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C7C6" w14:textId="77777777" w:rsidR="009137E3" w:rsidRPr="00DF5658" w:rsidRDefault="009137E3" w:rsidP="009137E3">
      <w:pPr>
        <w:spacing w:after="160"/>
        <w:jc w:val="center"/>
        <w:rPr>
          <w:b/>
          <w:iCs/>
          <w:szCs w:val="24"/>
          <w:lang w:val="en-GB"/>
        </w:rPr>
      </w:pPr>
      <w:r w:rsidRPr="00DF5658">
        <w:rPr>
          <w:b/>
          <w:iCs/>
          <w:szCs w:val="24"/>
          <w:lang w:val="en-GB"/>
        </w:rPr>
        <w:t>Supplemental material</w:t>
      </w:r>
    </w:p>
    <w:p w14:paraId="460DC814" w14:textId="0FA34BF9" w:rsidR="009137E3" w:rsidRDefault="009137E3" w:rsidP="009137E3">
      <w:pPr>
        <w:spacing w:after="160"/>
        <w:jc w:val="left"/>
        <w:rPr>
          <w:bCs/>
          <w:iCs/>
          <w:szCs w:val="24"/>
          <w:lang w:val="en-GB"/>
        </w:rPr>
      </w:pPr>
      <w:r w:rsidRPr="00FD22CF">
        <w:rPr>
          <w:b/>
          <w:iCs/>
          <w:szCs w:val="24"/>
          <w:lang w:val="en-GB"/>
        </w:rPr>
        <w:t>Supplemental Table</w:t>
      </w:r>
      <w:r>
        <w:rPr>
          <w:b/>
          <w:iCs/>
          <w:szCs w:val="24"/>
          <w:lang w:val="en-GB"/>
        </w:rPr>
        <w:t>.</w:t>
      </w:r>
      <w:r w:rsidRPr="00FD22CF">
        <w:rPr>
          <w:szCs w:val="24"/>
          <w:lang w:val="en-US"/>
        </w:rPr>
        <w:t xml:space="preserve"> </w:t>
      </w:r>
      <w:r w:rsidRPr="00FD22CF">
        <w:rPr>
          <w:bCs/>
          <w:iCs/>
          <w:szCs w:val="24"/>
          <w:lang w:val="en-GB"/>
        </w:rPr>
        <w:t xml:space="preserve">Statistical analysis of neuropsychological tests applied </w:t>
      </w:r>
      <w:bookmarkStart w:id="0" w:name="_Hlk35784888"/>
      <w:r w:rsidRPr="00FD22CF">
        <w:rPr>
          <w:bCs/>
          <w:iCs/>
          <w:szCs w:val="24"/>
          <w:lang w:val="en-GB"/>
        </w:rPr>
        <w:t>at both t0 and t1, comparing the two groups “cognitively changed” and “cognitively unchanged</w:t>
      </w:r>
      <w:bookmarkEnd w:id="0"/>
      <w:r w:rsidRPr="00FD22CF">
        <w:rPr>
          <w:bCs/>
          <w:iCs/>
          <w:szCs w:val="24"/>
          <w:lang w:val="en-GB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1701"/>
      </w:tblGrid>
      <w:tr w:rsidR="009137E3" w:rsidRPr="0083594F" w14:paraId="7A06963C" w14:textId="77777777" w:rsidTr="00F824A6">
        <w:tc>
          <w:tcPr>
            <w:tcW w:w="5353" w:type="dxa"/>
            <w:shd w:val="clear" w:color="auto" w:fill="E7E6E6"/>
          </w:tcPr>
          <w:p w14:paraId="2DE1ED3C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Neuropsychological test</w:t>
            </w:r>
          </w:p>
        </w:tc>
        <w:tc>
          <w:tcPr>
            <w:tcW w:w="1701" w:type="dxa"/>
            <w:shd w:val="clear" w:color="auto" w:fill="E7E6E6"/>
          </w:tcPr>
          <w:p w14:paraId="4F56DFED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p-value</w:t>
            </w:r>
          </w:p>
        </w:tc>
        <w:tc>
          <w:tcPr>
            <w:tcW w:w="1701" w:type="dxa"/>
            <w:shd w:val="clear" w:color="auto" w:fill="E7E6E6"/>
          </w:tcPr>
          <w:p w14:paraId="52D96BBA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η2G</w:t>
            </w:r>
          </w:p>
        </w:tc>
      </w:tr>
      <w:tr w:rsidR="009137E3" w:rsidRPr="0083594F" w14:paraId="2EB6FF9D" w14:textId="77777777" w:rsidTr="00F824A6">
        <w:tc>
          <w:tcPr>
            <w:tcW w:w="5353" w:type="dxa"/>
            <w:shd w:val="clear" w:color="auto" w:fill="auto"/>
          </w:tcPr>
          <w:p w14:paraId="69BE6991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>
              <w:rPr>
                <w:bCs/>
                <w:iCs/>
                <w:szCs w:val="24"/>
                <w:lang w:val="en-GB"/>
              </w:rPr>
              <w:t>Mini Mental State Examination (MMSE)</w:t>
            </w:r>
          </w:p>
        </w:tc>
        <w:tc>
          <w:tcPr>
            <w:tcW w:w="1701" w:type="dxa"/>
            <w:shd w:val="clear" w:color="auto" w:fill="auto"/>
          </w:tcPr>
          <w:p w14:paraId="48E4BD90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n.s.</w:t>
            </w:r>
          </w:p>
        </w:tc>
        <w:tc>
          <w:tcPr>
            <w:tcW w:w="1701" w:type="dxa"/>
            <w:shd w:val="clear" w:color="auto" w:fill="auto"/>
          </w:tcPr>
          <w:p w14:paraId="0A4907A5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</w:p>
        </w:tc>
      </w:tr>
      <w:tr w:rsidR="009137E3" w:rsidRPr="0083594F" w14:paraId="28D8EE7B" w14:textId="77777777" w:rsidTr="00F824A6">
        <w:tc>
          <w:tcPr>
            <w:tcW w:w="5353" w:type="dxa"/>
            <w:shd w:val="clear" w:color="auto" w:fill="auto"/>
          </w:tcPr>
          <w:p w14:paraId="3D78E621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Raven’s Progressive Colored Matrices</w:t>
            </w:r>
          </w:p>
        </w:tc>
        <w:tc>
          <w:tcPr>
            <w:tcW w:w="1701" w:type="dxa"/>
            <w:shd w:val="clear" w:color="auto" w:fill="auto"/>
          </w:tcPr>
          <w:p w14:paraId="62214D63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0.006</w:t>
            </w:r>
          </w:p>
        </w:tc>
        <w:tc>
          <w:tcPr>
            <w:tcW w:w="1701" w:type="dxa"/>
            <w:shd w:val="clear" w:color="auto" w:fill="auto"/>
          </w:tcPr>
          <w:p w14:paraId="32A2C128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0.08</w:t>
            </w:r>
          </w:p>
        </w:tc>
      </w:tr>
      <w:tr w:rsidR="009137E3" w:rsidRPr="0083594F" w14:paraId="25C07450" w14:textId="77777777" w:rsidTr="00F824A6">
        <w:tc>
          <w:tcPr>
            <w:tcW w:w="5353" w:type="dxa"/>
            <w:shd w:val="clear" w:color="auto" w:fill="auto"/>
          </w:tcPr>
          <w:p w14:paraId="25419B15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Frontal Assessment Battery (FAB)</w:t>
            </w:r>
          </w:p>
        </w:tc>
        <w:tc>
          <w:tcPr>
            <w:tcW w:w="1701" w:type="dxa"/>
            <w:shd w:val="clear" w:color="auto" w:fill="auto"/>
          </w:tcPr>
          <w:p w14:paraId="60E74985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0.0007</w:t>
            </w:r>
          </w:p>
        </w:tc>
        <w:tc>
          <w:tcPr>
            <w:tcW w:w="1701" w:type="dxa"/>
            <w:shd w:val="clear" w:color="auto" w:fill="auto"/>
          </w:tcPr>
          <w:p w14:paraId="23FC6BCE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0.18</w:t>
            </w:r>
          </w:p>
        </w:tc>
      </w:tr>
      <w:tr w:rsidR="009137E3" w:rsidRPr="0083594F" w14:paraId="3B29A7C5" w14:textId="77777777" w:rsidTr="00F824A6">
        <w:tc>
          <w:tcPr>
            <w:tcW w:w="5353" w:type="dxa"/>
            <w:shd w:val="clear" w:color="auto" w:fill="auto"/>
          </w:tcPr>
          <w:p w14:paraId="633AD68F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Trail Making Test A</w:t>
            </w:r>
          </w:p>
        </w:tc>
        <w:tc>
          <w:tcPr>
            <w:tcW w:w="1701" w:type="dxa"/>
            <w:shd w:val="clear" w:color="auto" w:fill="auto"/>
          </w:tcPr>
          <w:p w14:paraId="63462050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n.s</w:t>
            </w:r>
            <w:r>
              <w:rPr>
                <w:bCs/>
                <w:iCs/>
                <w:szCs w:val="24"/>
                <w:lang w:val="en-GB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4527A47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</w:p>
        </w:tc>
      </w:tr>
      <w:tr w:rsidR="009137E3" w:rsidRPr="0083594F" w14:paraId="6F016FA6" w14:textId="77777777" w:rsidTr="00F824A6">
        <w:tc>
          <w:tcPr>
            <w:tcW w:w="5353" w:type="dxa"/>
            <w:shd w:val="clear" w:color="auto" w:fill="auto"/>
          </w:tcPr>
          <w:p w14:paraId="48161053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 xml:space="preserve">Trail </w:t>
            </w:r>
            <w:r>
              <w:rPr>
                <w:bCs/>
                <w:iCs/>
                <w:szCs w:val="24"/>
                <w:lang w:val="en-GB"/>
              </w:rPr>
              <w:t>M</w:t>
            </w:r>
            <w:r w:rsidRPr="00FD22CF">
              <w:rPr>
                <w:bCs/>
                <w:iCs/>
                <w:szCs w:val="24"/>
                <w:lang w:val="en-GB"/>
              </w:rPr>
              <w:t>aking Test B</w:t>
            </w:r>
          </w:p>
        </w:tc>
        <w:tc>
          <w:tcPr>
            <w:tcW w:w="1701" w:type="dxa"/>
            <w:shd w:val="clear" w:color="auto" w:fill="auto"/>
          </w:tcPr>
          <w:p w14:paraId="117D1F3D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0.0005</w:t>
            </w:r>
          </w:p>
        </w:tc>
        <w:tc>
          <w:tcPr>
            <w:tcW w:w="1701" w:type="dxa"/>
            <w:shd w:val="clear" w:color="auto" w:fill="auto"/>
          </w:tcPr>
          <w:p w14:paraId="08242DE5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0.21</w:t>
            </w:r>
          </w:p>
        </w:tc>
      </w:tr>
      <w:tr w:rsidR="009137E3" w:rsidRPr="0083594F" w14:paraId="735850A4" w14:textId="77777777" w:rsidTr="00F824A6">
        <w:tc>
          <w:tcPr>
            <w:tcW w:w="5353" w:type="dxa"/>
            <w:shd w:val="clear" w:color="auto" w:fill="auto"/>
          </w:tcPr>
          <w:p w14:paraId="25251BC2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Trail Making Test B-A</w:t>
            </w:r>
          </w:p>
        </w:tc>
        <w:tc>
          <w:tcPr>
            <w:tcW w:w="1701" w:type="dxa"/>
            <w:shd w:val="clear" w:color="auto" w:fill="auto"/>
          </w:tcPr>
          <w:p w14:paraId="1BA69D0C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0.0006</w:t>
            </w:r>
          </w:p>
        </w:tc>
        <w:tc>
          <w:tcPr>
            <w:tcW w:w="1701" w:type="dxa"/>
            <w:shd w:val="clear" w:color="auto" w:fill="auto"/>
          </w:tcPr>
          <w:p w14:paraId="61E39858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0.21</w:t>
            </w:r>
          </w:p>
        </w:tc>
      </w:tr>
      <w:tr w:rsidR="009137E3" w:rsidRPr="0083594F" w14:paraId="77A2E4E7" w14:textId="77777777" w:rsidTr="00F824A6">
        <w:tc>
          <w:tcPr>
            <w:tcW w:w="5353" w:type="dxa"/>
            <w:shd w:val="clear" w:color="auto" w:fill="auto"/>
          </w:tcPr>
          <w:p w14:paraId="1E1A9A44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Clock Drawing Test</w:t>
            </w:r>
          </w:p>
        </w:tc>
        <w:tc>
          <w:tcPr>
            <w:tcW w:w="1701" w:type="dxa"/>
            <w:shd w:val="clear" w:color="auto" w:fill="auto"/>
          </w:tcPr>
          <w:p w14:paraId="7D9CF1C0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0.03</w:t>
            </w:r>
          </w:p>
        </w:tc>
        <w:tc>
          <w:tcPr>
            <w:tcW w:w="1701" w:type="dxa"/>
            <w:shd w:val="clear" w:color="auto" w:fill="auto"/>
          </w:tcPr>
          <w:p w14:paraId="08F344CB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0.07</w:t>
            </w:r>
          </w:p>
        </w:tc>
      </w:tr>
      <w:tr w:rsidR="009137E3" w:rsidRPr="0083594F" w14:paraId="23B20E19" w14:textId="77777777" w:rsidTr="00F824A6">
        <w:tc>
          <w:tcPr>
            <w:tcW w:w="5353" w:type="dxa"/>
            <w:shd w:val="clear" w:color="auto" w:fill="auto"/>
          </w:tcPr>
          <w:p w14:paraId="3F3464DC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Verbal Fluency</w:t>
            </w:r>
          </w:p>
        </w:tc>
        <w:tc>
          <w:tcPr>
            <w:tcW w:w="1701" w:type="dxa"/>
            <w:shd w:val="clear" w:color="auto" w:fill="auto"/>
          </w:tcPr>
          <w:p w14:paraId="580E17F9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0.0041</w:t>
            </w:r>
          </w:p>
        </w:tc>
        <w:tc>
          <w:tcPr>
            <w:tcW w:w="1701" w:type="dxa"/>
            <w:shd w:val="clear" w:color="auto" w:fill="auto"/>
          </w:tcPr>
          <w:p w14:paraId="2FBA934F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0.12</w:t>
            </w:r>
          </w:p>
        </w:tc>
      </w:tr>
      <w:tr w:rsidR="009137E3" w:rsidRPr="0083594F" w14:paraId="4F481755" w14:textId="77777777" w:rsidTr="00F824A6">
        <w:tc>
          <w:tcPr>
            <w:tcW w:w="5353" w:type="dxa"/>
            <w:shd w:val="clear" w:color="auto" w:fill="auto"/>
          </w:tcPr>
          <w:p w14:paraId="00D3AB1B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Digit Span test (</w:t>
            </w:r>
            <w:r>
              <w:rPr>
                <w:bCs/>
                <w:iCs/>
                <w:szCs w:val="24"/>
                <w:lang w:val="en-GB"/>
              </w:rPr>
              <w:t>F</w:t>
            </w:r>
            <w:r w:rsidRPr="00FD22CF">
              <w:rPr>
                <w:bCs/>
                <w:iCs/>
                <w:szCs w:val="24"/>
                <w:lang w:val="en-GB"/>
              </w:rPr>
              <w:t>orward)</w:t>
            </w:r>
          </w:p>
        </w:tc>
        <w:tc>
          <w:tcPr>
            <w:tcW w:w="1701" w:type="dxa"/>
            <w:shd w:val="clear" w:color="auto" w:fill="auto"/>
          </w:tcPr>
          <w:p w14:paraId="5357CC00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n.s.</w:t>
            </w:r>
          </w:p>
        </w:tc>
        <w:tc>
          <w:tcPr>
            <w:tcW w:w="1701" w:type="dxa"/>
            <w:shd w:val="clear" w:color="auto" w:fill="auto"/>
          </w:tcPr>
          <w:p w14:paraId="6A3A07BF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</w:p>
        </w:tc>
      </w:tr>
      <w:tr w:rsidR="009137E3" w:rsidRPr="0083594F" w14:paraId="02499F26" w14:textId="77777777" w:rsidTr="00F824A6">
        <w:tc>
          <w:tcPr>
            <w:tcW w:w="5353" w:type="dxa"/>
            <w:shd w:val="clear" w:color="auto" w:fill="auto"/>
          </w:tcPr>
          <w:p w14:paraId="1BB3F5C4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Digit Span test (Backward)</w:t>
            </w:r>
          </w:p>
        </w:tc>
        <w:tc>
          <w:tcPr>
            <w:tcW w:w="1701" w:type="dxa"/>
            <w:shd w:val="clear" w:color="auto" w:fill="auto"/>
          </w:tcPr>
          <w:p w14:paraId="61E82A88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n.s.</w:t>
            </w:r>
          </w:p>
        </w:tc>
        <w:tc>
          <w:tcPr>
            <w:tcW w:w="1701" w:type="dxa"/>
            <w:shd w:val="clear" w:color="auto" w:fill="auto"/>
          </w:tcPr>
          <w:p w14:paraId="22B48471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</w:p>
        </w:tc>
      </w:tr>
      <w:tr w:rsidR="009137E3" w:rsidRPr="0083594F" w14:paraId="540BBBCB" w14:textId="77777777" w:rsidTr="00F824A6">
        <w:tc>
          <w:tcPr>
            <w:tcW w:w="5353" w:type="dxa"/>
            <w:shd w:val="clear" w:color="auto" w:fill="auto"/>
          </w:tcPr>
          <w:p w14:paraId="5D6B1BD7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Att. Matrix</w:t>
            </w:r>
          </w:p>
        </w:tc>
        <w:tc>
          <w:tcPr>
            <w:tcW w:w="1701" w:type="dxa"/>
            <w:shd w:val="clear" w:color="auto" w:fill="auto"/>
          </w:tcPr>
          <w:p w14:paraId="7117F94C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n.s.</w:t>
            </w:r>
          </w:p>
        </w:tc>
        <w:tc>
          <w:tcPr>
            <w:tcW w:w="1701" w:type="dxa"/>
            <w:shd w:val="clear" w:color="auto" w:fill="auto"/>
          </w:tcPr>
          <w:p w14:paraId="3FC3C28F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</w:p>
        </w:tc>
      </w:tr>
      <w:tr w:rsidR="009137E3" w:rsidRPr="0083594F" w14:paraId="74E27D17" w14:textId="77777777" w:rsidTr="00F824A6">
        <w:tc>
          <w:tcPr>
            <w:tcW w:w="5353" w:type="dxa"/>
            <w:shd w:val="clear" w:color="auto" w:fill="auto"/>
          </w:tcPr>
          <w:p w14:paraId="61303E66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Cognitive Estimates Test</w:t>
            </w:r>
          </w:p>
        </w:tc>
        <w:tc>
          <w:tcPr>
            <w:tcW w:w="1701" w:type="dxa"/>
            <w:shd w:val="clear" w:color="auto" w:fill="auto"/>
          </w:tcPr>
          <w:p w14:paraId="12D6BF3A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n.s.</w:t>
            </w:r>
          </w:p>
        </w:tc>
        <w:tc>
          <w:tcPr>
            <w:tcW w:w="1701" w:type="dxa"/>
            <w:shd w:val="clear" w:color="auto" w:fill="auto"/>
          </w:tcPr>
          <w:p w14:paraId="5372C453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</w:p>
        </w:tc>
      </w:tr>
      <w:tr w:rsidR="009137E3" w:rsidRPr="0083594F" w14:paraId="49B1186B" w14:textId="77777777" w:rsidTr="00F824A6">
        <w:tc>
          <w:tcPr>
            <w:tcW w:w="5353" w:type="dxa"/>
            <w:shd w:val="clear" w:color="auto" w:fill="auto"/>
          </w:tcPr>
          <w:p w14:paraId="2FE5CC80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Short Story Test</w:t>
            </w:r>
          </w:p>
        </w:tc>
        <w:tc>
          <w:tcPr>
            <w:tcW w:w="1701" w:type="dxa"/>
            <w:shd w:val="clear" w:color="auto" w:fill="auto"/>
          </w:tcPr>
          <w:p w14:paraId="1DE308C5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n.s.</w:t>
            </w:r>
          </w:p>
        </w:tc>
        <w:tc>
          <w:tcPr>
            <w:tcW w:w="1701" w:type="dxa"/>
            <w:shd w:val="clear" w:color="auto" w:fill="auto"/>
          </w:tcPr>
          <w:p w14:paraId="29D41EDF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</w:p>
        </w:tc>
      </w:tr>
      <w:tr w:rsidR="009137E3" w:rsidRPr="0083594F" w14:paraId="6BE70BE6" w14:textId="77777777" w:rsidTr="00F824A6">
        <w:tc>
          <w:tcPr>
            <w:tcW w:w="5353" w:type="dxa"/>
            <w:shd w:val="clear" w:color="auto" w:fill="auto"/>
          </w:tcPr>
          <w:p w14:paraId="2A029EAF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Edinburgh Cognitive and Behavioural ALS Screen (ECAS)</w:t>
            </w:r>
          </w:p>
        </w:tc>
        <w:tc>
          <w:tcPr>
            <w:tcW w:w="1701" w:type="dxa"/>
            <w:shd w:val="clear" w:color="auto" w:fill="auto"/>
          </w:tcPr>
          <w:p w14:paraId="418E62EF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n.s.</w:t>
            </w:r>
          </w:p>
        </w:tc>
        <w:tc>
          <w:tcPr>
            <w:tcW w:w="1701" w:type="dxa"/>
            <w:shd w:val="clear" w:color="auto" w:fill="auto"/>
          </w:tcPr>
          <w:p w14:paraId="0E764FFB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</w:p>
        </w:tc>
      </w:tr>
      <w:tr w:rsidR="009137E3" w:rsidRPr="0083594F" w14:paraId="2523D543" w14:textId="77777777" w:rsidTr="00F824A6">
        <w:tc>
          <w:tcPr>
            <w:tcW w:w="5353" w:type="dxa"/>
            <w:shd w:val="clear" w:color="auto" w:fill="auto"/>
          </w:tcPr>
          <w:p w14:paraId="19C06DD8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</w:rPr>
            </w:pPr>
            <w:r w:rsidRPr="00FD22CF">
              <w:rPr>
                <w:bCs/>
                <w:iCs/>
                <w:szCs w:val="24"/>
              </w:rPr>
              <w:t>Neuropsychiatric Inventory (NPI)</w:t>
            </w:r>
          </w:p>
        </w:tc>
        <w:tc>
          <w:tcPr>
            <w:tcW w:w="1701" w:type="dxa"/>
            <w:shd w:val="clear" w:color="auto" w:fill="auto"/>
          </w:tcPr>
          <w:p w14:paraId="0642B18B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</w:rPr>
            </w:pPr>
            <w:r w:rsidRPr="00FD22CF">
              <w:rPr>
                <w:bCs/>
                <w:iCs/>
                <w:szCs w:val="24"/>
              </w:rPr>
              <w:t>0.0002</w:t>
            </w:r>
          </w:p>
        </w:tc>
        <w:tc>
          <w:tcPr>
            <w:tcW w:w="1701" w:type="dxa"/>
            <w:shd w:val="clear" w:color="auto" w:fill="auto"/>
          </w:tcPr>
          <w:p w14:paraId="47A1CC35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</w:rPr>
            </w:pPr>
            <w:r w:rsidRPr="00FD22CF">
              <w:rPr>
                <w:bCs/>
                <w:iCs/>
                <w:szCs w:val="24"/>
              </w:rPr>
              <w:t>0.16</w:t>
            </w:r>
          </w:p>
        </w:tc>
      </w:tr>
      <w:tr w:rsidR="009137E3" w:rsidRPr="0083594F" w14:paraId="6A166778" w14:textId="77777777" w:rsidTr="00F824A6">
        <w:tc>
          <w:tcPr>
            <w:tcW w:w="5353" w:type="dxa"/>
            <w:shd w:val="clear" w:color="auto" w:fill="auto"/>
          </w:tcPr>
          <w:p w14:paraId="6AB9342B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5850DF">
              <w:rPr>
                <w:lang w:val="en-GB"/>
              </w:rPr>
              <w:t>Frontal Systems Behaviour Scale</w:t>
            </w:r>
            <w:r>
              <w:rPr>
                <w:lang w:val="en-GB"/>
              </w:rPr>
              <w:t xml:space="preserve"> (FrSBe)</w:t>
            </w:r>
          </w:p>
        </w:tc>
        <w:tc>
          <w:tcPr>
            <w:tcW w:w="1701" w:type="dxa"/>
            <w:shd w:val="clear" w:color="auto" w:fill="auto"/>
          </w:tcPr>
          <w:p w14:paraId="5E1344BD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  <w:r w:rsidRPr="00FD22CF">
              <w:rPr>
                <w:bCs/>
                <w:iCs/>
                <w:szCs w:val="24"/>
                <w:lang w:val="en-GB"/>
              </w:rPr>
              <w:t>n.s.</w:t>
            </w:r>
          </w:p>
        </w:tc>
        <w:tc>
          <w:tcPr>
            <w:tcW w:w="1701" w:type="dxa"/>
            <w:shd w:val="clear" w:color="auto" w:fill="auto"/>
          </w:tcPr>
          <w:p w14:paraId="2440EED0" w14:textId="77777777" w:rsidR="009137E3" w:rsidRPr="00FD22CF" w:rsidRDefault="009137E3" w:rsidP="00F824A6">
            <w:pPr>
              <w:spacing w:after="160"/>
              <w:jc w:val="left"/>
              <w:rPr>
                <w:bCs/>
                <w:iCs/>
                <w:szCs w:val="24"/>
                <w:lang w:val="en-GB"/>
              </w:rPr>
            </w:pPr>
          </w:p>
        </w:tc>
      </w:tr>
    </w:tbl>
    <w:p w14:paraId="788C527D" w14:textId="77777777" w:rsidR="009137E3" w:rsidRDefault="009137E3" w:rsidP="009137E3">
      <w:pPr>
        <w:spacing w:after="160"/>
        <w:jc w:val="left"/>
        <w:rPr>
          <w:b/>
          <w:iCs/>
          <w:sz w:val="14"/>
          <w:szCs w:val="14"/>
          <w:lang w:val="en-GB"/>
        </w:rPr>
      </w:pPr>
    </w:p>
    <w:p w14:paraId="1C8C7CC9" w14:textId="3BDFD641" w:rsidR="0091100F" w:rsidRPr="0091100F" w:rsidRDefault="0091100F" w:rsidP="0091100F">
      <w:pPr>
        <w:spacing w:after="160"/>
        <w:jc w:val="left"/>
        <w:rPr>
          <w:bCs/>
          <w:szCs w:val="24"/>
          <w:lang w:val="en-GB"/>
        </w:rPr>
      </w:pPr>
      <w:r w:rsidRPr="0091100F">
        <w:rPr>
          <w:b/>
          <w:iCs/>
          <w:szCs w:val="24"/>
          <w:lang w:val="en-GB"/>
        </w:rPr>
        <w:t>Supplemental Figure</w:t>
      </w:r>
      <w:r w:rsidRPr="0091100F">
        <w:rPr>
          <w:bCs/>
          <w:iCs/>
          <w:szCs w:val="24"/>
          <w:lang w:val="en-GB"/>
        </w:rPr>
        <w:t>. FAB</w:t>
      </w:r>
      <w:r w:rsidRPr="0091100F">
        <w:rPr>
          <w:bCs/>
          <w:iCs/>
          <w:szCs w:val="24"/>
          <w:lang w:val="en-GB"/>
        </w:rPr>
        <w:t xml:space="preserve">, TMT, </w:t>
      </w:r>
      <w:r w:rsidRPr="0091100F">
        <w:rPr>
          <w:bCs/>
          <w:iCs/>
          <w:szCs w:val="24"/>
          <w:lang w:val="en-GB"/>
        </w:rPr>
        <w:t xml:space="preserve">and </w:t>
      </w:r>
      <w:r w:rsidRPr="0091100F">
        <w:rPr>
          <w:bCs/>
          <w:iCs/>
          <w:szCs w:val="24"/>
          <w:lang w:val="en-GB"/>
        </w:rPr>
        <w:t>NPI score</w:t>
      </w:r>
      <w:r w:rsidRPr="0091100F">
        <w:rPr>
          <w:bCs/>
          <w:iCs/>
          <w:szCs w:val="24"/>
          <w:lang w:val="en-GB"/>
        </w:rPr>
        <w:t>s</w:t>
      </w:r>
      <w:r w:rsidRPr="0091100F">
        <w:rPr>
          <w:bCs/>
          <w:iCs/>
          <w:szCs w:val="24"/>
          <w:lang w:val="en-GB"/>
        </w:rPr>
        <w:t xml:space="preserve"> at both t0 and t1, comparing the two groups “cognitively changed” and “cognitively unchanged</w:t>
      </w:r>
    </w:p>
    <w:p w14:paraId="549BED55" w14:textId="0FBE5DF3" w:rsidR="0091100F" w:rsidRPr="00D9063E" w:rsidRDefault="0091100F" w:rsidP="0091100F">
      <w:pPr>
        <w:spacing w:after="160"/>
        <w:jc w:val="left"/>
        <w:rPr>
          <w:sz w:val="14"/>
          <w:szCs w:val="14"/>
          <w:lang w:val="en-GB"/>
        </w:rPr>
      </w:pPr>
      <w:r>
        <w:rPr>
          <w:noProof/>
          <w:sz w:val="14"/>
          <w:szCs w:val="14"/>
          <w:lang w:val="en-GB"/>
        </w:rPr>
        <w:drawing>
          <wp:inline distT="0" distB="0" distL="0" distR="0" wp14:anchorId="7FC3FB4C" wp14:editId="01E38051">
            <wp:extent cx="6118860" cy="2194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C73B" w14:textId="77777777" w:rsidR="005C1C6C" w:rsidRDefault="00220941"/>
    <w:sectPr w:rsidR="005C1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3"/>
    <w:rsid w:val="001E62E0"/>
    <w:rsid w:val="00220941"/>
    <w:rsid w:val="0048539C"/>
    <w:rsid w:val="00872F76"/>
    <w:rsid w:val="0091100F"/>
    <w:rsid w:val="009137E3"/>
    <w:rsid w:val="00B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BC23"/>
  <w15:chartTrackingRefBased/>
  <w15:docId w15:val="{14BDA355-9918-456C-BC1E-2DD0F0F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7E3"/>
    <w:pPr>
      <w:widowControl w:val="0"/>
      <w:suppressAutoHyphens/>
      <w:spacing w:before="120" w:after="120" w:line="360" w:lineRule="auto"/>
      <w:jc w:val="both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Chiò</dc:creator>
  <cp:keywords/>
  <dc:description/>
  <cp:lastModifiedBy>Adriano Chiò</cp:lastModifiedBy>
  <cp:revision>4</cp:revision>
  <dcterms:created xsi:type="dcterms:W3CDTF">2020-04-18T07:00:00Z</dcterms:created>
  <dcterms:modified xsi:type="dcterms:W3CDTF">2020-04-18T07:09:00Z</dcterms:modified>
</cp:coreProperties>
</file>