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07" w:rsidRPr="00C455CB" w:rsidRDefault="00C455C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</w:t>
      </w:r>
      <w:r w:rsidRPr="00C455CB">
        <w:rPr>
          <w:rFonts w:ascii="Times New Roman" w:hAnsi="Times New Roman" w:cs="Times New Roman"/>
          <w:szCs w:val="21"/>
        </w:rPr>
        <w:t>p</w:t>
      </w:r>
      <w:r>
        <w:rPr>
          <w:rFonts w:ascii="Times New Roman" w:hAnsi="Times New Roman" w:cs="Times New Roman" w:hint="eastAsia"/>
          <w:szCs w:val="21"/>
        </w:rPr>
        <w:t>p</w:t>
      </w:r>
      <w:r w:rsidRPr="00C455CB">
        <w:rPr>
          <w:rFonts w:ascii="Times New Roman" w:hAnsi="Times New Roman" w:cs="Times New Roman"/>
          <w:szCs w:val="21"/>
        </w:rPr>
        <w:t xml:space="preserve">lemental Table S1. </w:t>
      </w:r>
      <w:r>
        <w:rPr>
          <w:rFonts w:ascii="Times New Roman" w:hAnsi="Times New Roman" w:cs="Times New Roman" w:hint="eastAsia"/>
          <w:szCs w:val="21"/>
        </w:rPr>
        <w:t xml:space="preserve">Basic information of 40 genotyped SNPs in </w:t>
      </w:r>
      <w:r w:rsidRPr="00C455CB">
        <w:rPr>
          <w:rFonts w:ascii="Times New Roman" w:hAnsi="Times New Roman" w:cs="Times New Roman" w:hint="eastAsia"/>
          <w:i/>
          <w:szCs w:val="21"/>
        </w:rPr>
        <w:t>SPON1</w:t>
      </w:r>
      <w:r>
        <w:rPr>
          <w:rFonts w:ascii="Times New Roman" w:hAnsi="Times New Roman" w:cs="Times New Roman" w:hint="eastAsia"/>
          <w:szCs w:val="21"/>
        </w:rPr>
        <w:t>.</w:t>
      </w:r>
    </w:p>
    <w:tbl>
      <w:tblPr>
        <w:tblW w:w="0" w:type="auto"/>
        <w:jc w:val="center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48"/>
        <w:gridCol w:w="1056"/>
        <w:gridCol w:w="1313"/>
        <w:gridCol w:w="473"/>
        <w:gridCol w:w="473"/>
        <w:gridCol w:w="672"/>
        <w:gridCol w:w="695"/>
        <w:gridCol w:w="777"/>
      </w:tblGrid>
      <w:tr w:rsidR="00C455CB" w:rsidRPr="00C455CB" w:rsidTr="00C455C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HWE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FUNC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13962817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rs7122836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13963693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rs59712449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13967673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rs10450577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13967702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rs11605043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13973182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rs79720447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13974679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rs1830390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13975852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rs9704394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13975922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rs58930801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13976777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rs4757217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14000467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14013799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rs75376202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14032187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rs11023057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14063044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rs1819083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14067884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14078477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rs10832177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14090137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rs113897588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14091014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rs7123121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14107329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rs10734220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14107934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rs10741632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14128161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rs7115922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14155787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rs12793953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14160547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rs545858283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14160697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rs561801491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14163746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rs12800433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14171442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rs11023126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14172557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rs61883820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14176754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rs75121055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14192654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rs6486179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14197115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rs79765765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14203337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rs4756776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14209087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rs80006480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14211495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rs10741641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14212322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rs72861675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14225563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rs1025413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14234272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rs10766177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14234377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rs34985514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14242679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rs11023160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14244243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rs4307686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14244913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rs10734222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  <w:tr w:rsidR="00C455CB" w:rsidRPr="00C455CB" w:rsidTr="00C455CB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14254004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rs10832239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5CB" w:rsidRPr="00C455CB" w:rsidRDefault="00C455CB" w:rsidP="00C455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5C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</w:t>
            </w:r>
          </w:p>
        </w:tc>
      </w:tr>
    </w:tbl>
    <w:p w:rsidR="00C455CB" w:rsidRDefault="00C455CB" w:rsidP="00296BB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CHR: chromosome; POS: position; A1: minor allele; A2: major allele; MAF: minor allele </w:t>
      </w:r>
      <w:r>
        <w:rPr>
          <w:rFonts w:ascii="Times New Roman" w:hAnsi="Times New Roman" w:cs="Times New Roman"/>
          <w:szCs w:val="21"/>
        </w:rPr>
        <w:t>frequency</w:t>
      </w:r>
      <w:r>
        <w:rPr>
          <w:rFonts w:ascii="Times New Roman" w:hAnsi="Times New Roman" w:cs="Times New Roman" w:hint="eastAsia"/>
          <w:szCs w:val="21"/>
        </w:rPr>
        <w:t xml:space="preserve">; HWE: </w:t>
      </w:r>
      <w:r w:rsidRPr="00C455CB">
        <w:rPr>
          <w:rFonts w:ascii="Times New Roman" w:hAnsi="Times New Roman" w:cs="Times New Roman" w:hint="eastAsia"/>
          <w:i/>
          <w:szCs w:val="21"/>
        </w:rPr>
        <w:t>P</w:t>
      </w:r>
      <w:r>
        <w:rPr>
          <w:rFonts w:ascii="Times New Roman" w:hAnsi="Times New Roman" w:cs="Times New Roman" w:hint="eastAsia"/>
          <w:szCs w:val="21"/>
        </w:rPr>
        <w:t xml:space="preserve"> values for Hardy-Weinberg equilibrium tests; FUNC: function.</w:t>
      </w:r>
      <w:r>
        <w:rPr>
          <w:rFonts w:ascii="Times New Roman" w:hAnsi="Times New Roman" w:cs="Times New Roman"/>
          <w:szCs w:val="21"/>
        </w:rPr>
        <w:br w:type="page"/>
      </w:r>
    </w:p>
    <w:p w:rsidR="00C455CB" w:rsidRDefault="00296BB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Supplemental Table S2. Full results of single marker based association analyses.</w:t>
      </w:r>
    </w:p>
    <w:tbl>
      <w:tblPr>
        <w:tblW w:w="0" w:type="auto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48"/>
        <w:gridCol w:w="1313"/>
        <w:gridCol w:w="1056"/>
        <w:gridCol w:w="473"/>
        <w:gridCol w:w="584"/>
        <w:gridCol w:w="584"/>
        <w:gridCol w:w="584"/>
        <w:gridCol w:w="584"/>
        <w:gridCol w:w="1127"/>
        <w:gridCol w:w="794"/>
      </w:tblGrid>
      <w:tr w:rsidR="00296BB8" w:rsidRPr="00296BB8" w:rsidTr="00296BB8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-statistics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rs7122836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13984364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-0.86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0.39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rs59712449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13985240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0.52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rs10450577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13989220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0.49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rs11605043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13989249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0.37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rs79720447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13994729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rs1830390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13996226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0.39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rs9704394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13997399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0.51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rs58930801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13997469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0.46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rs4757217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13998324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0.64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14022014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0.42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rs75376202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14035346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0.52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rs11023057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14053734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rs1819083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14084591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0.61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14089431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0.0001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rs10832177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14100024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0.58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rs113897588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14111683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0.63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rs7123121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14112560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0.56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rs10734220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14128875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0.19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rs10741632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14129480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0.40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rs7115922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14149707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0.54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rs12793953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14177333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-0.69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0.49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rs545858283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14182093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-0.83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rs561801491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14182243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rs12800433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14185292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0.44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rs11023126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14192988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rs61883820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14194103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0.53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rs75121055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14198300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-0.59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0.55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rs6486179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14214200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rs79765765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14218661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rs4756776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14224883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0.51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rs80006480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14230633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-0.64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0.52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rs10741641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14233041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rs72861675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14233868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rs1025413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14247109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0.60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rs10766177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14255818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0.55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rs34985514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14255923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rs11023160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14264225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0.44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rs4307686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14265789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0.34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rs10734222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14266459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0.49 </w:t>
            </w:r>
          </w:p>
        </w:tc>
      </w:tr>
      <w:tr w:rsidR="00296BB8" w:rsidRPr="00296BB8" w:rsidTr="00296BB8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rs10832239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14275550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6BB8" w:rsidRPr="00296BB8" w:rsidRDefault="00296BB8" w:rsidP="00296B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6B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</w:tr>
    </w:tbl>
    <w:p w:rsidR="00045A0D" w:rsidRDefault="00DC032E">
      <w:pPr>
        <w:rPr>
          <w:rFonts w:ascii="Times New Roman" w:hAnsi="Times New Roman" w:cs="Times New Roman"/>
          <w:szCs w:val="21"/>
        </w:rPr>
        <w:sectPr w:rsidR="00045A0D" w:rsidSect="001D67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szCs w:val="21"/>
        </w:rPr>
        <w:t>CHR: chromosome; POS: position; A1: minor allele; SE: standard error; L95: lower bound of 95% confidence interval; U95: upper bound of 95% confidence interval.</w:t>
      </w:r>
    </w:p>
    <w:p w:rsidR="00DC032E" w:rsidRDefault="00DC032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Supplemental Table S3.</w:t>
      </w:r>
      <w:r w:rsidR="00045A0D">
        <w:rPr>
          <w:rFonts w:ascii="Times New Roman" w:hAnsi="Times New Roman" w:cs="Times New Roman" w:hint="eastAsia"/>
          <w:szCs w:val="21"/>
        </w:rPr>
        <w:t xml:space="preserve">Genetic association results between the selected 40 SNPs and BMD of femoral neck and lumbar spine stratified by osteoporosis status. </w:t>
      </w:r>
    </w:p>
    <w:tbl>
      <w:tblPr>
        <w:tblW w:w="1465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56"/>
        <w:gridCol w:w="1328"/>
        <w:gridCol w:w="1068"/>
        <w:gridCol w:w="478"/>
        <w:gridCol w:w="817"/>
        <w:gridCol w:w="1177"/>
        <w:gridCol w:w="926"/>
        <w:gridCol w:w="874"/>
        <w:gridCol w:w="803"/>
        <w:gridCol w:w="1121"/>
        <w:gridCol w:w="803"/>
        <w:gridCol w:w="749"/>
        <w:gridCol w:w="911"/>
        <w:gridCol w:w="1074"/>
        <w:gridCol w:w="749"/>
        <w:gridCol w:w="1121"/>
      </w:tblGrid>
      <w:tr w:rsidR="00045A0D" w:rsidRPr="00045A0D" w:rsidTr="00FB0CBA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SNP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in 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cases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in 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controls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in 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cases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in 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controls</w:t>
            </w:r>
          </w:p>
        </w:tc>
      </w:tr>
      <w:tr w:rsidR="00045A0D" w:rsidRPr="00045A0D" w:rsidTr="00FB0CBA">
        <w:trPr>
          <w:trHeight w:val="2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β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rs7122836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13984364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0.0060 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4.54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0.0056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5.83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0.0063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4.28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0.0049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5.64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rs59712449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13985240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0.0062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6.65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rs10450577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13989220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0.0073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0.0081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9.63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rs11605043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13989249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0.0078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0.0082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rs79720447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13994729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0.0080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rs1830390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13996226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0.0144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13.72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12.96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rs9704394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13997399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0.0112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16.36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9.65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15.18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rs58930801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13997469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0.0189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16.24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21.33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15.72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0.0152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19.45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rs4757217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13998324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0.0215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18.07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23.66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17.48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21.68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14022014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0.0086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0.0064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5.81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5.99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rs75376202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14035346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0.0048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rs11023057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14053734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0.0437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29.54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36.00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0.0473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28.37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32.58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rs1819083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14084591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0.0344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37.26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52.35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35.54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045A0D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14089431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0.0671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103.60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72.83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88.08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rs10832177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14100024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0.0362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38.18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54.68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36.87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50.67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rs113897588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14111683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0.0339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31.12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44.07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0.0371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30.23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40.93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rs7123121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14112560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0.0203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19.54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28.04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18.90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26.42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rs10734220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14128875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0.0174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0.2885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9.75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-1.61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0.1071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rs10741632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14129480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0.0350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35.05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0.0371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48.86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0.0382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33.89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45.01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rs7115922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14149707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0.0189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16.82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16.51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25.42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rs12793953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14177333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0.0181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15.30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24.63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14.87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0.0182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23.48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rs545858283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14182093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0.0087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0.0093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5.81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0.0079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FB0CBA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rs561801491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14182243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0.0009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0.5766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4.93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0CBA" w:rsidRPr="00045A0D" w:rsidRDefault="00FB0CBA" w:rsidP="005136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&lt; 1E</w:t>
            </w: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045A0D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rs12800433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14185292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0.0018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1.59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0.0002424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0.0007596</w:t>
            </w:r>
          </w:p>
        </w:tc>
      </w:tr>
      <w:tr w:rsidR="00045A0D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rs11023126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14192988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0.0501</w:t>
            </w:r>
          </w:p>
        </w:tc>
      </w:tr>
      <w:tr w:rsidR="00045A0D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rs61883820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14194103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0.0013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0.001501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0.4416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0.01687</w:t>
            </w:r>
          </w:p>
        </w:tc>
      </w:tr>
      <w:tr w:rsidR="00045A0D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rs75121055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14198300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0.0024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0.09678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0.0966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0.01843</w:t>
            </w:r>
          </w:p>
        </w:tc>
      </w:tr>
      <w:tr w:rsidR="00045A0D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rs6486179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14214200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0.0011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0.002209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0.5798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0.003422</w:t>
            </w:r>
          </w:p>
        </w:tc>
      </w:tr>
      <w:tr w:rsidR="00045A0D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rs79765765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14218661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0.0004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0.001169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2.73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0.006395</w:t>
            </w:r>
          </w:p>
        </w:tc>
      </w:tr>
      <w:tr w:rsidR="00045A0D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rs4756776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14224883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0.0017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0.06598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0.2078</w:t>
            </w:r>
          </w:p>
        </w:tc>
      </w:tr>
      <w:tr w:rsidR="00045A0D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rs80006480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14230633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0.0014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0.3344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0.5393</w:t>
            </w:r>
          </w:p>
        </w:tc>
      </w:tr>
      <w:tr w:rsidR="00045A0D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rs10741641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14233041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0.0024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0.1663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0.6066</w:t>
            </w:r>
          </w:p>
        </w:tc>
      </w:tr>
      <w:tr w:rsidR="00045A0D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rs72861675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14233868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0.0021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0.2393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0.2749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0.6044</w:t>
            </w:r>
          </w:p>
        </w:tc>
      </w:tr>
      <w:tr w:rsidR="00045A0D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rs1025413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14247109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0.0012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0.2896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0.5493</w:t>
            </w:r>
          </w:p>
        </w:tc>
      </w:tr>
      <w:tr w:rsidR="00045A0D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rs10766177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14255818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0.0016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0.1546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0.762</w:t>
            </w:r>
          </w:p>
        </w:tc>
      </w:tr>
      <w:tr w:rsidR="00045A0D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rs34985514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14255923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0.0035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1.93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0.7281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0.1786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-3.48E-08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045A0D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rs11023160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14264225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0.0008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0.4725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0.7135</w:t>
            </w:r>
          </w:p>
        </w:tc>
      </w:tr>
      <w:tr w:rsidR="00045A0D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rs4307686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14265789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0.0010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0.7844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0.4334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0.6578</w:t>
            </w:r>
          </w:p>
        </w:tc>
      </w:tr>
      <w:tr w:rsidR="00045A0D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rs10734222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14266459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0.0010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0.4485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0.4529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0.5172</w:t>
            </w:r>
          </w:p>
        </w:tc>
      </w:tr>
      <w:tr w:rsidR="00045A0D" w:rsidRPr="00045A0D" w:rsidTr="00FB0CB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rs10832239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14275550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0.0027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1.71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0.08832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0.09272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5A0D" w:rsidRPr="00045A0D" w:rsidRDefault="00045A0D" w:rsidP="00045A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0.6967</w:t>
            </w:r>
          </w:p>
        </w:tc>
      </w:tr>
    </w:tbl>
    <w:p w:rsidR="00DC032E" w:rsidRDefault="00045A0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CHR: chromosome; POS: position; A1: minor allele.</w:t>
      </w:r>
    </w:p>
    <w:p w:rsidR="00045A0D" w:rsidRDefault="00045A0D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045A0D" w:rsidRDefault="009A2221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Supplemental Table S4.</w:t>
      </w:r>
      <w:r w:rsidR="00887B0F">
        <w:rPr>
          <w:rFonts w:ascii="Times New Roman" w:hAnsi="Times New Roman" w:cs="Times New Roman" w:hint="eastAsia"/>
          <w:szCs w:val="21"/>
        </w:rPr>
        <w:t xml:space="preserve"> Genetic association results conditioned on SNP </w:t>
      </w:r>
      <w:r w:rsidR="00887B0F" w:rsidRPr="009A2221">
        <w:rPr>
          <w:rFonts w:ascii="Times New Roman" w:eastAsia="宋体" w:hAnsi="Times New Roman" w:cs="Times New Roman"/>
          <w:color w:val="000000"/>
          <w:kern w:val="0"/>
          <w:szCs w:val="21"/>
        </w:rPr>
        <w:t>rs2697825</w:t>
      </w:r>
      <w:r w:rsidR="00887B0F">
        <w:rPr>
          <w:rFonts w:ascii="Times New Roman" w:hAnsi="Times New Roman" w:cs="Times New Roman" w:hint="eastAsia"/>
          <w:szCs w:val="21"/>
        </w:rPr>
        <w:t xml:space="preserve"> of the selected 40 SNPs and BMD of femoral neck and lumbar spine stratified by osteoporosis status.</w:t>
      </w:r>
    </w:p>
    <w:tbl>
      <w:tblPr>
        <w:tblW w:w="0" w:type="auto"/>
        <w:jc w:val="center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48"/>
        <w:gridCol w:w="1313"/>
        <w:gridCol w:w="1056"/>
        <w:gridCol w:w="473"/>
        <w:gridCol w:w="864"/>
        <w:gridCol w:w="741"/>
        <w:gridCol w:w="689"/>
        <w:gridCol w:w="864"/>
        <w:gridCol w:w="741"/>
        <w:gridCol w:w="689"/>
        <w:gridCol w:w="864"/>
        <w:gridCol w:w="741"/>
        <w:gridCol w:w="689"/>
        <w:gridCol w:w="864"/>
        <w:gridCol w:w="741"/>
        <w:gridCol w:w="689"/>
      </w:tblGrid>
      <w:tr w:rsidR="0086247F" w:rsidRPr="009A2221" w:rsidTr="0086247F">
        <w:trPr>
          <w:trHeight w:val="2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9A2221" w:rsidRDefault="0086247F" w:rsidP="009A22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9A2221" w:rsidRDefault="0086247F" w:rsidP="009A22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SNP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9A2221" w:rsidRDefault="0086247F" w:rsidP="009A22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POS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9A2221" w:rsidRDefault="0086247F" w:rsidP="009A22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9A2221" w:rsidRDefault="0086247F" w:rsidP="008624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in </w:t>
            </w: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cases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9A2221" w:rsidRDefault="0086247F" w:rsidP="008624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in </w:t>
            </w: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controls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9A2221" w:rsidRDefault="0086247F" w:rsidP="008624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in </w:t>
            </w: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cases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9A2221" w:rsidRDefault="0086247F" w:rsidP="008624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in </w:t>
            </w: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controls</w:t>
            </w:r>
          </w:p>
        </w:tc>
      </w:tr>
      <w:tr w:rsidR="0086247F" w:rsidRPr="009A2221" w:rsidTr="0086247F">
        <w:trPr>
          <w:trHeight w:val="27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9A2221" w:rsidRDefault="0086247F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9A2221" w:rsidRDefault="0086247F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9A2221" w:rsidRDefault="0086247F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9A2221" w:rsidRDefault="0086247F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045A0D" w:rsidRDefault="0086247F" w:rsidP="00B548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045A0D" w:rsidRDefault="0086247F" w:rsidP="00B548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045A0D" w:rsidRDefault="0086247F" w:rsidP="00B548C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045A0D" w:rsidRDefault="0086247F" w:rsidP="00B548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045A0D" w:rsidRDefault="0086247F" w:rsidP="00B548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045A0D" w:rsidRDefault="0086247F" w:rsidP="00B548C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045A0D" w:rsidRDefault="0086247F" w:rsidP="00B548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045A0D" w:rsidRDefault="0086247F" w:rsidP="00B548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045A0D" w:rsidRDefault="0086247F" w:rsidP="00B548C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045A0D" w:rsidRDefault="0086247F" w:rsidP="00B548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045A0D" w:rsidRDefault="0086247F" w:rsidP="00B548C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7F" w:rsidRPr="00045A0D" w:rsidRDefault="0086247F" w:rsidP="00B548C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045A0D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rs7122836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13984364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0.348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0.868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0.519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0.708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rs59712449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13985240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0.725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rs10450577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13989220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0.280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rs11605043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13989249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0.447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0.209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rs79720447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13994729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0.390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0.441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rs1830390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13996226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0.244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rs9704394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13997399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-0.69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-1.11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0.633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rs58930801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13997469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0.615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rs4757217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13998324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0.332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14022014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0.534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rs75376202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14035346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-1.16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0.892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rs11023057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14053734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0.341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rs1819083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14084591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0.164 </w:t>
            </w:r>
          </w:p>
        </w:tc>
      </w:tr>
      <w:tr w:rsidR="00F03B15" w:rsidRPr="009A2221" w:rsidTr="008C1C4D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3B15" w:rsidRPr="009A2221" w:rsidRDefault="00F03B15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3B15" w:rsidRPr="009A2221" w:rsidRDefault="00F03B15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3B15" w:rsidRPr="009A2221" w:rsidRDefault="00F03B15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14089431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3B15" w:rsidRPr="009A2221" w:rsidRDefault="00F03B15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3B15" w:rsidRPr="00FB44A1" w:rsidRDefault="00F03B15" w:rsidP="0086247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3B15" w:rsidRPr="002E5965" w:rsidRDefault="00F03B15" w:rsidP="00F03B15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3B15" w:rsidRDefault="00F03B15" w:rsidP="00F03B1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3B15" w:rsidRPr="002E5965" w:rsidRDefault="00F03B15" w:rsidP="00F03B15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3B15" w:rsidRDefault="00F03B15" w:rsidP="00F03B1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3B15" w:rsidRPr="002E5965" w:rsidRDefault="00F03B15" w:rsidP="00F03B15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3B15" w:rsidRDefault="00F03B15" w:rsidP="00F03B1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3B15" w:rsidRPr="002E5965" w:rsidRDefault="00F03B15" w:rsidP="00F03B15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3B15" w:rsidRDefault="00F03B15" w:rsidP="00F03B1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3B15" w:rsidRPr="002E5965" w:rsidRDefault="00F03B15" w:rsidP="00F03B15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3B15" w:rsidRDefault="00F03B15" w:rsidP="00F03B1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3B15" w:rsidRPr="002E5965" w:rsidRDefault="00F03B15" w:rsidP="00F03B15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rs10832177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14100024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0.061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rs113897588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14111683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0.386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rs7123121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14112560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0.859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0.600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rs10734220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14128875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0.839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rs10741632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14129480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0.180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rs7115922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14149707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0.035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rs12793953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14177333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0.011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rs545858283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14182093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0.017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rs561801491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14182243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0.679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0.264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rs12800433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14185292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1.92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0.199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0.340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rs11023126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14192988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0.932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rs61883820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14194103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0.927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rs75121055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14198300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0.399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0.434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rs6486179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14214200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0.288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rs79765765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14218661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0.217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rs4756776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14224883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0.911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rs80006480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14230633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0.684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rs10741641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14233041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0.824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rs72861675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14233868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0.812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rs1025413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14247109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0.899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0.965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rs10766177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14255818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0.590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0.791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rs34985514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14255923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0.853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rs11023160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14264225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-0.73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-1.00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0.828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rs4307686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14265789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0.760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rs10734222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14266459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0.666 </w:t>
            </w:r>
          </w:p>
        </w:tc>
      </w:tr>
      <w:tr w:rsidR="009A2221" w:rsidRPr="009A2221" w:rsidTr="009A2221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rs10832239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14275550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0.352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-0.0002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2221" w:rsidRPr="009A2221" w:rsidRDefault="009A2221" w:rsidP="009A22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22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0.599 </w:t>
            </w:r>
          </w:p>
        </w:tc>
      </w:tr>
    </w:tbl>
    <w:p w:rsidR="00887B0F" w:rsidRDefault="00887B0F" w:rsidP="00887B0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CHR: chromosome; POS: position; A1: minor allele.</w:t>
      </w:r>
    </w:p>
    <w:p w:rsidR="00915A2F" w:rsidRDefault="00915A2F">
      <w:pPr>
        <w:rPr>
          <w:rFonts w:ascii="Times New Roman" w:hAnsi="Times New Roman" w:cs="Times New Roman"/>
          <w:szCs w:val="21"/>
        </w:rPr>
        <w:sectPr w:rsidR="00915A2F" w:rsidSect="00045A0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A2221" w:rsidRDefault="00915A2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 xml:space="preserve">Supplemental Table S5. eQTL signals for SNP rs2697825 on </w:t>
      </w:r>
      <w:r w:rsidRPr="00915A2F">
        <w:rPr>
          <w:rFonts w:ascii="Times New Roman" w:hAnsi="Times New Roman" w:cs="Times New Roman" w:hint="eastAsia"/>
          <w:i/>
          <w:szCs w:val="21"/>
        </w:rPr>
        <w:t>SPON1</w:t>
      </w:r>
      <w:r>
        <w:rPr>
          <w:rFonts w:ascii="Times New Roman" w:hAnsi="Times New Roman" w:cs="Times New Roman" w:hint="eastAsia"/>
          <w:szCs w:val="21"/>
        </w:rPr>
        <w:t xml:space="preserve"> in multiple human tissues.</w:t>
      </w:r>
    </w:p>
    <w:tbl>
      <w:tblPr>
        <w:tblW w:w="8615" w:type="dxa"/>
        <w:jc w:val="center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846"/>
        <w:gridCol w:w="1103"/>
        <w:gridCol w:w="992"/>
        <w:gridCol w:w="654"/>
        <w:gridCol w:w="1236"/>
        <w:gridCol w:w="3826"/>
      </w:tblGrid>
      <w:tr w:rsidR="00915A2F" w:rsidRPr="00915A2F" w:rsidTr="00915A2F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NES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T</w:t>
            </w: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-statistic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Tissue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1.60E-09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6.30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Heart - Atrial Appendage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096E6B" w:rsidP="00096E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0E-0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 w:rsidR="00915A2F"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Testis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Heart - Left Ventricle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Thyroid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Liver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Ovary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Artery - Coronary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Adipose - Visceral (Omentum)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Lung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Skin - Sun Exposed (Lower leg)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Brain - Hypothalamus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-0.20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-1.70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Brain - Spinal cord (cervical c-1)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-0.10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-1.60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Brain - Frontal Cortex (BA9)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Artery - Tibial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Muscle - Skeletal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Spleen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-0.11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-1.50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Brain - Putamen (basal ganglia)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Minor Salivary Gland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Whole Blood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Adipose - Subcutaneous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Pancreas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-0.06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-1.10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Brain - Nucleus accumbens (basal ganglia)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Brain - Amygdala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Esophagus - Mucosa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Esophagus - Muscularis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Cells - EBV-transformed lymphocytes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-0.07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Adrenal Gland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Brain - Cerebellum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-0.83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Brain - Hippocampus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-0.05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-0.83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Stomach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-0.07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Pituitary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Brain - Substantia nigra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Colon - Sigmoid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Nerve - Tibial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Artery - Aorta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-0.02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Breast - Mammary Tissue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 Intestine - Terminal Ileum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Vagina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Skin - Not Sun Exposed (Suprapubic)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-0.03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Uterus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-0.02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Brain - Anterior cingulate cortex (BA24)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Brain - Cortex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lastRenderedPageBreak/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Colon - Transverse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Brain - Caudate (basal ganglia)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Cells - Transformed fibroblasts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-0.01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Prostate</w:t>
            </w:r>
          </w:p>
        </w:tc>
      </w:tr>
      <w:tr w:rsidR="00915A2F" w:rsidRPr="00915A2F" w:rsidTr="00915A2F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rs2697825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5A2F" w:rsidRPr="00915A2F" w:rsidRDefault="00915A2F" w:rsidP="00915A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15A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Brain - Cerebellar Hemisphere</w:t>
            </w:r>
          </w:p>
        </w:tc>
      </w:tr>
    </w:tbl>
    <w:p w:rsidR="00915A2F" w:rsidRDefault="00915A2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NES: normalized effect size.</w:t>
      </w:r>
    </w:p>
    <w:p w:rsidR="00311CA1" w:rsidRDefault="00311CA1">
      <w:pPr>
        <w:rPr>
          <w:rFonts w:ascii="Times New Roman" w:hAnsi="Times New Roman" w:cs="Times New Roman"/>
          <w:szCs w:val="21"/>
        </w:rPr>
        <w:sectPr w:rsidR="00311CA1" w:rsidSect="00915A2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11CA1" w:rsidRDefault="00311CA1" w:rsidP="00311CA1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>
            <wp:extent cx="8201025" cy="4896134"/>
            <wp:effectExtent l="19050" t="0" r="0" b="0"/>
            <wp:docPr id="1" name="图片 1" descr="C:\Users\Joshua\Desktop\骨质疏松2数据\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ua\Desktop\骨质疏松2数据\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914" cy="489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A1" w:rsidRPr="00887B0F" w:rsidRDefault="00311CA1" w:rsidP="00311CA1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Supplemental Figure S1. LD plot of </w:t>
      </w:r>
      <w:r>
        <w:rPr>
          <w:rFonts w:ascii="Times New Roman" w:hAnsi="Times New Roman" w:cs="Times New Roman"/>
          <w:szCs w:val="21"/>
        </w:rPr>
        <w:t>the 40 genotyped SNPs in our study subjects</w:t>
      </w:r>
      <w:r w:rsidR="000D2978">
        <w:rPr>
          <w:rFonts w:ascii="Times New Roman" w:hAnsi="Times New Roman" w:cs="Times New Roman" w:hint="eastAsia"/>
          <w:szCs w:val="21"/>
        </w:rPr>
        <w:t xml:space="preserve"> with r</w:t>
      </w:r>
      <w:r w:rsidR="000D2978" w:rsidRPr="000D2978">
        <w:rPr>
          <w:rFonts w:ascii="Times New Roman" w:hAnsi="Times New Roman" w:cs="Times New Roman" w:hint="eastAsia"/>
          <w:szCs w:val="21"/>
          <w:vertAlign w:val="superscript"/>
        </w:rPr>
        <w:t>2</w:t>
      </w:r>
      <w:r w:rsidR="000D2978">
        <w:rPr>
          <w:rFonts w:ascii="Times New Roman" w:hAnsi="Times New Roman" w:cs="Times New Roman" w:hint="eastAsia"/>
          <w:szCs w:val="21"/>
        </w:rPr>
        <w:t xml:space="preserve"> value in each diamond.</w:t>
      </w:r>
    </w:p>
    <w:sectPr w:rsidR="00311CA1" w:rsidRPr="00887B0F" w:rsidSect="00311C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46" w:rsidRDefault="00201746" w:rsidP="00C455CB">
      <w:r>
        <w:separator/>
      </w:r>
    </w:p>
  </w:endnote>
  <w:endnote w:type="continuationSeparator" w:id="0">
    <w:p w:rsidR="00201746" w:rsidRDefault="00201746" w:rsidP="00C4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46" w:rsidRDefault="00201746" w:rsidP="00C455CB">
      <w:r>
        <w:separator/>
      </w:r>
    </w:p>
  </w:footnote>
  <w:footnote w:type="continuationSeparator" w:id="0">
    <w:p w:rsidR="00201746" w:rsidRDefault="00201746" w:rsidP="00C45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5CB"/>
    <w:rsid w:val="00045017"/>
    <w:rsid w:val="00045A0D"/>
    <w:rsid w:val="00096E6B"/>
    <w:rsid w:val="000C5F96"/>
    <w:rsid w:val="000D2978"/>
    <w:rsid w:val="001D6707"/>
    <w:rsid w:val="00201746"/>
    <w:rsid w:val="00296BB8"/>
    <w:rsid w:val="00311CA1"/>
    <w:rsid w:val="00382A3E"/>
    <w:rsid w:val="0039668B"/>
    <w:rsid w:val="003C7B32"/>
    <w:rsid w:val="004276D8"/>
    <w:rsid w:val="00486BA6"/>
    <w:rsid w:val="00496161"/>
    <w:rsid w:val="004E21AA"/>
    <w:rsid w:val="00737207"/>
    <w:rsid w:val="0086247F"/>
    <w:rsid w:val="00887B0F"/>
    <w:rsid w:val="00915A2F"/>
    <w:rsid w:val="009A2221"/>
    <w:rsid w:val="00AD1D25"/>
    <w:rsid w:val="00B6588F"/>
    <w:rsid w:val="00B91C9E"/>
    <w:rsid w:val="00BC67FE"/>
    <w:rsid w:val="00BE5FE6"/>
    <w:rsid w:val="00C455CB"/>
    <w:rsid w:val="00C87F6B"/>
    <w:rsid w:val="00DC032E"/>
    <w:rsid w:val="00DE246F"/>
    <w:rsid w:val="00E7288E"/>
    <w:rsid w:val="00EF2C0D"/>
    <w:rsid w:val="00F03B15"/>
    <w:rsid w:val="00F63ABE"/>
    <w:rsid w:val="00FB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5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55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5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55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1C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1C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2590</Words>
  <Characters>14763</Characters>
  <Application>Microsoft Office Word</Application>
  <DocSecurity>0</DocSecurity>
  <Lines>123</Lines>
  <Paragraphs>34</Paragraphs>
  <ScaleCrop>false</ScaleCrop>
  <Company/>
  <LinksUpToDate>false</LinksUpToDate>
  <CharactersWithSpaces>17319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Windows 用户</cp:lastModifiedBy>
  <cp:revision>19</cp:revision>
  <dcterms:created xsi:type="dcterms:W3CDTF">2019-06-20T14:33:00Z</dcterms:created>
  <dcterms:modified xsi:type="dcterms:W3CDTF">2019-08-29T15:38:00Z</dcterms:modified>
</cp:coreProperties>
</file>