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BD3" w:rsidRPr="00D17CA5" w:rsidRDefault="000C6BD3" w:rsidP="00BA6FB9">
      <w:pPr>
        <w:bidi/>
        <w:ind w:left="-274" w:right="-418"/>
        <w:jc w:val="center"/>
        <w:rPr>
          <w:rFonts w:eastAsia="Calibri"/>
          <w:b/>
          <w:bCs/>
          <w:sz w:val="28"/>
          <w:szCs w:val="28"/>
        </w:rPr>
      </w:pPr>
      <w:r>
        <w:rPr>
          <w:rFonts w:eastAsia="Calibri"/>
          <w:b/>
          <w:bCs/>
          <w:sz w:val="28"/>
          <w:szCs w:val="28"/>
        </w:rPr>
        <w:t xml:space="preserve">Synthesis </w:t>
      </w:r>
      <w:r w:rsidRPr="00D17CA5">
        <w:rPr>
          <w:rFonts w:eastAsia="Calibri"/>
          <w:b/>
          <w:bCs/>
          <w:sz w:val="28"/>
          <w:szCs w:val="28"/>
        </w:rPr>
        <w:t xml:space="preserve">and spectroscopic studies of </w:t>
      </w:r>
      <w:proofErr w:type="spellStart"/>
      <w:r>
        <w:rPr>
          <w:rFonts w:eastAsia="Calibri"/>
          <w:b/>
          <w:bCs/>
          <w:sz w:val="28"/>
          <w:szCs w:val="28"/>
        </w:rPr>
        <w:t>methoxy</w:t>
      </w:r>
      <w:proofErr w:type="spellEnd"/>
      <w:r>
        <w:rPr>
          <w:rFonts w:eastAsia="Calibri"/>
          <w:b/>
          <w:bCs/>
          <w:sz w:val="28"/>
          <w:szCs w:val="28"/>
        </w:rPr>
        <w:t xml:space="preserve">-substituted </w:t>
      </w:r>
      <w:proofErr w:type="spellStart"/>
      <w:r w:rsidRPr="00D77225">
        <w:rPr>
          <w:rFonts w:eastAsia="Calibri"/>
          <w:b/>
          <w:bCs/>
          <w:sz w:val="28"/>
          <w:szCs w:val="28"/>
        </w:rPr>
        <w:t>phenyl</w:t>
      </w:r>
      <w:r w:rsidRPr="00D17CA5">
        <w:rPr>
          <w:rFonts w:eastAsia="Calibri"/>
          <w:b/>
          <w:bCs/>
          <w:sz w:val="28"/>
          <w:szCs w:val="28"/>
        </w:rPr>
        <w:t>thienylnicotinamidine</w:t>
      </w:r>
      <w:r>
        <w:rPr>
          <w:rFonts w:eastAsia="Calibri"/>
          <w:b/>
          <w:bCs/>
          <w:sz w:val="28"/>
          <w:szCs w:val="28"/>
        </w:rPr>
        <w:t>s</w:t>
      </w:r>
      <w:proofErr w:type="spellEnd"/>
      <w:r w:rsidRPr="00D17CA5">
        <w:rPr>
          <w:rFonts w:eastAsia="Calibri"/>
          <w:b/>
          <w:bCs/>
          <w:sz w:val="28"/>
          <w:szCs w:val="28"/>
        </w:rPr>
        <w:t xml:space="preserve"> </w:t>
      </w:r>
    </w:p>
    <w:p w:rsidR="00A035D1" w:rsidRDefault="00A035D1" w:rsidP="00A035D1">
      <w:pPr>
        <w:jc w:val="center"/>
        <w:rPr>
          <w:rFonts w:eastAsia="Calibri"/>
        </w:rPr>
      </w:pPr>
    </w:p>
    <w:p w:rsidR="00A035D1" w:rsidRDefault="00A035D1" w:rsidP="00A035D1">
      <w:pPr>
        <w:jc w:val="center"/>
        <w:rPr>
          <w:rFonts w:eastAsia="Calibri"/>
        </w:rPr>
      </w:pPr>
    </w:p>
    <w:p w:rsidR="00A035D1" w:rsidRPr="00307D55" w:rsidRDefault="00A035D1" w:rsidP="00EF01C3">
      <w:pPr>
        <w:jc w:val="center"/>
        <w:rPr>
          <w:rFonts w:eastAsia="Calibri"/>
        </w:rPr>
      </w:pPr>
      <w:r w:rsidRPr="00307D55">
        <w:rPr>
          <w:rFonts w:eastAsia="Calibri"/>
        </w:rPr>
        <w:t>Mohamed A. Ismail, Mohamed H. Abdel-</w:t>
      </w:r>
      <w:proofErr w:type="spellStart"/>
      <w:r w:rsidRPr="00307D55">
        <w:rPr>
          <w:rFonts w:eastAsia="Calibri"/>
        </w:rPr>
        <w:t>Rhman</w:t>
      </w:r>
      <w:proofErr w:type="spellEnd"/>
      <w:r w:rsidRPr="00307D55">
        <w:rPr>
          <w:rFonts w:eastAsia="Calibri"/>
        </w:rPr>
        <w:t xml:space="preserve">, </w:t>
      </w:r>
      <w:proofErr w:type="spellStart"/>
      <w:r w:rsidRPr="00307D55">
        <w:rPr>
          <w:rFonts w:eastAsia="Calibri"/>
        </w:rPr>
        <w:t>Ghada</w:t>
      </w:r>
      <w:proofErr w:type="spellEnd"/>
      <w:r w:rsidRPr="00307D55">
        <w:rPr>
          <w:rFonts w:eastAsia="Calibri"/>
        </w:rPr>
        <w:t xml:space="preserve"> A. </w:t>
      </w:r>
      <w:proofErr w:type="spellStart"/>
      <w:r w:rsidRPr="00307D55">
        <w:rPr>
          <w:rFonts w:eastAsia="Calibri"/>
        </w:rPr>
        <w:t>Abdelwahab</w:t>
      </w:r>
      <w:proofErr w:type="spellEnd"/>
      <w:r w:rsidRPr="00307D55">
        <w:rPr>
          <w:rFonts w:eastAsia="Calibri"/>
        </w:rPr>
        <w:t xml:space="preserve">, </w:t>
      </w:r>
      <w:proofErr w:type="spellStart"/>
      <w:r w:rsidRPr="00307D55">
        <w:rPr>
          <w:rFonts w:eastAsia="Calibri"/>
        </w:rPr>
        <w:t>Wafaa</w:t>
      </w:r>
      <w:proofErr w:type="spellEnd"/>
      <w:r w:rsidRPr="00307D55">
        <w:rPr>
          <w:rFonts w:eastAsia="Calibri"/>
        </w:rPr>
        <w:t xml:space="preserve"> S. </w:t>
      </w:r>
      <w:proofErr w:type="spellStart"/>
      <w:r w:rsidRPr="00307D55">
        <w:rPr>
          <w:rFonts w:eastAsia="Calibri"/>
        </w:rPr>
        <w:t>Hamama</w:t>
      </w:r>
      <w:proofErr w:type="spellEnd"/>
      <w:r w:rsidRPr="004B2756">
        <w:rPr>
          <w:rFonts w:eastAsia="Calibri"/>
          <w:vertAlign w:val="superscript"/>
        </w:rPr>
        <w:t>*</w:t>
      </w:r>
    </w:p>
    <w:p w:rsidR="00A035D1" w:rsidRPr="004B2756" w:rsidRDefault="00A035D1" w:rsidP="00A035D1">
      <w:pPr>
        <w:spacing w:before="240"/>
        <w:jc w:val="center"/>
        <w:rPr>
          <w:rFonts w:eastAsia="Calibri"/>
          <w:sz w:val="22"/>
          <w:szCs w:val="22"/>
        </w:rPr>
      </w:pPr>
      <w:r w:rsidRPr="004B2756">
        <w:rPr>
          <w:rFonts w:eastAsia="Calibri"/>
          <w:sz w:val="22"/>
          <w:szCs w:val="22"/>
        </w:rPr>
        <w:t>Department of Chemistry, Faculty of Science, Mansoura University, Mansoura 35516, Egypt.</w:t>
      </w:r>
    </w:p>
    <w:p w:rsidR="00A035D1" w:rsidRPr="004B2756" w:rsidRDefault="00A035D1" w:rsidP="00A035D1">
      <w:pPr>
        <w:autoSpaceDE w:val="0"/>
        <w:autoSpaceDN w:val="0"/>
        <w:adjustRightInd w:val="0"/>
      </w:pPr>
    </w:p>
    <w:p w:rsidR="00A035D1" w:rsidRPr="004B2756" w:rsidRDefault="00A035D1" w:rsidP="00A035D1">
      <w:pPr>
        <w:spacing w:before="240"/>
        <w:rPr>
          <w:rFonts w:eastAsia="Times New Roman"/>
          <w:b/>
          <w:bCs/>
          <w:sz w:val="28"/>
          <w:szCs w:val="28"/>
        </w:rPr>
      </w:pPr>
    </w:p>
    <w:p w:rsidR="00A035D1" w:rsidRPr="004B2756" w:rsidRDefault="00A035D1" w:rsidP="00A035D1">
      <w:pPr>
        <w:autoSpaceDE w:val="0"/>
        <w:autoSpaceDN w:val="0"/>
        <w:adjustRightInd w:val="0"/>
        <w:rPr>
          <w:rFonts w:eastAsia="Times New Roman"/>
        </w:rPr>
      </w:pPr>
      <w:r w:rsidRPr="004B2756">
        <w:rPr>
          <w:rFonts w:eastAsia="Times New Roman"/>
        </w:rPr>
        <w:t xml:space="preserve">*Corresponding Author: </w:t>
      </w:r>
      <w:proofErr w:type="spellStart"/>
      <w:r w:rsidRPr="004B2756">
        <w:rPr>
          <w:rFonts w:eastAsia="SimSun" w:cs="Traditional Arabic"/>
          <w:lang w:eastAsia="zh-CN"/>
        </w:rPr>
        <w:t>Wafaa</w:t>
      </w:r>
      <w:proofErr w:type="spellEnd"/>
      <w:r w:rsidRPr="004B2756">
        <w:rPr>
          <w:rFonts w:eastAsia="SimSun" w:cs="Traditional Arabic"/>
          <w:lang w:eastAsia="zh-CN"/>
        </w:rPr>
        <w:t xml:space="preserve"> S. </w:t>
      </w:r>
      <w:proofErr w:type="spellStart"/>
      <w:r w:rsidRPr="004B2756">
        <w:rPr>
          <w:rFonts w:eastAsia="SimSun" w:cs="Traditional Arabic"/>
          <w:lang w:eastAsia="zh-CN"/>
        </w:rPr>
        <w:t>Hamama</w:t>
      </w:r>
      <w:proofErr w:type="spellEnd"/>
    </w:p>
    <w:p w:rsidR="00A035D1" w:rsidRPr="004B2756" w:rsidRDefault="00A035D1" w:rsidP="00A035D1">
      <w:pPr>
        <w:autoSpaceDE w:val="0"/>
        <w:autoSpaceDN w:val="0"/>
        <w:adjustRightInd w:val="0"/>
        <w:rPr>
          <w:rFonts w:eastAsia="Times New Roman"/>
        </w:rPr>
      </w:pPr>
      <w:r w:rsidRPr="004B2756">
        <w:rPr>
          <w:rFonts w:eastAsia="Times New Roman"/>
        </w:rPr>
        <w:t>Department of Chemistry, Faculty of Science, Mansoura University, Mansoura 35516, Egypt</w:t>
      </w:r>
    </w:p>
    <w:p w:rsidR="00A035D1" w:rsidRPr="004B2756" w:rsidRDefault="00A035D1" w:rsidP="00A035D1">
      <w:pPr>
        <w:autoSpaceDE w:val="0"/>
        <w:autoSpaceDN w:val="0"/>
        <w:adjustRightInd w:val="0"/>
        <w:jc w:val="center"/>
        <w:rPr>
          <w:rFonts w:asciiTheme="majorBidi" w:eastAsia="Times New Roman" w:hAnsiTheme="majorBidi" w:cstheme="majorBidi"/>
          <w:b/>
          <w:bCs/>
        </w:rPr>
      </w:pPr>
      <w:r w:rsidRPr="004B2756">
        <w:rPr>
          <w:rFonts w:eastAsia="MS Mincho" w:cs="Traditional Arabic"/>
          <w:color w:val="000099"/>
          <w:lang w:eastAsia="ar-SA"/>
        </w:rPr>
        <w:t>wshamama53@gmail.com</w:t>
      </w:r>
    </w:p>
    <w:p w:rsidR="00820A18" w:rsidRDefault="00820A18" w:rsidP="00A035D1">
      <w:pPr>
        <w:spacing w:line="480" w:lineRule="auto"/>
        <w:jc w:val="center"/>
        <w:rPr>
          <w:rFonts w:asciiTheme="majorBidi" w:hAnsiTheme="majorBidi" w:cstheme="majorBidi"/>
          <w:b/>
          <w:bCs/>
          <w:sz w:val="36"/>
          <w:szCs w:val="36"/>
        </w:rPr>
      </w:pPr>
    </w:p>
    <w:p w:rsidR="009A3B30" w:rsidRPr="009773F7" w:rsidRDefault="009A3B30" w:rsidP="00A035D1">
      <w:pPr>
        <w:spacing w:line="480" w:lineRule="auto"/>
        <w:jc w:val="center"/>
        <w:rPr>
          <w:rFonts w:asciiTheme="majorBidi" w:hAnsiTheme="majorBidi" w:cstheme="majorBidi"/>
          <w:b/>
          <w:bCs/>
          <w:sz w:val="36"/>
          <w:szCs w:val="36"/>
        </w:rPr>
      </w:pPr>
      <w:r w:rsidRPr="009773F7">
        <w:rPr>
          <w:rFonts w:asciiTheme="majorBidi" w:hAnsiTheme="majorBidi" w:cstheme="majorBidi"/>
          <w:b/>
          <w:bCs/>
          <w:sz w:val="36"/>
          <w:szCs w:val="36"/>
        </w:rPr>
        <w:t>Supplementary Material</w:t>
      </w:r>
    </w:p>
    <w:p w:rsidR="00911AC9" w:rsidRDefault="009A3B30" w:rsidP="00911AC9">
      <w:pPr>
        <w:rPr>
          <w:rFonts w:asciiTheme="majorBidi" w:hAnsiTheme="majorBidi" w:cstheme="majorBidi"/>
          <w:b/>
          <w:bCs/>
          <w:sz w:val="28"/>
          <w:szCs w:val="28"/>
        </w:rPr>
      </w:pPr>
      <w:r>
        <w:rPr>
          <w:rFonts w:asciiTheme="majorBidi" w:hAnsiTheme="majorBidi" w:cstheme="majorBidi"/>
          <w:b/>
          <w:bCs/>
        </w:rPr>
        <w:t>Contents:</w:t>
      </w:r>
      <w:r w:rsidRPr="00B73958">
        <w:rPr>
          <w:rFonts w:asciiTheme="majorBidi" w:hAnsiTheme="majorBidi" w:cstheme="majorBidi"/>
          <w:b/>
          <w:bCs/>
          <w:sz w:val="28"/>
          <w:szCs w:val="28"/>
        </w:rPr>
        <w:t xml:space="preserve"> </w:t>
      </w:r>
    </w:p>
    <w:p w:rsidR="00A035D1" w:rsidRPr="00E369D9" w:rsidRDefault="00E369D9" w:rsidP="00E369D9">
      <w:pPr>
        <w:rPr>
          <w:rFonts w:asciiTheme="majorBidi" w:hAnsiTheme="majorBidi" w:cstheme="majorBidi"/>
          <w:b/>
          <w:bCs/>
          <w:sz w:val="28"/>
          <w:szCs w:val="28"/>
        </w:rPr>
      </w:pPr>
      <w:r>
        <w:rPr>
          <w:rFonts w:asciiTheme="majorBidi" w:hAnsiTheme="majorBidi" w:cstheme="majorBidi"/>
          <w:sz w:val="28"/>
          <w:szCs w:val="28"/>
        </w:rPr>
        <w:t xml:space="preserve">3. </w:t>
      </w:r>
      <w:r w:rsidR="00A035D1" w:rsidRPr="00E369D9">
        <w:rPr>
          <w:rFonts w:asciiTheme="majorBidi" w:hAnsiTheme="majorBidi" w:cstheme="majorBidi"/>
          <w:sz w:val="28"/>
          <w:szCs w:val="28"/>
        </w:rPr>
        <w:t>Experimental Section</w:t>
      </w:r>
    </w:p>
    <w:p w:rsidR="00AD1713" w:rsidRDefault="00AD1713" w:rsidP="00AD1713">
      <w:pPr>
        <w:spacing w:line="480" w:lineRule="auto"/>
        <w:rPr>
          <w:rFonts w:asciiTheme="majorBidi" w:hAnsiTheme="majorBidi" w:cstheme="majorBidi"/>
          <w:b/>
          <w:bCs/>
        </w:rPr>
      </w:pPr>
      <w:bookmarkStart w:id="0" w:name="_GoBack"/>
      <w:r>
        <w:rPr>
          <w:rFonts w:asciiTheme="majorBidi" w:hAnsiTheme="majorBidi" w:cstheme="majorBidi"/>
          <w:b/>
          <w:bCs/>
        </w:rPr>
        <w:t>3</w:t>
      </w:r>
      <w:r w:rsidRPr="00751647">
        <w:rPr>
          <w:rFonts w:asciiTheme="majorBidi" w:hAnsiTheme="majorBidi" w:cstheme="majorBidi"/>
          <w:b/>
          <w:bCs/>
        </w:rPr>
        <w:t>.1. Chemistry</w:t>
      </w:r>
    </w:p>
    <w:bookmarkEnd w:id="0"/>
    <w:p w:rsidR="00820A18" w:rsidRPr="00726BD7" w:rsidRDefault="00820A18" w:rsidP="00820A18">
      <w:pPr>
        <w:spacing w:line="480" w:lineRule="auto"/>
        <w:rPr>
          <w:rFonts w:asciiTheme="majorBidi" w:hAnsiTheme="majorBidi" w:cstheme="majorBidi"/>
          <w:b/>
          <w:bCs/>
        </w:rPr>
      </w:pPr>
      <w:r w:rsidRPr="00820A18">
        <w:rPr>
          <w:rFonts w:asciiTheme="majorBidi" w:hAnsiTheme="majorBidi" w:cstheme="majorBidi"/>
          <w:b/>
          <w:bCs/>
        </w:rPr>
        <w:t xml:space="preserve">3.2. </w:t>
      </w:r>
      <w:r w:rsidRPr="00726BD7">
        <w:rPr>
          <w:rFonts w:asciiTheme="majorBidi" w:hAnsiTheme="majorBidi" w:cstheme="majorBidi"/>
          <w:b/>
          <w:bCs/>
        </w:rPr>
        <w:t>Computational studies</w:t>
      </w:r>
    </w:p>
    <w:p w:rsidR="009773F7" w:rsidRPr="00726BD7" w:rsidRDefault="009773F7" w:rsidP="00725AD8">
      <w:pPr>
        <w:pStyle w:val="ListParagraph"/>
        <w:numPr>
          <w:ilvl w:val="0"/>
          <w:numId w:val="12"/>
        </w:numPr>
        <w:spacing w:line="480" w:lineRule="auto"/>
        <w:rPr>
          <w:rFonts w:asciiTheme="majorBidi" w:hAnsiTheme="majorBidi" w:cstheme="majorBidi"/>
        </w:rPr>
      </w:pPr>
      <w:r w:rsidRPr="00726BD7">
        <w:rPr>
          <w:rFonts w:asciiTheme="majorBidi" w:hAnsiTheme="majorBidi" w:cstheme="majorBidi"/>
        </w:rPr>
        <w:t xml:space="preserve">Figures for NMR Spectra of target </w:t>
      </w:r>
      <w:r w:rsidR="00725AD8" w:rsidRPr="00726BD7">
        <w:rPr>
          <w:rFonts w:asciiTheme="majorBidi" w:hAnsiTheme="majorBidi" w:cstheme="majorBidi"/>
        </w:rPr>
        <w:t>cationic</w:t>
      </w:r>
      <w:r w:rsidRPr="00726BD7">
        <w:rPr>
          <w:rFonts w:asciiTheme="majorBidi" w:hAnsiTheme="majorBidi" w:cstheme="majorBidi"/>
        </w:rPr>
        <w:t xml:space="preserve"> </w:t>
      </w:r>
      <w:proofErr w:type="spellStart"/>
      <w:r w:rsidRPr="00726BD7">
        <w:rPr>
          <w:rFonts w:asciiTheme="majorBidi" w:hAnsiTheme="majorBidi" w:cstheme="majorBidi"/>
        </w:rPr>
        <w:t>nicotinamidine</w:t>
      </w:r>
      <w:proofErr w:type="spellEnd"/>
      <w:r w:rsidR="00725AD8" w:rsidRPr="00726BD7">
        <w:rPr>
          <w:rFonts w:asciiTheme="majorBidi" w:hAnsiTheme="majorBidi" w:cstheme="majorBidi"/>
        </w:rPr>
        <w:t xml:space="preserve"> derivatives</w:t>
      </w:r>
      <w:r w:rsidRPr="00726BD7">
        <w:rPr>
          <w:rFonts w:asciiTheme="majorBidi" w:hAnsiTheme="majorBidi" w:cstheme="majorBidi"/>
          <w:lang w:eastAsia="ar-SA"/>
        </w:rPr>
        <w:t xml:space="preserve"> </w:t>
      </w:r>
      <w:r w:rsidR="00725AD8" w:rsidRPr="00726BD7">
        <w:rPr>
          <w:rFonts w:asciiTheme="majorBidi" w:hAnsiTheme="majorBidi" w:cstheme="majorBidi"/>
          <w:b/>
          <w:bCs/>
          <w:lang w:eastAsia="ar-SA"/>
        </w:rPr>
        <w:t>5</w:t>
      </w:r>
      <w:r w:rsidRPr="00726BD7">
        <w:rPr>
          <w:rFonts w:asciiTheme="majorBidi" w:hAnsiTheme="majorBidi" w:cstheme="majorBidi"/>
          <w:b/>
          <w:bCs/>
          <w:lang w:eastAsia="ar-SA"/>
        </w:rPr>
        <w:t>a-e</w:t>
      </w:r>
    </w:p>
    <w:p w:rsidR="00820A18" w:rsidRPr="00726BD7" w:rsidRDefault="00911AC9" w:rsidP="00911AC9">
      <w:pPr>
        <w:pStyle w:val="ListParagraph"/>
        <w:numPr>
          <w:ilvl w:val="0"/>
          <w:numId w:val="12"/>
        </w:numPr>
        <w:spacing w:line="480" w:lineRule="auto"/>
        <w:rPr>
          <w:rFonts w:asciiTheme="majorBidi" w:hAnsiTheme="majorBidi" w:cstheme="majorBidi"/>
        </w:rPr>
      </w:pPr>
      <w:r w:rsidRPr="00726BD7">
        <w:rPr>
          <w:rFonts w:asciiTheme="majorBidi" w:hAnsiTheme="majorBidi" w:cstheme="majorBidi"/>
        </w:rPr>
        <w:t>Tables S1, S2</w:t>
      </w:r>
    </w:p>
    <w:p w:rsidR="00AD1713" w:rsidRDefault="00AD1713" w:rsidP="009A3B30">
      <w:pPr>
        <w:rPr>
          <w:rFonts w:asciiTheme="majorBidi" w:hAnsiTheme="majorBidi" w:cstheme="majorBidi"/>
          <w:b/>
          <w:bCs/>
          <w:sz w:val="28"/>
          <w:szCs w:val="28"/>
        </w:rPr>
      </w:pPr>
    </w:p>
    <w:p w:rsidR="00AD1713" w:rsidRDefault="00AD1713" w:rsidP="00AD1713">
      <w:pPr>
        <w:spacing w:line="480" w:lineRule="auto"/>
        <w:rPr>
          <w:rFonts w:asciiTheme="majorBidi" w:hAnsiTheme="majorBidi" w:cstheme="majorBidi"/>
          <w:b/>
          <w:bCs/>
        </w:rPr>
      </w:pPr>
    </w:p>
    <w:p w:rsidR="00AD1713" w:rsidRDefault="00AD1713" w:rsidP="00AD1713">
      <w:pPr>
        <w:spacing w:line="480" w:lineRule="auto"/>
        <w:rPr>
          <w:rFonts w:asciiTheme="majorBidi" w:hAnsiTheme="majorBidi" w:cstheme="majorBidi"/>
          <w:b/>
          <w:bCs/>
        </w:rPr>
      </w:pPr>
    </w:p>
    <w:p w:rsidR="00AD1713" w:rsidRDefault="00AD1713" w:rsidP="00AD1713">
      <w:pPr>
        <w:spacing w:line="480" w:lineRule="auto"/>
        <w:rPr>
          <w:rFonts w:asciiTheme="majorBidi" w:hAnsiTheme="majorBidi" w:cstheme="majorBidi"/>
          <w:b/>
          <w:bCs/>
        </w:rPr>
      </w:pPr>
    </w:p>
    <w:p w:rsidR="00911AC9" w:rsidRDefault="00911AC9" w:rsidP="00AD1713">
      <w:pPr>
        <w:spacing w:line="480" w:lineRule="auto"/>
        <w:rPr>
          <w:rFonts w:asciiTheme="majorBidi" w:hAnsiTheme="majorBidi" w:cstheme="majorBidi"/>
          <w:b/>
          <w:bCs/>
        </w:rPr>
      </w:pPr>
    </w:p>
    <w:p w:rsidR="00911AC9" w:rsidRDefault="00911AC9" w:rsidP="00AD1713">
      <w:pPr>
        <w:spacing w:line="480" w:lineRule="auto"/>
        <w:rPr>
          <w:rFonts w:asciiTheme="majorBidi" w:hAnsiTheme="majorBidi" w:cstheme="majorBidi"/>
          <w:b/>
          <w:bCs/>
        </w:rPr>
      </w:pPr>
    </w:p>
    <w:p w:rsidR="00AD1713" w:rsidRPr="00751647" w:rsidRDefault="00AD1713" w:rsidP="00AD1713">
      <w:pPr>
        <w:spacing w:line="480" w:lineRule="auto"/>
        <w:rPr>
          <w:rFonts w:asciiTheme="majorBidi" w:hAnsiTheme="majorBidi" w:cstheme="majorBidi"/>
          <w:b/>
          <w:bCs/>
        </w:rPr>
      </w:pPr>
      <w:r>
        <w:rPr>
          <w:rFonts w:asciiTheme="majorBidi" w:hAnsiTheme="majorBidi" w:cstheme="majorBidi"/>
          <w:b/>
          <w:bCs/>
        </w:rPr>
        <w:lastRenderedPageBreak/>
        <w:t>3</w:t>
      </w:r>
      <w:r w:rsidRPr="00751647">
        <w:rPr>
          <w:rFonts w:asciiTheme="majorBidi" w:hAnsiTheme="majorBidi" w:cstheme="majorBidi"/>
          <w:b/>
          <w:bCs/>
        </w:rPr>
        <w:t xml:space="preserve">. Experimental </w:t>
      </w:r>
    </w:p>
    <w:p w:rsidR="00AD1713" w:rsidRDefault="00AD1713" w:rsidP="00AD1713">
      <w:pPr>
        <w:spacing w:line="480" w:lineRule="auto"/>
        <w:rPr>
          <w:rFonts w:asciiTheme="majorBidi" w:hAnsiTheme="majorBidi" w:cstheme="majorBidi"/>
          <w:b/>
          <w:bCs/>
        </w:rPr>
      </w:pPr>
      <w:r>
        <w:rPr>
          <w:rFonts w:asciiTheme="majorBidi" w:hAnsiTheme="majorBidi" w:cstheme="majorBidi"/>
          <w:b/>
          <w:bCs/>
        </w:rPr>
        <w:t>3</w:t>
      </w:r>
      <w:r w:rsidRPr="00751647">
        <w:rPr>
          <w:rFonts w:asciiTheme="majorBidi" w:hAnsiTheme="majorBidi" w:cstheme="majorBidi"/>
          <w:b/>
          <w:bCs/>
        </w:rPr>
        <w:t>.1. Chemistry</w:t>
      </w:r>
    </w:p>
    <w:p w:rsidR="00E352A0" w:rsidRPr="00751647" w:rsidRDefault="00E352A0" w:rsidP="009637DF">
      <w:pPr>
        <w:spacing w:line="480" w:lineRule="auto"/>
        <w:ind w:firstLine="720"/>
        <w:rPr>
          <w:rFonts w:asciiTheme="majorBidi" w:hAnsiTheme="majorBidi" w:cstheme="majorBidi"/>
          <w:b/>
          <w:bCs/>
        </w:rPr>
      </w:pPr>
      <w:r w:rsidRPr="00326259">
        <w:rPr>
          <w:rFonts w:asciiTheme="majorBidi" w:hAnsiTheme="majorBidi" w:cstheme="majorBidi"/>
        </w:rPr>
        <w:t xml:space="preserve">Melting points were measured in degree centigrade on </w:t>
      </w:r>
      <w:proofErr w:type="spellStart"/>
      <w:r w:rsidRPr="00326259">
        <w:rPr>
          <w:rFonts w:asciiTheme="majorBidi" w:hAnsiTheme="majorBidi" w:cstheme="majorBidi"/>
        </w:rPr>
        <w:t>Gallenkamp</w:t>
      </w:r>
      <w:proofErr w:type="spellEnd"/>
      <w:r w:rsidRPr="00326259">
        <w:rPr>
          <w:rFonts w:asciiTheme="majorBidi" w:hAnsiTheme="majorBidi" w:cstheme="majorBidi"/>
        </w:rPr>
        <w:t xml:space="preserve"> apparatus and are uncorrected.</w:t>
      </w:r>
      <w:r w:rsidR="009637DF">
        <w:rPr>
          <w:rFonts w:asciiTheme="majorBidi" w:hAnsiTheme="majorBidi" w:cstheme="majorBidi"/>
        </w:rPr>
        <w:t xml:space="preserve"> </w:t>
      </w:r>
      <w:r w:rsidRPr="00326259">
        <w:rPr>
          <w:rFonts w:asciiTheme="majorBidi" w:hAnsiTheme="majorBidi" w:cstheme="majorBidi"/>
        </w:rPr>
        <w:t>The infrared spectra (</w:t>
      </w:r>
      <w:proofErr w:type="spellStart"/>
      <w:r w:rsidRPr="00326259">
        <w:rPr>
          <w:rFonts w:asciiTheme="majorBidi" w:hAnsiTheme="majorBidi" w:cstheme="majorBidi"/>
        </w:rPr>
        <w:t>KBr</w:t>
      </w:r>
      <w:proofErr w:type="spellEnd"/>
      <w:r w:rsidRPr="00326259">
        <w:rPr>
          <w:rFonts w:asciiTheme="majorBidi" w:hAnsiTheme="majorBidi" w:cstheme="majorBidi"/>
        </w:rPr>
        <w:t xml:space="preserve">) were explored on </w:t>
      </w:r>
      <w:r w:rsidRPr="00326259">
        <w:rPr>
          <w:rFonts w:asciiTheme="majorBidi" w:hAnsiTheme="majorBidi" w:cstheme="majorBidi"/>
          <w:lang w:bidi="ar-EG"/>
        </w:rPr>
        <w:t xml:space="preserve">Thermo Scientific Nicolet iS10 FTIR </w:t>
      </w:r>
      <w:r w:rsidRPr="00726BD7">
        <w:rPr>
          <w:rFonts w:asciiTheme="majorBidi" w:hAnsiTheme="majorBidi" w:cstheme="majorBidi"/>
          <w:lang w:bidi="ar-EG"/>
        </w:rPr>
        <w:t xml:space="preserve">spectrometer. </w:t>
      </w:r>
      <w:r w:rsidR="00D61D94" w:rsidRPr="00726BD7">
        <w:rPr>
          <w:rFonts w:asciiTheme="majorBidi" w:hAnsiTheme="majorBidi" w:cstheme="majorBidi"/>
          <w:vertAlign w:val="superscript"/>
          <w:lang w:bidi="ar-EG"/>
        </w:rPr>
        <w:t>1</w:t>
      </w:r>
      <w:r w:rsidR="00D61D94" w:rsidRPr="00726BD7">
        <w:rPr>
          <w:rFonts w:asciiTheme="majorBidi" w:hAnsiTheme="majorBidi" w:cstheme="majorBidi"/>
          <w:lang w:bidi="ar-EG"/>
        </w:rPr>
        <w:t>H-</w:t>
      </w:r>
      <w:r w:rsidRPr="00726BD7">
        <w:rPr>
          <w:rFonts w:asciiTheme="majorBidi" w:hAnsiTheme="majorBidi" w:cstheme="majorBidi"/>
        </w:rPr>
        <w:t>NMR spectra were measured in DMSO-</w:t>
      </w:r>
      <w:r w:rsidRPr="00726BD7">
        <w:rPr>
          <w:rFonts w:asciiTheme="majorBidi" w:hAnsiTheme="majorBidi" w:cstheme="majorBidi"/>
          <w:i/>
          <w:iCs/>
        </w:rPr>
        <w:t>d</w:t>
      </w:r>
      <w:r w:rsidRPr="00726BD7">
        <w:rPr>
          <w:rFonts w:asciiTheme="majorBidi" w:hAnsiTheme="majorBidi" w:cstheme="majorBidi"/>
          <w:vertAlign w:val="subscript"/>
        </w:rPr>
        <w:t>6</w:t>
      </w:r>
      <w:r w:rsidRPr="00726BD7">
        <w:rPr>
          <w:rFonts w:asciiTheme="majorBidi" w:hAnsiTheme="majorBidi" w:cstheme="majorBidi"/>
        </w:rPr>
        <w:t xml:space="preserve"> as a solvent using 500 MHz</w:t>
      </w:r>
      <w:r w:rsidR="00D61D94" w:rsidRPr="00726BD7">
        <w:rPr>
          <w:rFonts w:asciiTheme="majorBidi" w:hAnsiTheme="majorBidi" w:cstheme="majorBidi"/>
        </w:rPr>
        <w:t xml:space="preserve"> and</w:t>
      </w:r>
      <w:r w:rsidR="00326259" w:rsidRPr="00726BD7">
        <w:rPr>
          <w:rFonts w:asciiTheme="majorBidi" w:hAnsiTheme="majorBidi" w:cstheme="majorBidi"/>
        </w:rPr>
        <w:t xml:space="preserve"> </w:t>
      </w:r>
      <w:r w:rsidR="00326259" w:rsidRPr="00726BD7">
        <w:rPr>
          <w:rFonts w:asciiTheme="majorBidi" w:hAnsiTheme="majorBidi" w:cstheme="majorBidi"/>
          <w:vertAlign w:val="superscript"/>
          <w:lang w:bidi="ar-EG"/>
        </w:rPr>
        <w:t>13</w:t>
      </w:r>
      <w:r w:rsidR="00326259" w:rsidRPr="00726BD7">
        <w:rPr>
          <w:rFonts w:asciiTheme="majorBidi" w:hAnsiTheme="majorBidi" w:cstheme="majorBidi"/>
          <w:lang w:bidi="ar-EG"/>
        </w:rPr>
        <w:t>C-</w:t>
      </w:r>
      <w:r w:rsidR="00326259" w:rsidRPr="00726BD7">
        <w:rPr>
          <w:rFonts w:asciiTheme="majorBidi" w:hAnsiTheme="majorBidi" w:cstheme="majorBidi"/>
        </w:rPr>
        <w:t xml:space="preserve">NMR </w:t>
      </w:r>
      <w:r w:rsidRPr="00726BD7">
        <w:rPr>
          <w:rFonts w:asciiTheme="majorBidi" w:hAnsiTheme="majorBidi" w:cstheme="majorBidi"/>
        </w:rPr>
        <w:t>on</w:t>
      </w:r>
      <w:r w:rsidR="00326259" w:rsidRPr="00726BD7">
        <w:rPr>
          <w:rFonts w:asciiTheme="majorBidi" w:hAnsiTheme="majorBidi" w:cstheme="majorBidi"/>
        </w:rPr>
        <w:t xml:space="preserve"> 125 MHz </w:t>
      </w:r>
      <w:r w:rsidRPr="00726BD7">
        <w:rPr>
          <w:rFonts w:asciiTheme="majorBidi" w:hAnsiTheme="majorBidi" w:cstheme="majorBidi"/>
        </w:rPr>
        <w:t xml:space="preserve">JEOL’s spectrometer. </w:t>
      </w:r>
      <w:r w:rsidRPr="00726BD7">
        <w:rPr>
          <w:rFonts w:asciiTheme="majorBidi" w:hAnsiTheme="majorBidi" w:cstheme="majorBidi"/>
          <w:lang w:bidi="ar-EG"/>
        </w:rPr>
        <w:t>Perkin</w:t>
      </w:r>
      <w:r w:rsidRPr="00326259">
        <w:rPr>
          <w:rFonts w:asciiTheme="majorBidi" w:hAnsiTheme="majorBidi" w:cstheme="majorBidi"/>
          <w:lang w:bidi="ar-EG"/>
        </w:rPr>
        <w:t xml:space="preserve">-Elmer 2400 analyzer has been used to determine the elemental </w:t>
      </w:r>
      <w:r w:rsidRPr="00326259">
        <w:rPr>
          <w:rFonts w:asciiTheme="majorBidi" w:hAnsiTheme="majorBidi" w:cstheme="majorBidi"/>
          <w:color w:val="000000" w:themeColor="text1"/>
          <w:lang w:bidi="ar-EG"/>
        </w:rPr>
        <w:t xml:space="preserve">analyses. </w:t>
      </w:r>
      <w:r w:rsidRPr="00326259">
        <w:rPr>
          <w:rFonts w:asciiTheme="majorBidi" w:hAnsiTheme="majorBidi" w:cstheme="majorBidi"/>
        </w:rPr>
        <w:t xml:space="preserve">A </w:t>
      </w:r>
      <w:proofErr w:type="spellStart"/>
      <w:r w:rsidRPr="00326259">
        <w:rPr>
          <w:rFonts w:asciiTheme="majorBidi" w:hAnsiTheme="majorBidi" w:cstheme="majorBidi"/>
        </w:rPr>
        <w:t>Schimadzu</w:t>
      </w:r>
      <w:proofErr w:type="spellEnd"/>
      <w:r w:rsidRPr="00326259">
        <w:rPr>
          <w:rFonts w:asciiTheme="majorBidi" w:hAnsiTheme="majorBidi" w:cstheme="majorBidi"/>
        </w:rPr>
        <w:t xml:space="preserve"> Qp-2010 Plus (GC-MS) spectrometer was used for recording Mass spectra.</w:t>
      </w:r>
    </w:p>
    <w:p w:rsidR="00AD1713" w:rsidRPr="00726BD7" w:rsidRDefault="00AD1713" w:rsidP="00AD1713">
      <w:pPr>
        <w:spacing w:line="480" w:lineRule="auto"/>
        <w:rPr>
          <w:rFonts w:asciiTheme="majorBidi" w:eastAsia="Times New Roman" w:hAnsiTheme="majorBidi" w:cstheme="majorBidi"/>
          <w:i/>
          <w:iCs/>
          <w:lang w:eastAsia="ar-SA"/>
        </w:rPr>
      </w:pPr>
      <w:r>
        <w:rPr>
          <w:rFonts w:asciiTheme="majorBidi" w:hAnsiTheme="majorBidi" w:cstheme="majorBidi"/>
          <w:b/>
          <w:bCs/>
        </w:rPr>
        <w:t>3</w:t>
      </w:r>
      <w:r w:rsidRPr="00751647">
        <w:rPr>
          <w:rFonts w:asciiTheme="majorBidi" w:hAnsiTheme="majorBidi" w:cstheme="majorBidi"/>
          <w:b/>
          <w:bCs/>
        </w:rPr>
        <w:t>.1.</w:t>
      </w:r>
      <w:r>
        <w:rPr>
          <w:rFonts w:asciiTheme="majorBidi" w:hAnsiTheme="majorBidi" w:cstheme="majorBidi"/>
          <w:b/>
          <w:bCs/>
        </w:rPr>
        <w:t>1.</w:t>
      </w:r>
      <w:r w:rsidRPr="00751647">
        <w:rPr>
          <w:rFonts w:asciiTheme="majorBidi" w:hAnsiTheme="majorBidi" w:cstheme="majorBidi"/>
          <w:b/>
          <w:bCs/>
        </w:rPr>
        <w:t xml:space="preserve"> </w:t>
      </w:r>
      <w:r w:rsidRPr="00751647">
        <w:rPr>
          <w:rFonts w:asciiTheme="majorBidi" w:eastAsia="Times New Roman" w:hAnsiTheme="majorBidi" w:cstheme="majorBidi"/>
          <w:b/>
          <w:bCs/>
          <w:i/>
          <w:iCs/>
          <w:lang w:eastAsia="ar-SA"/>
        </w:rPr>
        <w:t xml:space="preserve">General methodology for preparation of </w:t>
      </w:r>
      <w:proofErr w:type="spellStart"/>
      <w:r w:rsidRPr="00726BD7">
        <w:rPr>
          <w:rFonts w:asciiTheme="majorBidi" w:eastAsia="Times New Roman" w:hAnsiTheme="majorBidi" w:cstheme="majorBidi"/>
          <w:b/>
          <w:bCs/>
          <w:i/>
          <w:iCs/>
          <w:lang w:eastAsia="ar-SA"/>
        </w:rPr>
        <w:t>thienylnicotinonitrile</w:t>
      </w:r>
      <w:proofErr w:type="spellEnd"/>
      <w:r w:rsidRPr="00726BD7">
        <w:rPr>
          <w:rFonts w:asciiTheme="majorBidi" w:eastAsia="Times New Roman" w:hAnsiTheme="majorBidi" w:cstheme="majorBidi"/>
          <w:b/>
          <w:bCs/>
          <w:i/>
          <w:iCs/>
          <w:lang w:eastAsia="ar-SA"/>
        </w:rPr>
        <w:t xml:space="preserve"> derivatives (3a-e)</w:t>
      </w:r>
      <w:r w:rsidRPr="00726BD7">
        <w:rPr>
          <w:rFonts w:asciiTheme="majorBidi" w:eastAsia="Times New Roman" w:hAnsiTheme="majorBidi" w:cstheme="majorBidi"/>
          <w:i/>
          <w:iCs/>
          <w:lang w:eastAsia="ar-SA"/>
        </w:rPr>
        <w:t>.</w:t>
      </w:r>
    </w:p>
    <w:p w:rsidR="00AD1713" w:rsidRPr="00751647" w:rsidRDefault="00446238" w:rsidP="009153FE">
      <w:pPr>
        <w:spacing w:line="480" w:lineRule="auto"/>
        <w:rPr>
          <w:rFonts w:asciiTheme="majorBidi" w:eastAsia="Times New Roman" w:hAnsiTheme="majorBidi" w:cstheme="majorBidi"/>
        </w:rPr>
      </w:pPr>
      <w:r w:rsidRPr="00726BD7">
        <w:rPr>
          <w:rFonts w:asciiTheme="majorBidi" w:eastAsia="Times New Roman" w:hAnsiTheme="majorBidi" w:cstheme="majorBidi"/>
        </w:rPr>
        <w:t>T</w:t>
      </w:r>
      <w:r w:rsidR="00AD1713" w:rsidRPr="00726BD7">
        <w:rPr>
          <w:rFonts w:asciiTheme="majorBidi" w:eastAsia="Times New Roman" w:hAnsiTheme="majorBidi" w:cstheme="majorBidi"/>
        </w:rPr>
        <w:t>o a stirred solution of 6-(5-bromot</w:t>
      </w:r>
      <w:r w:rsidR="001E3A72" w:rsidRPr="00726BD7">
        <w:rPr>
          <w:rFonts w:asciiTheme="majorBidi" w:eastAsia="Times New Roman" w:hAnsiTheme="majorBidi" w:cstheme="majorBidi"/>
        </w:rPr>
        <w:t>hiophen-2-yl</w:t>
      </w:r>
      <w:proofErr w:type="gramStart"/>
      <w:r w:rsidR="001E3A72" w:rsidRPr="00726BD7">
        <w:rPr>
          <w:rFonts w:asciiTheme="majorBidi" w:eastAsia="Times New Roman" w:hAnsiTheme="majorBidi" w:cstheme="majorBidi"/>
        </w:rPr>
        <w:t>)</w:t>
      </w:r>
      <w:proofErr w:type="spellStart"/>
      <w:r w:rsidR="001E3A72" w:rsidRPr="00726BD7">
        <w:rPr>
          <w:rFonts w:asciiTheme="majorBidi" w:eastAsia="Times New Roman" w:hAnsiTheme="majorBidi" w:cstheme="majorBidi"/>
        </w:rPr>
        <w:t>nicotinonitrile</w:t>
      </w:r>
      <w:proofErr w:type="spellEnd"/>
      <w:proofErr w:type="gramEnd"/>
      <w:r w:rsidR="001E3A72" w:rsidRPr="00726BD7">
        <w:rPr>
          <w:rFonts w:asciiTheme="majorBidi" w:eastAsia="Times New Roman" w:hAnsiTheme="majorBidi" w:cstheme="majorBidi"/>
        </w:rPr>
        <w:t xml:space="preserve"> (</w:t>
      </w:r>
      <w:r w:rsidR="001E3A72" w:rsidRPr="009153FE">
        <w:rPr>
          <w:rFonts w:asciiTheme="majorBidi" w:eastAsia="Times New Roman" w:hAnsiTheme="majorBidi" w:cstheme="majorBidi"/>
          <w:color w:val="FF0000"/>
          <w:highlight w:val="cyan"/>
        </w:rPr>
        <w:t>1</w:t>
      </w:r>
      <w:r w:rsidR="009153FE" w:rsidRPr="009153FE">
        <w:rPr>
          <w:rFonts w:asciiTheme="majorBidi" w:eastAsia="Times New Roman" w:hAnsiTheme="majorBidi" w:cstheme="majorBidi"/>
          <w:color w:val="FF0000"/>
          <w:highlight w:val="cyan"/>
        </w:rPr>
        <w:t>.</w:t>
      </w:r>
      <w:r w:rsidR="00AD1713" w:rsidRPr="009153FE">
        <w:rPr>
          <w:rFonts w:asciiTheme="majorBidi" w:eastAsia="Times New Roman" w:hAnsiTheme="majorBidi" w:cstheme="majorBidi"/>
          <w:color w:val="FF0000"/>
          <w:highlight w:val="cyan"/>
        </w:rPr>
        <w:t>0</w:t>
      </w:r>
      <w:r w:rsidRPr="009153FE">
        <w:rPr>
          <w:rFonts w:asciiTheme="majorBidi" w:eastAsia="Times New Roman" w:hAnsiTheme="majorBidi" w:cstheme="majorBidi"/>
          <w:color w:val="FF0000"/>
          <w:highlight w:val="cyan"/>
        </w:rPr>
        <w:t>5</w:t>
      </w:r>
      <w:r w:rsidR="009153FE" w:rsidRPr="009153FE">
        <w:rPr>
          <w:rFonts w:asciiTheme="majorBidi" w:eastAsia="Times New Roman" w:hAnsiTheme="majorBidi" w:cstheme="majorBidi"/>
          <w:color w:val="FF0000"/>
          <w:highlight w:val="cyan"/>
        </w:rPr>
        <w:t>2</w:t>
      </w:r>
      <w:r w:rsidR="00AD1713" w:rsidRPr="009153FE">
        <w:rPr>
          <w:rFonts w:asciiTheme="majorBidi" w:eastAsia="Times New Roman" w:hAnsiTheme="majorBidi" w:cstheme="majorBidi"/>
          <w:color w:val="FF0000"/>
          <w:highlight w:val="cyan"/>
        </w:rPr>
        <w:t xml:space="preserve"> g, </w:t>
      </w:r>
      <w:r w:rsidR="009153FE" w:rsidRPr="009153FE">
        <w:rPr>
          <w:rFonts w:asciiTheme="majorBidi" w:eastAsia="Times New Roman" w:hAnsiTheme="majorBidi" w:cstheme="majorBidi"/>
          <w:color w:val="FF0000"/>
          <w:highlight w:val="cyan"/>
        </w:rPr>
        <w:t>3.98</w:t>
      </w:r>
      <w:r w:rsidR="00AD1713" w:rsidRPr="009153FE">
        <w:rPr>
          <w:rFonts w:asciiTheme="majorBidi" w:eastAsia="Times New Roman" w:hAnsiTheme="majorBidi" w:cstheme="majorBidi"/>
          <w:color w:val="FF0000"/>
          <w:highlight w:val="cyan"/>
        </w:rPr>
        <w:t xml:space="preserve"> </w:t>
      </w:r>
      <w:proofErr w:type="spellStart"/>
      <w:r w:rsidR="00AD1713" w:rsidRPr="009153FE">
        <w:rPr>
          <w:rFonts w:asciiTheme="majorBidi" w:eastAsia="Times New Roman" w:hAnsiTheme="majorBidi" w:cstheme="majorBidi"/>
          <w:color w:val="FF0000"/>
          <w:highlight w:val="cyan"/>
        </w:rPr>
        <w:t>mmol</w:t>
      </w:r>
      <w:proofErr w:type="spellEnd"/>
      <w:r w:rsidR="00AD1713" w:rsidRPr="00726BD7">
        <w:rPr>
          <w:rFonts w:asciiTheme="majorBidi" w:eastAsia="Times New Roman" w:hAnsiTheme="majorBidi" w:cstheme="majorBidi"/>
        </w:rPr>
        <w:t>), and Pd(PPh</w:t>
      </w:r>
      <w:r w:rsidR="00AD1713" w:rsidRPr="00726BD7">
        <w:rPr>
          <w:rFonts w:asciiTheme="majorBidi" w:eastAsia="Times New Roman" w:hAnsiTheme="majorBidi" w:cstheme="majorBidi"/>
          <w:vertAlign w:val="subscript"/>
        </w:rPr>
        <w:t>3</w:t>
      </w:r>
      <w:r w:rsidR="00AD1713" w:rsidRPr="00726BD7">
        <w:rPr>
          <w:rFonts w:asciiTheme="majorBidi" w:eastAsia="Times New Roman" w:hAnsiTheme="majorBidi" w:cstheme="majorBidi"/>
        </w:rPr>
        <w:t>)</w:t>
      </w:r>
      <w:r w:rsidR="00AD1713" w:rsidRPr="00726BD7">
        <w:rPr>
          <w:rFonts w:asciiTheme="majorBidi" w:eastAsia="Times New Roman" w:hAnsiTheme="majorBidi" w:cstheme="majorBidi"/>
          <w:vertAlign w:val="subscript"/>
        </w:rPr>
        <w:t>4</w:t>
      </w:r>
      <w:r w:rsidR="00AD1713" w:rsidRPr="00726BD7">
        <w:rPr>
          <w:rFonts w:asciiTheme="majorBidi" w:eastAsia="Times New Roman" w:hAnsiTheme="majorBidi" w:cstheme="majorBidi"/>
        </w:rPr>
        <w:t xml:space="preserve"> (160 mg</w:t>
      </w:r>
      <w:r w:rsidR="001E3A72" w:rsidRPr="00726BD7">
        <w:rPr>
          <w:rFonts w:asciiTheme="majorBidi" w:eastAsia="Times New Roman" w:hAnsiTheme="majorBidi" w:cstheme="majorBidi"/>
        </w:rPr>
        <w:t xml:space="preserve">, 0.14 </w:t>
      </w:r>
      <w:proofErr w:type="spellStart"/>
      <w:r w:rsidR="001E3A72" w:rsidRPr="00726BD7">
        <w:rPr>
          <w:rFonts w:asciiTheme="majorBidi" w:eastAsia="Times New Roman" w:hAnsiTheme="majorBidi" w:cstheme="majorBidi"/>
        </w:rPr>
        <w:t>mmol</w:t>
      </w:r>
      <w:proofErr w:type="spellEnd"/>
      <w:r w:rsidR="00AD1713" w:rsidRPr="00726BD7">
        <w:rPr>
          <w:rFonts w:asciiTheme="majorBidi" w:eastAsia="Times New Roman" w:hAnsiTheme="majorBidi" w:cstheme="majorBidi"/>
        </w:rPr>
        <w:t xml:space="preserve">) in toluene (16 </w:t>
      </w:r>
      <w:proofErr w:type="spellStart"/>
      <w:r w:rsidR="00AD1713" w:rsidRPr="00726BD7">
        <w:rPr>
          <w:rFonts w:asciiTheme="majorBidi" w:eastAsia="Times New Roman" w:hAnsiTheme="majorBidi" w:cstheme="majorBidi"/>
        </w:rPr>
        <w:t>mL</w:t>
      </w:r>
      <w:proofErr w:type="spellEnd"/>
      <w:r w:rsidR="00AD1713" w:rsidRPr="00726BD7">
        <w:rPr>
          <w:rFonts w:asciiTheme="majorBidi" w:eastAsia="Times New Roman" w:hAnsiTheme="majorBidi" w:cstheme="majorBidi"/>
        </w:rPr>
        <w:t>), followe</w:t>
      </w:r>
      <w:r w:rsidR="00AD1713" w:rsidRPr="00751647">
        <w:rPr>
          <w:rFonts w:asciiTheme="majorBidi" w:eastAsia="Times New Roman" w:hAnsiTheme="majorBidi" w:cstheme="majorBidi"/>
        </w:rPr>
        <w:t xml:space="preserve">d by </w:t>
      </w:r>
      <w:proofErr w:type="spellStart"/>
      <w:r w:rsidR="00AD1713" w:rsidRPr="00751647">
        <w:rPr>
          <w:rFonts w:asciiTheme="majorBidi" w:eastAsia="Times New Roman" w:hAnsiTheme="majorBidi" w:cstheme="majorBidi"/>
        </w:rPr>
        <w:t>phenylboronic</w:t>
      </w:r>
      <w:proofErr w:type="spellEnd"/>
      <w:r w:rsidR="00AD1713" w:rsidRPr="00751647">
        <w:rPr>
          <w:rFonts w:asciiTheme="majorBidi" w:eastAsia="Times New Roman" w:hAnsiTheme="majorBidi" w:cstheme="majorBidi"/>
        </w:rPr>
        <w:t xml:space="preserve"> acid</w:t>
      </w:r>
      <w:r>
        <w:rPr>
          <w:rFonts w:asciiTheme="majorBidi" w:eastAsia="Times New Roman" w:hAnsiTheme="majorBidi" w:cstheme="majorBidi"/>
        </w:rPr>
        <w:t xml:space="preserve"> derivatives</w:t>
      </w:r>
      <w:r w:rsidR="00AD1713" w:rsidRPr="00751647">
        <w:rPr>
          <w:rFonts w:asciiTheme="majorBidi" w:eastAsia="Times New Roman" w:hAnsiTheme="majorBidi" w:cstheme="majorBidi"/>
        </w:rPr>
        <w:t xml:space="preserve"> </w:t>
      </w:r>
      <w:r w:rsidR="00AD1713" w:rsidRPr="009153FE">
        <w:rPr>
          <w:rFonts w:asciiTheme="majorBidi" w:eastAsia="Times New Roman" w:hAnsiTheme="majorBidi" w:cstheme="majorBidi"/>
        </w:rPr>
        <w:t>(4.8</w:t>
      </w:r>
      <w:r w:rsidR="00F96EC5" w:rsidRPr="009153FE">
        <w:rPr>
          <w:rFonts w:asciiTheme="majorBidi" w:eastAsia="Times New Roman" w:hAnsiTheme="majorBidi" w:cstheme="majorBidi"/>
        </w:rPr>
        <w:t>0</w:t>
      </w:r>
      <w:r w:rsidR="00AD1713" w:rsidRPr="009153FE">
        <w:rPr>
          <w:rFonts w:asciiTheme="majorBidi" w:eastAsia="Times New Roman" w:hAnsiTheme="majorBidi" w:cstheme="majorBidi"/>
        </w:rPr>
        <w:t xml:space="preserve"> </w:t>
      </w:r>
      <w:proofErr w:type="spellStart"/>
      <w:r w:rsidR="00AD1713" w:rsidRPr="009153FE">
        <w:rPr>
          <w:rFonts w:asciiTheme="majorBidi" w:eastAsia="Times New Roman" w:hAnsiTheme="majorBidi" w:cstheme="majorBidi"/>
        </w:rPr>
        <w:t>mmol</w:t>
      </w:r>
      <w:proofErr w:type="spellEnd"/>
      <w:r w:rsidR="00AD1713" w:rsidRPr="00751647">
        <w:rPr>
          <w:rFonts w:asciiTheme="majorBidi" w:eastAsia="Times New Roman" w:hAnsiTheme="majorBidi" w:cstheme="majorBidi"/>
        </w:rPr>
        <w:t xml:space="preserve">) in methanol (4 mL). The stirred reaction mixture was heated at 80 </w:t>
      </w:r>
      <w:proofErr w:type="spellStart"/>
      <w:r w:rsidR="00AD1713" w:rsidRPr="00751647">
        <w:rPr>
          <w:rFonts w:asciiTheme="majorBidi" w:eastAsia="Times New Roman" w:hAnsiTheme="majorBidi" w:cstheme="majorBidi"/>
          <w:vertAlign w:val="superscript"/>
        </w:rPr>
        <w:t>o</w:t>
      </w:r>
      <w:r w:rsidR="00AD1713" w:rsidRPr="00751647">
        <w:rPr>
          <w:rFonts w:asciiTheme="majorBidi" w:eastAsia="Times New Roman" w:hAnsiTheme="majorBidi" w:cstheme="majorBidi"/>
        </w:rPr>
        <w:t>C</w:t>
      </w:r>
      <w:proofErr w:type="spellEnd"/>
      <w:r w:rsidR="00AD1713" w:rsidRPr="00751647">
        <w:rPr>
          <w:rFonts w:asciiTheme="majorBidi" w:eastAsia="Times New Roman" w:hAnsiTheme="majorBidi" w:cstheme="majorBidi"/>
        </w:rPr>
        <w:t xml:space="preserve"> for 12 hours, where after the reaction mixture was partitioned between an aqueous solution containing concentrated ammonia (5 ml) and ethyl acetate (300 mL, 3x). The organic layer was dried (anhydrous sodium </w:t>
      </w:r>
      <w:proofErr w:type="spellStart"/>
      <w:r w:rsidR="00AD1713" w:rsidRPr="00751647">
        <w:rPr>
          <w:rFonts w:asciiTheme="majorBidi" w:eastAsia="Times New Roman" w:hAnsiTheme="majorBidi" w:cstheme="majorBidi"/>
        </w:rPr>
        <w:t>sulphate</w:t>
      </w:r>
      <w:proofErr w:type="spellEnd"/>
      <w:r w:rsidR="00AD1713" w:rsidRPr="00751647">
        <w:rPr>
          <w:rFonts w:asciiTheme="majorBidi" w:eastAsia="Times New Roman" w:hAnsiTheme="majorBidi" w:cstheme="majorBidi"/>
        </w:rPr>
        <w:t xml:space="preserve">), and then evaporated to dryness under reduced pressure. the solid was filtered off and recrystallized from the proper solvent to furnish the desired </w:t>
      </w:r>
      <w:proofErr w:type="spellStart"/>
      <w:r w:rsidR="00AD1713" w:rsidRPr="00751647">
        <w:rPr>
          <w:rFonts w:asciiTheme="majorBidi" w:eastAsia="Times New Roman" w:hAnsiTheme="majorBidi" w:cstheme="majorBidi"/>
        </w:rPr>
        <w:t>thienylnicotinonitrile</w:t>
      </w:r>
      <w:proofErr w:type="spellEnd"/>
      <w:r w:rsidR="00AD1713" w:rsidRPr="00751647">
        <w:rPr>
          <w:rFonts w:asciiTheme="majorBidi" w:eastAsia="Times New Roman" w:hAnsiTheme="majorBidi" w:cstheme="majorBidi"/>
        </w:rPr>
        <w:t xml:space="preserve"> derivatives </w:t>
      </w:r>
      <w:r w:rsidR="00AD1713" w:rsidRPr="00751647">
        <w:rPr>
          <w:rFonts w:asciiTheme="majorBidi" w:eastAsia="Times New Roman" w:hAnsiTheme="majorBidi" w:cstheme="majorBidi"/>
          <w:b/>
          <w:bCs/>
        </w:rPr>
        <w:t>3a-e</w:t>
      </w:r>
      <w:r w:rsidR="00AD1713" w:rsidRPr="00751647">
        <w:rPr>
          <w:rFonts w:asciiTheme="majorBidi" w:eastAsia="Times New Roman" w:hAnsiTheme="majorBidi" w:cstheme="majorBidi"/>
        </w:rPr>
        <w:t>.</w:t>
      </w:r>
    </w:p>
    <w:p w:rsidR="00AD1713" w:rsidRPr="00751647" w:rsidRDefault="00AD1713" w:rsidP="00AD1713">
      <w:pPr>
        <w:spacing w:line="480" w:lineRule="auto"/>
        <w:rPr>
          <w:rFonts w:asciiTheme="majorBidi" w:eastAsia="Times New Roman" w:hAnsiTheme="majorBidi" w:cstheme="majorBidi"/>
          <w:b/>
          <w:bCs/>
        </w:rPr>
      </w:pPr>
      <w:r>
        <w:rPr>
          <w:rFonts w:asciiTheme="majorBidi" w:hAnsiTheme="majorBidi" w:cstheme="majorBidi"/>
          <w:b/>
          <w:bCs/>
        </w:rPr>
        <w:t>3</w:t>
      </w:r>
      <w:r w:rsidRPr="00751647">
        <w:rPr>
          <w:rFonts w:asciiTheme="majorBidi" w:hAnsiTheme="majorBidi" w:cstheme="majorBidi"/>
          <w:b/>
          <w:bCs/>
        </w:rPr>
        <w:t>.1.1.</w:t>
      </w:r>
      <w:r>
        <w:rPr>
          <w:rFonts w:asciiTheme="majorBidi" w:hAnsiTheme="majorBidi" w:cstheme="majorBidi"/>
          <w:b/>
          <w:bCs/>
        </w:rPr>
        <w:t>1.</w:t>
      </w:r>
      <w:r w:rsidRPr="00751647">
        <w:rPr>
          <w:rFonts w:asciiTheme="majorBidi" w:hAnsiTheme="majorBidi" w:cstheme="majorBidi"/>
          <w:b/>
          <w:bCs/>
        </w:rPr>
        <w:t xml:space="preserve"> </w:t>
      </w:r>
      <w:r w:rsidRPr="00751647">
        <w:rPr>
          <w:rFonts w:asciiTheme="majorBidi" w:eastAsia="Times New Roman" w:hAnsiTheme="majorBidi" w:cstheme="majorBidi"/>
          <w:b/>
          <w:bCs/>
        </w:rPr>
        <w:t>6-(5-Phenylthiophen-2-yl</w:t>
      </w:r>
      <w:proofErr w:type="gramStart"/>
      <w:r w:rsidRPr="00751647">
        <w:rPr>
          <w:rFonts w:asciiTheme="majorBidi" w:eastAsia="Times New Roman" w:hAnsiTheme="majorBidi" w:cstheme="majorBidi"/>
          <w:b/>
          <w:bCs/>
        </w:rPr>
        <w:t>)</w:t>
      </w:r>
      <w:proofErr w:type="spellStart"/>
      <w:r w:rsidRPr="00751647">
        <w:rPr>
          <w:rFonts w:asciiTheme="majorBidi" w:eastAsia="Times New Roman" w:hAnsiTheme="majorBidi" w:cstheme="majorBidi"/>
          <w:b/>
          <w:bCs/>
        </w:rPr>
        <w:t>nicotinonitrile</w:t>
      </w:r>
      <w:proofErr w:type="spellEnd"/>
      <w:proofErr w:type="gramEnd"/>
      <w:r w:rsidRPr="00751647">
        <w:rPr>
          <w:rFonts w:asciiTheme="majorBidi" w:eastAsia="Times New Roman" w:hAnsiTheme="majorBidi" w:cstheme="majorBidi"/>
          <w:b/>
          <w:bCs/>
        </w:rPr>
        <w:t xml:space="preserve"> (3a)</w:t>
      </w:r>
      <w:r w:rsidRPr="00751647">
        <w:rPr>
          <w:rFonts w:asciiTheme="majorBidi" w:eastAsia="Times New Roman" w:hAnsiTheme="majorBidi" w:cstheme="majorBidi"/>
        </w:rPr>
        <w:t>.</w:t>
      </w:r>
    </w:p>
    <w:p w:rsidR="00AD1713" w:rsidRPr="00751647" w:rsidRDefault="00AD1713" w:rsidP="00AD1713">
      <w:pPr>
        <w:spacing w:line="480" w:lineRule="auto"/>
        <w:rPr>
          <w:rFonts w:asciiTheme="majorBidi" w:eastAsia="Times New Roman" w:hAnsiTheme="majorBidi" w:cstheme="majorBidi"/>
        </w:rPr>
      </w:pPr>
      <w:r w:rsidRPr="00751647">
        <w:rPr>
          <w:rFonts w:asciiTheme="majorBidi" w:eastAsia="Times New Roman" w:hAnsiTheme="majorBidi" w:cstheme="majorBidi"/>
        </w:rPr>
        <w:t xml:space="preserve">Compound </w:t>
      </w:r>
      <w:r w:rsidRPr="00751647">
        <w:rPr>
          <w:rFonts w:asciiTheme="majorBidi" w:eastAsia="Times New Roman" w:hAnsiTheme="majorBidi" w:cstheme="majorBidi"/>
          <w:b/>
          <w:bCs/>
        </w:rPr>
        <w:t>3a</w:t>
      </w:r>
      <w:r w:rsidRPr="00751647">
        <w:rPr>
          <w:rFonts w:asciiTheme="majorBidi" w:eastAsia="Times New Roman" w:hAnsiTheme="majorBidi" w:cstheme="majorBidi"/>
        </w:rPr>
        <w:t xml:space="preserve"> was obtained in 72% yield as yellow solid, mp 160-162 </w:t>
      </w:r>
      <w:proofErr w:type="spellStart"/>
      <w:r w:rsidRPr="00751647">
        <w:rPr>
          <w:rFonts w:asciiTheme="majorBidi" w:eastAsia="Times New Roman" w:hAnsiTheme="majorBidi" w:cstheme="majorBidi"/>
          <w:vertAlign w:val="superscript"/>
        </w:rPr>
        <w:t>o</w:t>
      </w:r>
      <w:r w:rsidRPr="00751647">
        <w:rPr>
          <w:rFonts w:asciiTheme="majorBidi" w:eastAsia="Times New Roman" w:hAnsiTheme="majorBidi" w:cstheme="majorBidi"/>
        </w:rPr>
        <w:t>C</w:t>
      </w:r>
      <w:proofErr w:type="spellEnd"/>
      <w:r w:rsidRPr="00751647">
        <w:rPr>
          <w:rFonts w:asciiTheme="majorBidi" w:eastAsia="Times New Roman" w:hAnsiTheme="majorBidi" w:cstheme="majorBidi"/>
        </w:rPr>
        <w:t xml:space="preserve"> (</w:t>
      </w:r>
      <w:proofErr w:type="spellStart"/>
      <w:r w:rsidRPr="00751647">
        <w:rPr>
          <w:rFonts w:asciiTheme="majorBidi" w:eastAsia="Times New Roman" w:hAnsiTheme="majorBidi" w:cstheme="majorBidi"/>
        </w:rPr>
        <w:t>EtOH</w:t>
      </w:r>
      <w:proofErr w:type="spellEnd"/>
      <w:r w:rsidRPr="00751647">
        <w:rPr>
          <w:rFonts w:asciiTheme="majorBidi" w:eastAsia="Times New Roman" w:hAnsiTheme="majorBidi" w:cstheme="majorBidi"/>
        </w:rPr>
        <w:t xml:space="preserve">). </w:t>
      </w:r>
      <w:proofErr w:type="spellStart"/>
      <w:r w:rsidRPr="00751647">
        <w:rPr>
          <w:rFonts w:asciiTheme="majorBidi" w:eastAsia="Times New Roman" w:hAnsiTheme="majorBidi" w:cstheme="majorBidi"/>
        </w:rPr>
        <w:t>R</w:t>
      </w:r>
      <w:r w:rsidRPr="00751647">
        <w:rPr>
          <w:rFonts w:asciiTheme="majorBidi" w:eastAsia="Times New Roman" w:hAnsiTheme="majorBidi" w:cstheme="majorBidi"/>
          <w:vertAlign w:val="subscript"/>
        </w:rPr>
        <w:t>f</w:t>
      </w:r>
      <w:proofErr w:type="spellEnd"/>
      <w:r w:rsidRPr="00751647">
        <w:rPr>
          <w:rFonts w:asciiTheme="majorBidi" w:eastAsia="Times New Roman" w:hAnsiTheme="majorBidi" w:cstheme="majorBidi"/>
        </w:rPr>
        <w:t xml:space="preserve"> = 0.5, petroleum ether-</w:t>
      </w:r>
      <w:proofErr w:type="spellStart"/>
      <w:r w:rsidRPr="00751647">
        <w:rPr>
          <w:rFonts w:asciiTheme="majorBidi" w:eastAsia="Times New Roman" w:hAnsiTheme="majorBidi" w:cstheme="majorBidi"/>
        </w:rPr>
        <w:t>EtOAc</w:t>
      </w:r>
      <w:proofErr w:type="spellEnd"/>
      <w:r w:rsidRPr="00751647">
        <w:rPr>
          <w:rFonts w:asciiTheme="majorBidi" w:eastAsia="Times New Roman" w:hAnsiTheme="majorBidi" w:cstheme="majorBidi"/>
        </w:rPr>
        <w:t xml:space="preserve"> (8:2). IR (</w:t>
      </w:r>
      <w:proofErr w:type="spellStart"/>
      <w:r w:rsidRPr="00751647">
        <w:rPr>
          <w:rFonts w:asciiTheme="majorBidi" w:eastAsia="Times New Roman" w:hAnsiTheme="majorBidi" w:cstheme="majorBidi"/>
        </w:rPr>
        <w:t>KBr</w:t>
      </w:r>
      <w:proofErr w:type="spellEnd"/>
      <w:r w:rsidRPr="00751647">
        <w:rPr>
          <w:rFonts w:asciiTheme="majorBidi" w:eastAsia="Times New Roman" w:hAnsiTheme="majorBidi" w:cstheme="majorBidi"/>
        </w:rPr>
        <w:t>) ν’ 3060 (CH, stretch),</w:t>
      </w:r>
      <w:r w:rsidRPr="00751647">
        <w:rPr>
          <w:rFonts w:asciiTheme="majorBidi" w:eastAsia="Times New Roman" w:hAnsiTheme="majorBidi" w:cstheme="majorBidi"/>
          <w:shd w:val="clear" w:color="auto" w:fill="FFFFFF" w:themeFill="background1"/>
        </w:rPr>
        <w:t xml:space="preserve"> 2226 (CN, stretch), 1586, 1547, 1503 (C=N, C=C, stretch) cm</w:t>
      </w:r>
      <w:r w:rsidRPr="00751647">
        <w:rPr>
          <w:rFonts w:asciiTheme="majorBidi" w:eastAsia="Times New Roman" w:hAnsiTheme="majorBidi" w:cstheme="majorBidi"/>
          <w:shd w:val="clear" w:color="auto" w:fill="FFFFFF" w:themeFill="background1"/>
          <w:vertAlign w:val="superscript"/>
        </w:rPr>
        <w:t>-1</w:t>
      </w:r>
      <w:r w:rsidRPr="00751647">
        <w:rPr>
          <w:rFonts w:asciiTheme="majorBidi" w:eastAsia="Times New Roman" w:hAnsiTheme="majorBidi" w:cstheme="majorBidi"/>
          <w:shd w:val="clear" w:color="auto" w:fill="FFFFFF" w:themeFill="background1"/>
        </w:rPr>
        <w:t>.</w:t>
      </w:r>
      <w:r w:rsidRPr="00751647">
        <w:rPr>
          <w:rFonts w:asciiTheme="majorBidi" w:eastAsia="Times New Roman" w:hAnsiTheme="majorBidi" w:cstheme="majorBidi"/>
          <w:b/>
        </w:rPr>
        <w:t xml:space="preserve"> </w:t>
      </w:r>
      <w:r w:rsidRPr="00751647">
        <w:rPr>
          <w:rFonts w:asciiTheme="majorBidi" w:eastAsia="Times New Roman" w:hAnsiTheme="majorBidi" w:cstheme="majorBidi"/>
          <w:vertAlign w:val="superscript"/>
        </w:rPr>
        <w:t>1</w:t>
      </w:r>
      <w:r w:rsidR="005414D9">
        <w:rPr>
          <w:rFonts w:asciiTheme="majorBidi" w:eastAsia="Times New Roman" w:hAnsiTheme="majorBidi" w:cstheme="majorBidi"/>
        </w:rPr>
        <w:t>H-</w:t>
      </w:r>
      <w:r w:rsidRPr="00751647">
        <w:rPr>
          <w:rFonts w:asciiTheme="majorBidi" w:eastAsia="Times New Roman" w:hAnsiTheme="majorBidi" w:cstheme="majorBidi"/>
        </w:rPr>
        <w:t>NMR (</w:t>
      </w:r>
      <w:r w:rsidRPr="00726BD7">
        <w:rPr>
          <w:rFonts w:asciiTheme="majorBidi" w:eastAsia="Times New Roman" w:hAnsiTheme="majorBidi" w:cstheme="majorBidi"/>
        </w:rPr>
        <w:t>DMSO-</w:t>
      </w:r>
      <w:r w:rsidRPr="00726BD7">
        <w:rPr>
          <w:rFonts w:asciiTheme="majorBidi" w:eastAsia="Times New Roman" w:hAnsiTheme="majorBidi" w:cstheme="majorBidi"/>
          <w:i/>
          <w:iCs/>
        </w:rPr>
        <w:t>d</w:t>
      </w:r>
      <w:r w:rsidRPr="00726BD7">
        <w:rPr>
          <w:rFonts w:asciiTheme="majorBidi" w:eastAsia="Times New Roman" w:hAnsiTheme="majorBidi" w:cstheme="majorBidi"/>
          <w:vertAlign w:val="subscript"/>
        </w:rPr>
        <w:t>6</w:t>
      </w:r>
      <w:r w:rsidRPr="00726BD7">
        <w:rPr>
          <w:rFonts w:asciiTheme="majorBidi" w:eastAsia="Times New Roman" w:hAnsiTheme="majorBidi" w:cstheme="majorBidi"/>
        </w:rPr>
        <w:t xml:space="preserve">); </w:t>
      </w:r>
      <w:r w:rsidR="00886BED" w:rsidRPr="00726BD7">
        <w:rPr>
          <w:rFonts w:asciiTheme="majorBidi" w:eastAsia="Times New Roman" w:hAnsiTheme="majorBidi" w:cstheme="majorBidi"/>
        </w:rPr>
        <w:sym w:font="Symbol" w:char="0064"/>
      </w:r>
      <w:r w:rsidR="00886BED" w:rsidRPr="00726BD7">
        <w:rPr>
          <w:rFonts w:asciiTheme="majorBidi" w:eastAsia="Times New Roman" w:hAnsiTheme="majorBidi" w:cstheme="majorBidi"/>
        </w:rPr>
        <w:t xml:space="preserve"> </w:t>
      </w:r>
      <w:r w:rsidRPr="00726BD7">
        <w:rPr>
          <w:rFonts w:asciiTheme="majorBidi" w:eastAsia="Times New Roman" w:hAnsiTheme="majorBidi" w:cstheme="majorBidi"/>
        </w:rPr>
        <w:t xml:space="preserve">7.36-7.47 (m. 3H), 7.65 (d, </w:t>
      </w:r>
      <w:r w:rsidRPr="00726BD7">
        <w:rPr>
          <w:rFonts w:asciiTheme="majorBidi" w:eastAsia="Times New Roman" w:hAnsiTheme="majorBidi" w:cstheme="majorBidi"/>
          <w:i/>
          <w:iCs/>
        </w:rPr>
        <w:t>J</w:t>
      </w:r>
      <w:r w:rsidRPr="00726BD7">
        <w:rPr>
          <w:rFonts w:asciiTheme="majorBidi" w:eastAsia="Times New Roman" w:hAnsiTheme="majorBidi" w:cstheme="majorBidi"/>
        </w:rPr>
        <w:t xml:space="preserve"> = 4.0 Hz, 1H), 7.74-7.76 (m, 2H), 8.03 (d, </w:t>
      </w:r>
      <w:r w:rsidRPr="00726BD7">
        <w:rPr>
          <w:rFonts w:asciiTheme="majorBidi" w:eastAsia="Times New Roman" w:hAnsiTheme="majorBidi" w:cstheme="majorBidi"/>
          <w:i/>
          <w:iCs/>
        </w:rPr>
        <w:t>J</w:t>
      </w:r>
      <w:r w:rsidRPr="00726BD7">
        <w:rPr>
          <w:rFonts w:asciiTheme="majorBidi" w:eastAsia="Times New Roman" w:hAnsiTheme="majorBidi" w:cstheme="majorBidi"/>
        </w:rPr>
        <w:t xml:space="preserve"> = 4.0 Hz, 1H), 8.15 (d, </w:t>
      </w:r>
      <w:r w:rsidRPr="00726BD7">
        <w:rPr>
          <w:rFonts w:asciiTheme="majorBidi" w:eastAsia="Times New Roman" w:hAnsiTheme="majorBidi" w:cstheme="majorBidi"/>
          <w:i/>
          <w:iCs/>
        </w:rPr>
        <w:t>J</w:t>
      </w:r>
      <w:r w:rsidRPr="00726BD7">
        <w:rPr>
          <w:rFonts w:asciiTheme="majorBidi" w:eastAsia="Times New Roman" w:hAnsiTheme="majorBidi" w:cstheme="majorBidi"/>
        </w:rPr>
        <w:t xml:space="preserve"> = 8.5 Hz, 1H), 8.32 (</w:t>
      </w:r>
      <w:proofErr w:type="spellStart"/>
      <w:r w:rsidRPr="00726BD7">
        <w:rPr>
          <w:rFonts w:asciiTheme="majorBidi" w:eastAsia="Times New Roman" w:hAnsiTheme="majorBidi" w:cstheme="majorBidi"/>
        </w:rPr>
        <w:t>dd</w:t>
      </w:r>
      <w:proofErr w:type="spellEnd"/>
      <w:r w:rsidRPr="00726BD7">
        <w:rPr>
          <w:rFonts w:asciiTheme="majorBidi" w:eastAsia="Times New Roman" w:hAnsiTheme="majorBidi" w:cstheme="majorBidi"/>
        </w:rPr>
        <w:t xml:space="preserve">, </w:t>
      </w:r>
      <w:r w:rsidRPr="00726BD7">
        <w:rPr>
          <w:rFonts w:asciiTheme="majorBidi" w:eastAsia="Times New Roman" w:hAnsiTheme="majorBidi" w:cstheme="majorBidi"/>
          <w:i/>
          <w:iCs/>
        </w:rPr>
        <w:t>J</w:t>
      </w:r>
      <w:r w:rsidRPr="00726BD7">
        <w:rPr>
          <w:rFonts w:asciiTheme="majorBidi" w:eastAsia="Times New Roman" w:hAnsiTheme="majorBidi" w:cstheme="majorBidi"/>
        </w:rPr>
        <w:t xml:space="preserve"> = 8.5, 2.5 Hz, 1H), 8.95 (d, </w:t>
      </w:r>
      <w:r w:rsidRPr="00726BD7">
        <w:rPr>
          <w:rFonts w:asciiTheme="majorBidi" w:eastAsia="Times New Roman" w:hAnsiTheme="majorBidi" w:cstheme="majorBidi"/>
          <w:i/>
          <w:iCs/>
        </w:rPr>
        <w:t>J</w:t>
      </w:r>
      <w:r w:rsidRPr="00726BD7">
        <w:rPr>
          <w:rFonts w:asciiTheme="majorBidi" w:eastAsia="Times New Roman" w:hAnsiTheme="majorBidi" w:cstheme="majorBidi"/>
        </w:rPr>
        <w:t xml:space="preserve"> = 2.5 Hz, 1H). </w:t>
      </w:r>
      <w:r w:rsidRPr="00726BD7">
        <w:rPr>
          <w:rFonts w:asciiTheme="majorBidi" w:eastAsia="Times New Roman" w:hAnsiTheme="majorBidi" w:cstheme="majorBidi"/>
          <w:vertAlign w:val="superscript"/>
        </w:rPr>
        <w:t>13</w:t>
      </w:r>
      <w:r w:rsidR="005414D9" w:rsidRPr="00726BD7">
        <w:rPr>
          <w:rFonts w:asciiTheme="majorBidi" w:eastAsia="Times New Roman" w:hAnsiTheme="majorBidi" w:cstheme="majorBidi"/>
        </w:rPr>
        <w:t>C-</w:t>
      </w:r>
      <w:r w:rsidRPr="00726BD7">
        <w:rPr>
          <w:rFonts w:asciiTheme="majorBidi" w:eastAsia="Times New Roman" w:hAnsiTheme="majorBidi" w:cstheme="majorBidi"/>
        </w:rPr>
        <w:t>NMR (DMSO-</w:t>
      </w:r>
      <w:r w:rsidRPr="00726BD7">
        <w:rPr>
          <w:rFonts w:asciiTheme="majorBidi" w:eastAsia="Times New Roman" w:hAnsiTheme="majorBidi" w:cstheme="majorBidi"/>
          <w:i/>
          <w:iCs/>
        </w:rPr>
        <w:t>d</w:t>
      </w:r>
      <w:r w:rsidRPr="00726BD7">
        <w:rPr>
          <w:rFonts w:asciiTheme="majorBidi" w:eastAsia="Times New Roman" w:hAnsiTheme="majorBidi" w:cstheme="majorBidi"/>
          <w:vertAlign w:val="subscript"/>
        </w:rPr>
        <w:t>6</w:t>
      </w:r>
      <w:r w:rsidRPr="00726BD7">
        <w:rPr>
          <w:rFonts w:asciiTheme="majorBidi" w:eastAsia="Times New Roman" w:hAnsiTheme="majorBidi" w:cstheme="majorBidi"/>
        </w:rPr>
        <w:t xml:space="preserve">); </w:t>
      </w:r>
      <w:r w:rsidR="00886BED" w:rsidRPr="00726BD7">
        <w:rPr>
          <w:rFonts w:asciiTheme="majorBidi" w:eastAsia="Times New Roman" w:hAnsiTheme="majorBidi" w:cstheme="majorBidi"/>
        </w:rPr>
        <w:sym w:font="Symbol" w:char="0064"/>
      </w:r>
      <w:r w:rsidR="00886BED" w:rsidRPr="00726BD7">
        <w:rPr>
          <w:rFonts w:asciiTheme="majorBidi" w:eastAsia="Times New Roman" w:hAnsiTheme="majorBidi" w:cstheme="majorBidi"/>
        </w:rPr>
        <w:t xml:space="preserve"> </w:t>
      </w:r>
      <w:r w:rsidRPr="00726BD7">
        <w:rPr>
          <w:rFonts w:asciiTheme="majorBidi" w:eastAsia="Times New Roman" w:hAnsiTheme="majorBidi" w:cstheme="majorBidi"/>
        </w:rPr>
        <w:t>106.42, 117.31, 118.37, 125.45</w:t>
      </w:r>
      <w:r w:rsidRPr="00751647">
        <w:rPr>
          <w:rFonts w:asciiTheme="majorBidi" w:eastAsia="Times New Roman" w:hAnsiTheme="majorBidi" w:cstheme="majorBidi"/>
        </w:rPr>
        <w:t xml:space="preserve">, </w:t>
      </w:r>
      <w:r w:rsidRPr="00751647">
        <w:rPr>
          <w:rFonts w:asciiTheme="majorBidi" w:eastAsia="Times New Roman" w:hAnsiTheme="majorBidi" w:cstheme="majorBidi"/>
        </w:rPr>
        <w:lastRenderedPageBreak/>
        <w:t>125,55, 128.53, 129.23, 129.57, 133.13, 140.53, 141.73, 147.85, 152.64, 154.50. MS (EI) m/e (rel.</w:t>
      </w:r>
      <w:r w:rsidR="00D85393">
        <w:rPr>
          <w:rFonts w:asciiTheme="majorBidi" w:eastAsia="Times New Roman" w:hAnsiTheme="majorBidi" w:cstheme="majorBidi"/>
        </w:rPr>
        <w:t xml:space="preserve"> </w:t>
      </w:r>
      <w:r w:rsidRPr="00751647">
        <w:rPr>
          <w:rFonts w:asciiTheme="majorBidi" w:eastAsia="Times New Roman" w:hAnsiTheme="majorBidi" w:cstheme="majorBidi"/>
        </w:rPr>
        <w:t xml:space="preserve">int.); 262 (M+, 100). Anal. </w:t>
      </w:r>
      <w:proofErr w:type="spellStart"/>
      <w:r w:rsidRPr="00751647">
        <w:rPr>
          <w:rFonts w:asciiTheme="majorBidi" w:eastAsia="Times New Roman" w:hAnsiTheme="majorBidi" w:cstheme="majorBidi"/>
        </w:rPr>
        <w:t>Calcd</w:t>
      </w:r>
      <w:proofErr w:type="spellEnd"/>
      <w:r w:rsidRPr="00751647">
        <w:rPr>
          <w:rFonts w:asciiTheme="majorBidi" w:eastAsia="Times New Roman" w:hAnsiTheme="majorBidi" w:cstheme="majorBidi"/>
        </w:rPr>
        <w:t>. for: C</w:t>
      </w:r>
      <w:r w:rsidRPr="00751647">
        <w:rPr>
          <w:rFonts w:asciiTheme="majorBidi" w:eastAsia="Times New Roman" w:hAnsiTheme="majorBidi" w:cstheme="majorBidi"/>
          <w:vertAlign w:val="subscript"/>
        </w:rPr>
        <w:t>16</w:t>
      </w:r>
      <w:r w:rsidRPr="00751647">
        <w:rPr>
          <w:rFonts w:asciiTheme="majorBidi" w:eastAsia="Times New Roman" w:hAnsiTheme="majorBidi" w:cstheme="majorBidi"/>
        </w:rPr>
        <w:t>H</w:t>
      </w:r>
      <w:r w:rsidRPr="00751647">
        <w:rPr>
          <w:rFonts w:asciiTheme="majorBidi" w:eastAsia="Times New Roman" w:hAnsiTheme="majorBidi" w:cstheme="majorBidi"/>
          <w:vertAlign w:val="subscript"/>
        </w:rPr>
        <w:t>10</w:t>
      </w:r>
      <w:r w:rsidRPr="00751647">
        <w:rPr>
          <w:rFonts w:asciiTheme="majorBidi" w:eastAsia="Times New Roman" w:hAnsiTheme="majorBidi" w:cstheme="majorBidi"/>
        </w:rPr>
        <w:t>N</w:t>
      </w:r>
      <w:r w:rsidRPr="00751647">
        <w:rPr>
          <w:rFonts w:asciiTheme="majorBidi" w:eastAsia="Times New Roman" w:hAnsiTheme="majorBidi" w:cstheme="majorBidi"/>
          <w:vertAlign w:val="subscript"/>
        </w:rPr>
        <w:t>2</w:t>
      </w:r>
      <w:r w:rsidRPr="00751647">
        <w:rPr>
          <w:rFonts w:asciiTheme="majorBidi" w:eastAsia="Times New Roman" w:hAnsiTheme="majorBidi" w:cstheme="majorBidi"/>
        </w:rPr>
        <w:t xml:space="preserve">S: C, 73.26; H, 3.84; N, 10.68 Found: C, </w:t>
      </w:r>
      <w:r w:rsidRPr="00751647">
        <w:rPr>
          <w:rFonts w:asciiTheme="majorBidi" w:hAnsiTheme="majorBidi" w:cstheme="majorBidi"/>
        </w:rPr>
        <w:t>73.48</w:t>
      </w:r>
      <w:r w:rsidRPr="00751647">
        <w:rPr>
          <w:rFonts w:asciiTheme="majorBidi" w:eastAsia="Times New Roman" w:hAnsiTheme="majorBidi" w:cstheme="majorBidi"/>
        </w:rPr>
        <w:t xml:space="preserve">; H, </w:t>
      </w:r>
      <w:r w:rsidRPr="00751647">
        <w:rPr>
          <w:rFonts w:asciiTheme="majorBidi" w:hAnsiTheme="majorBidi" w:cstheme="majorBidi"/>
        </w:rPr>
        <w:t>3.92</w:t>
      </w:r>
      <w:r w:rsidRPr="00751647">
        <w:rPr>
          <w:rFonts w:asciiTheme="majorBidi" w:eastAsia="Times New Roman" w:hAnsiTheme="majorBidi" w:cstheme="majorBidi"/>
        </w:rPr>
        <w:t xml:space="preserve">; N, </w:t>
      </w:r>
      <w:r w:rsidRPr="00751647">
        <w:rPr>
          <w:rFonts w:asciiTheme="majorBidi" w:hAnsiTheme="majorBidi" w:cstheme="majorBidi"/>
        </w:rPr>
        <w:t>10.49</w:t>
      </w:r>
      <w:r w:rsidRPr="00751647">
        <w:rPr>
          <w:rFonts w:asciiTheme="majorBidi" w:eastAsia="Times New Roman" w:hAnsiTheme="majorBidi" w:cstheme="majorBidi"/>
        </w:rPr>
        <w:t>%.</w:t>
      </w:r>
    </w:p>
    <w:p w:rsidR="00AD1713" w:rsidRPr="00751647" w:rsidRDefault="00AD1713" w:rsidP="00AD1713">
      <w:pPr>
        <w:spacing w:line="480" w:lineRule="auto"/>
        <w:rPr>
          <w:rFonts w:asciiTheme="majorBidi" w:eastAsia="Times New Roman" w:hAnsiTheme="majorBidi" w:cstheme="majorBidi"/>
          <w:b/>
          <w:bCs/>
        </w:rPr>
      </w:pPr>
      <w:r>
        <w:rPr>
          <w:rFonts w:asciiTheme="majorBidi" w:hAnsiTheme="majorBidi" w:cstheme="majorBidi"/>
          <w:b/>
          <w:bCs/>
        </w:rPr>
        <w:t>3</w:t>
      </w:r>
      <w:r w:rsidRPr="00751647">
        <w:rPr>
          <w:rFonts w:asciiTheme="majorBidi" w:hAnsiTheme="majorBidi" w:cstheme="majorBidi"/>
          <w:b/>
          <w:bCs/>
        </w:rPr>
        <w:t>.1.</w:t>
      </w:r>
      <w:r>
        <w:rPr>
          <w:rFonts w:asciiTheme="majorBidi" w:hAnsiTheme="majorBidi" w:cstheme="majorBidi"/>
          <w:b/>
          <w:bCs/>
        </w:rPr>
        <w:t>1.</w:t>
      </w:r>
      <w:r w:rsidRPr="00751647">
        <w:rPr>
          <w:rFonts w:asciiTheme="majorBidi" w:hAnsiTheme="majorBidi" w:cstheme="majorBidi"/>
          <w:b/>
          <w:bCs/>
        </w:rPr>
        <w:t xml:space="preserve">2. </w:t>
      </w:r>
      <w:r w:rsidRPr="00751647">
        <w:rPr>
          <w:rFonts w:asciiTheme="majorBidi" w:eastAsia="Times New Roman" w:hAnsiTheme="majorBidi" w:cstheme="majorBidi"/>
          <w:b/>
          <w:bCs/>
        </w:rPr>
        <w:t>6-[5-(4-Methoxyphenyl</w:t>
      </w:r>
      <w:proofErr w:type="gramStart"/>
      <w:r w:rsidRPr="00751647">
        <w:rPr>
          <w:rFonts w:asciiTheme="majorBidi" w:eastAsia="Times New Roman" w:hAnsiTheme="majorBidi" w:cstheme="majorBidi"/>
          <w:b/>
          <w:bCs/>
        </w:rPr>
        <w:t>)thiophen</w:t>
      </w:r>
      <w:proofErr w:type="gramEnd"/>
      <w:r w:rsidRPr="00751647">
        <w:rPr>
          <w:rFonts w:asciiTheme="majorBidi" w:eastAsia="Times New Roman" w:hAnsiTheme="majorBidi" w:cstheme="majorBidi"/>
          <w:b/>
          <w:bCs/>
        </w:rPr>
        <w:t>-2-yl]</w:t>
      </w:r>
      <w:proofErr w:type="spellStart"/>
      <w:r w:rsidRPr="00751647">
        <w:rPr>
          <w:rFonts w:asciiTheme="majorBidi" w:eastAsia="Times New Roman" w:hAnsiTheme="majorBidi" w:cstheme="majorBidi"/>
          <w:b/>
          <w:bCs/>
        </w:rPr>
        <w:t>nicotinonitrile</w:t>
      </w:r>
      <w:proofErr w:type="spellEnd"/>
      <w:r w:rsidRPr="00751647">
        <w:rPr>
          <w:rFonts w:asciiTheme="majorBidi" w:eastAsia="Times New Roman" w:hAnsiTheme="majorBidi" w:cstheme="majorBidi"/>
          <w:b/>
          <w:bCs/>
        </w:rPr>
        <w:t xml:space="preserve"> (3b)</w:t>
      </w:r>
      <w:r w:rsidRPr="00751647">
        <w:rPr>
          <w:rFonts w:asciiTheme="majorBidi" w:eastAsia="Times New Roman" w:hAnsiTheme="majorBidi" w:cstheme="majorBidi"/>
        </w:rPr>
        <w:t>.</w:t>
      </w:r>
    </w:p>
    <w:p w:rsidR="00AD1713" w:rsidRPr="00751647" w:rsidRDefault="00AD1713" w:rsidP="00AD1713">
      <w:pPr>
        <w:spacing w:line="480" w:lineRule="auto"/>
        <w:rPr>
          <w:rFonts w:asciiTheme="majorBidi" w:eastAsia="Times New Roman" w:hAnsiTheme="majorBidi" w:cstheme="majorBidi"/>
          <w:shd w:val="clear" w:color="auto" w:fill="FFFFFF" w:themeFill="background1"/>
        </w:rPr>
      </w:pPr>
      <w:r w:rsidRPr="00751647">
        <w:rPr>
          <w:rFonts w:asciiTheme="majorBidi" w:eastAsia="Times New Roman" w:hAnsiTheme="majorBidi" w:cstheme="majorBidi"/>
        </w:rPr>
        <w:t xml:space="preserve">Compound </w:t>
      </w:r>
      <w:r w:rsidRPr="00751647">
        <w:rPr>
          <w:rFonts w:asciiTheme="majorBidi" w:eastAsia="Times New Roman" w:hAnsiTheme="majorBidi" w:cstheme="majorBidi"/>
          <w:b/>
          <w:bCs/>
        </w:rPr>
        <w:t>3b</w:t>
      </w:r>
      <w:r w:rsidRPr="00751647">
        <w:rPr>
          <w:rFonts w:asciiTheme="majorBidi" w:eastAsia="Times New Roman" w:hAnsiTheme="majorBidi" w:cstheme="majorBidi"/>
        </w:rPr>
        <w:t xml:space="preserve"> was obtained </w:t>
      </w:r>
      <w:r w:rsidRPr="00751647">
        <w:rPr>
          <w:rFonts w:asciiTheme="majorBidi" w:eastAsia="Times New Roman" w:hAnsiTheme="majorBidi" w:cstheme="majorBidi"/>
          <w:shd w:val="clear" w:color="auto" w:fill="FFFFFF" w:themeFill="background1"/>
        </w:rPr>
        <w:t xml:space="preserve">in 74% yield as a golden-yellow solid, mp 194-195 </w:t>
      </w:r>
      <w:proofErr w:type="spellStart"/>
      <w:r w:rsidRPr="00751647">
        <w:rPr>
          <w:rFonts w:asciiTheme="majorBidi" w:eastAsia="Times New Roman" w:hAnsiTheme="majorBidi" w:cstheme="majorBidi"/>
          <w:shd w:val="clear" w:color="auto" w:fill="FFFFFF" w:themeFill="background1"/>
          <w:vertAlign w:val="superscript"/>
        </w:rPr>
        <w:t>o</w:t>
      </w:r>
      <w:r w:rsidRPr="00751647">
        <w:rPr>
          <w:rFonts w:asciiTheme="majorBidi" w:eastAsia="Times New Roman" w:hAnsiTheme="majorBidi" w:cstheme="majorBidi"/>
          <w:shd w:val="clear" w:color="auto" w:fill="FFFFFF" w:themeFill="background1"/>
        </w:rPr>
        <w:t>C</w:t>
      </w:r>
      <w:proofErr w:type="spellEnd"/>
      <w:r w:rsidRPr="00751647">
        <w:rPr>
          <w:rFonts w:asciiTheme="majorBidi" w:eastAsia="Times New Roman" w:hAnsiTheme="majorBidi" w:cstheme="majorBidi"/>
          <w:shd w:val="clear" w:color="auto" w:fill="FFFFFF" w:themeFill="background1"/>
        </w:rPr>
        <w:t xml:space="preserve"> </w:t>
      </w:r>
      <w:r w:rsidRPr="00751647">
        <w:rPr>
          <w:rFonts w:asciiTheme="majorBidi" w:eastAsia="Times New Roman" w:hAnsiTheme="majorBidi" w:cstheme="majorBidi"/>
        </w:rPr>
        <w:t>(</w:t>
      </w:r>
      <w:proofErr w:type="spellStart"/>
      <w:r w:rsidRPr="00751647">
        <w:rPr>
          <w:rFonts w:asciiTheme="majorBidi" w:eastAsia="Times New Roman" w:hAnsiTheme="majorBidi" w:cstheme="majorBidi"/>
        </w:rPr>
        <w:t>EtOH</w:t>
      </w:r>
      <w:proofErr w:type="spellEnd"/>
      <w:r w:rsidRPr="00751647">
        <w:rPr>
          <w:rFonts w:asciiTheme="majorBidi" w:eastAsia="Times New Roman" w:hAnsiTheme="majorBidi" w:cstheme="majorBidi"/>
        </w:rPr>
        <w:t>)</w:t>
      </w:r>
      <w:r w:rsidRPr="00751647">
        <w:rPr>
          <w:rFonts w:asciiTheme="majorBidi" w:eastAsia="Times New Roman" w:hAnsiTheme="majorBidi" w:cstheme="majorBidi"/>
          <w:shd w:val="clear" w:color="auto" w:fill="FFFFFF" w:themeFill="background1"/>
        </w:rPr>
        <w:t xml:space="preserve">. </w:t>
      </w:r>
      <w:proofErr w:type="spellStart"/>
      <w:r w:rsidRPr="00751647">
        <w:rPr>
          <w:rFonts w:asciiTheme="majorBidi" w:eastAsia="Times New Roman" w:hAnsiTheme="majorBidi" w:cstheme="majorBidi"/>
          <w:shd w:val="clear" w:color="auto" w:fill="FFFFFF" w:themeFill="background1"/>
        </w:rPr>
        <w:t>R</w:t>
      </w:r>
      <w:r w:rsidRPr="00751647">
        <w:rPr>
          <w:rFonts w:asciiTheme="majorBidi" w:eastAsia="Times New Roman" w:hAnsiTheme="majorBidi" w:cstheme="majorBidi"/>
          <w:shd w:val="clear" w:color="auto" w:fill="FFFFFF" w:themeFill="background1"/>
          <w:vertAlign w:val="subscript"/>
        </w:rPr>
        <w:t>f</w:t>
      </w:r>
      <w:proofErr w:type="spellEnd"/>
      <w:r w:rsidRPr="00751647">
        <w:rPr>
          <w:rFonts w:asciiTheme="majorBidi" w:eastAsia="Times New Roman" w:hAnsiTheme="majorBidi" w:cstheme="majorBidi"/>
          <w:shd w:val="clear" w:color="auto" w:fill="FFFFFF" w:themeFill="background1"/>
          <w:vertAlign w:val="subscript"/>
        </w:rPr>
        <w:t xml:space="preserve"> </w:t>
      </w:r>
      <w:r w:rsidRPr="00751647">
        <w:rPr>
          <w:rFonts w:asciiTheme="majorBidi" w:eastAsia="Times New Roman" w:hAnsiTheme="majorBidi" w:cstheme="majorBidi"/>
          <w:shd w:val="clear" w:color="auto" w:fill="FFFFFF" w:themeFill="background1"/>
        </w:rPr>
        <w:t>= 0.40, petroleum ether-</w:t>
      </w:r>
      <w:proofErr w:type="spellStart"/>
      <w:r w:rsidRPr="00751647">
        <w:rPr>
          <w:rFonts w:asciiTheme="majorBidi" w:eastAsia="Times New Roman" w:hAnsiTheme="majorBidi" w:cstheme="majorBidi"/>
          <w:shd w:val="clear" w:color="auto" w:fill="FFFFFF" w:themeFill="background1"/>
        </w:rPr>
        <w:t>EtOAc</w:t>
      </w:r>
      <w:proofErr w:type="spellEnd"/>
      <w:r w:rsidRPr="00751647">
        <w:rPr>
          <w:rFonts w:asciiTheme="majorBidi" w:eastAsia="Times New Roman" w:hAnsiTheme="majorBidi" w:cstheme="majorBidi"/>
          <w:shd w:val="clear" w:color="auto" w:fill="FFFFFF" w:themeFill="background1"/>
        </w:rPr>
        <w:t xml:space="preserve"> (8:2). IR (</w:t>
      </w:r>
      <w:proofErr w:type="spellStart"/>
      <w:r w:rsidRPr="00751647">
        <w:rPr>
          <w:rFonts w:asciiTheme="majorBidi" w:eastAsia="Times New Roman" w:hAnsiTheme="majorBidi" w:cstheme="majorBidi"/>
          <w:shd w:val="clear" w:color="auto" w:fill="FFFFFF" w:themeFill="background1"/>
        </w:rPr>
        <w:t>KBr</w:t>
      </w:r>
      <w:proofErr w:type="spellEnd"/>
      <w:r w:rsidRPr="00751647">
        <w:rPr>
          <w:rFonts w:asciiTheme="majorBidi" w:eastAsia="Times New Roman" w:hAnsiTheme="majorBidi" w:cstheme="majorBidi"/>
          <w:shd w:val="clear" w:color="auto" w:fill="FFFFFF" w:themeFill="background1"/>
        </w:rPr>
        <w:t>) ν’ 3047, 2927 (CH, stretch), 2222 (CN, stretch), 1585, 1545, 1512 (C=C, stretch) cm</w:t>
      </w:r>
      <w:r w:rsidRPr="00751647">
        <w:rPr>
          <w:rFonts w:asciiTheme="majorBidi" w:eastAsia="Times New Roman" w:hAnsiTheme="majorBidi" w:cstheme="majorBidi"/>
          <w:shd w:val="clear" w:color="auto" w:fill="FFFFFF" w:themeFill="background1"/>
          <w:vertAlign w:val="superscript"/>
        </w:rPr>
        <w:t>-1</w:t>
      </w:r>
      <w:r w:rsidRPr="00751647">
        <w:rPr>
          <w:rFonts w:asciiTheme="majorBidi" w:eastAsia="Times New Roman" w:hAnsiTheme="majorBidi" w:cstheme="majorBidi"/>
          <w:shd w:val="clear" w:color="auto" w:fill="FFFFFF" w:themeFill="background1"/>
        </w:rPr>
        <w:t xml:space="preserve">. </w:t>
      </w:r>
      <w:r w:rsidRPr="00751647">
        <w:rPr>
          <w:rFonts w:asciiTheme="majorBidi" w:eastAsia="Times New Roman" w:hAnsiTheme="majorBidi" w:cstheme="majorBidi"/>
          <w:shd w:val="clear" w:color="auto" w:fill="FFFFFF" w:themeFill="background1"/>
          <w:vertAlign w:val="superscript"/>
        </w:rPr>
        <w:t>1</w:t>
      </w:r>
      <w:r w:rsidR="005414D9">
        <w:rPr>
          <w:rFonts w:asciiTheme="majorBidi" w:eastAsia="Times New Roman" w:hAnsiTheme="majorBidi" w:cstheme="majorBidi"/>
          <w:shd w:val="clear" w:color="auto" w:fill="FFFFFF" w:themeFill="background1"/>
        </w:rPr>
        <w:t>H-</w:t>
      </w:r>
      <w:r w:rsidRPr="00751647">
        <w:rPr>
          <w:rFonts w:asciiTheme="majorBidi" w:eastAsia="Times New Roman" w:hAnsiTheme="majorBidi" w:cstheme="majorBidi"/>
          <w:shd w:val="clear" w:color="auto" w:fill="FFFFFF" w:themeFill="background1"/>
        </w:rPr>
        <w:t>NMR (DMSO-</w:t>
      </w:r>
      <w:r w:rsidRPr="00886BED">
        <w:rPr>
          <w:rFonts w:asciiTheme="majorBidi" w:eastAsia="Times New Roman" w:hAnsiTheme="majorBidi" w:cstheme="majorBidi"/>
          <w:i/>
          <w:iCs/>
          <w:shd w:val="clear" w:color="auto" w:fill="FFFFFF" w:themeFill="background1"/>
        </w:rPr>
        <w:t>d</w:t>
      </w:r>
      <w:r w:rsidRPr="00886BED">
        <w:rPr>
          <w:rFonts w:asciiTheme="majorBidi" w:eastAsia="Times New Roman" w:hAnsiTheme="majorBidi" w:cstheme="majorBidi"/>
          <w:i/>
          <w:iCs/>
          <w:shd w:val="clear" w:color="auto" w:fill="FFFFFF" w:themeFill="background1"/>
          <w:vertAlign w:val="subscript"/>
        </w:rPr>
        <w:t>6</w:t>
      </w:r>
      <w:r w:rsidRPr="00726BD7">
        <w:rPr>
          <w:rFonts w:asciiTheme="majorBidi" w:eastAsia="Times New Roman" w:hAnsiTheme="majorBidi" w:cstheme="majorBidi"/>
          <w:shd w:val="clear" w:color="auto" w:fill="FFFFFF" w:themeFill="background1"/>
        </w:rPr>
        <w:t xml:space="preserve">); </w:t>
      </w:r>
      <w:r w:rsidR="00886BED" w:rsidRPr="00726BD7">
        <w:rPr>
          <w:rFonts w:asciiTheme="majorBidi" w:eastAsia="Times New Roman" w:hAnsiTheme="majorBidi" w:cstheme="majorBidi"/>
        </w:rPr>
        <w:sym w:font="Symbol" w:char="0064"/>
      </w:r>
      <w:r w:rsidR="00886BED" w:rsidRPr="00726BD7">
        <w:rPr>
          <w:rFonts w:asciiTheme="majorBidi" w:eastAsia="Times New Roman" w:hAnsiTheme="majorBidi" w:cstheme="majorBidi"/>
        </w:rPr>
        <w:t xml:space="preserve"> </w:t>
      </w:r>
      <w:r w:rsidRPr="00726BD7">
        <w:rPr>
          <w:rFonts w:asciiTheme="majorBidi" w:eastAsia="Times New Roman" w:hAnsiTheme="majorBidi" w:cstheme="majorBidi"/>
          <w:shd w:val="clear" w:color="auto" w:fill="FFFFFF" w:themeFill="background1"/>
        </w:rPr>
        <w:t xml:space="preserve">3.78 (s, 3H), 7.00 (d, </w:t>
      </w:r>
      <w:r w:rsidRPr="00726BD7">
        <w:rPr>
          <w:rFonts w:asciiTheme="majorBidi" w:eastAsia="Times New Roman" w:hAnsiTheme="majorBidi" w:cstheme="majorBidi"/>
          <w:i/>
          <w:iCs/>
          <w:shd w:val="clear" w:color="auto" w:fill="FFFFFF" w:themeFill="background1"/>
        </w:rPr>
        <w:t>J</w:t>
      </w:r>
      <w:r w:rsidRPr="00726BD7">
        <w:rPr>
          <w:rFonts w:asciiTheme="majorBidi" w:eastAsia="Times New Roman" w:hAnsiTheme="majorBidi" w:cstheme="majorBidi"/>
          <w:shd w:val="clear" w:color="auto" w:fill="FFFFFF" w:themeFill="background1"/>
        </w:rPr>
        <w:t xml:space="preserve"> = 8.5 Hz, 2H), 7.51 (d, </w:t>
      </w:r>
      <w:r w:rsidRPr="00726BD7">
        <w:rPr>
          <w:rFonts w:asciiTheme="majorBidi" w:eastAsia="Times New Roman" w:hAnsiTheme="majorBidi" w:cstheme="majorBidi"/>
          <w:i/>
          <w:iCs/>
          <w:shd w:val="clear" w:color="auto" w:fill="FFFFFF" w:themeFill="background1"/>
        </w:rPr>
        <w:t>J</w:t>
      </w:r>
      <w:r w:rsidRPr="00726BD7">
        <w:rPr>
          <w:rFonts w:asciiTheme="majorBidi" w:eastAsia="Times New Roman" w:hAnsiTheme="majorBidi" w:cstheme="majorBidi"/>
          <w:shd w:val="clear" w:color="auto" w:fill="FFFFFF" w:themeFill="background1"/>
        </w:rPr>
        <w:t xml:space="preserve"> = 4.0 Hz, 1H), 7.68 (d, </w:t>
      </w:r>
      <w:r w:rsidRPr="00726BD7">
        <w:rPr>
          <w:rFonts w:asciiTheme="majorBidi" w:eastAsia="Times New Roman" w:hAnsiTheme="majorBidi" w:cstheme="majorBidi"/>
          <w:i/>
          <w:iCs/>
          <w:shd w:val="clear" w:color="auto" w:fill="FFFFFF" w:themeFill="background1"/>
        </w:rPr>
        <w:t>J</w:t>
      </w:r>
      <w:r w:rsidRPr="00726BD7">
        <w:rPr>
          <w:rFonts w:asciiTheme="majorBidi" w:eastAsia="Times New Roman" w:hAnsiTheme="majorBidi" w:cstheme="majorBidi"/>
          <w:shd w:val="clear" w:color="auto" w:fill="FFFFFF" w:themeFill="background1"/>
        </w:rPr>
        <w:t xml:space="preserve"> = 8.5 Hz, 2H), 7.97 (d, </w:t>
      </w:r>
      <w:r w:rsidRPr="00726BD7">
        <w:rPr>
          <w:rFonts w:asciiTheme="majorBidi" w:eastAsia="Times New Roman" w:hAnsiTheme="majorBidi" w:cstheme="majorBidi"/>
          <w:i/>
          <w:iCs/>
          <w:shd w:val="clear" w:color="auto" w:fill="FFFFFF" w:themeFill="background1"/>
        </w:rPr>
        <w:t>J</w:t>
      </w:r>
      <w:r w:rsidRPr="00726BD7">
        <w:rPr>
          <w:rFonts w:asciiTheme="majorBidi" w:eastAsia="Times New Roman" w:hAnsiTheme="majorBidi" w:cstheme="majorBidi"/>
          <w:shd w:val="clear" w:color="auto" w:fill="FFFFFF" w:themeFill="background1"/>
        </w:rPr>
        <w:t xml:space="preserve"> = 4.0 Hz, 1H), 8.10 (d, </w:t>
      </w:r>
      <w:r w:rsidRPr="00726BD7">
        <w:rPr>
          <w:rFonts w:asciiTheme="majorBidi" w:eastAsia="Times New Roman" w:hAnsiTheme="majorBidi" w:cstheme="majorBidi"/>
          <w:i/>
          <w:iCs/>
          <w:shd w:val="clear" w:color="auto" w:fill="FFFFFF" w:themeFill="background1"/>
        </w:rPr>
        <w:t>J</w:t>
      </w:r>
      <w:r w:rsidRPr="00726BD7">
        <w:rPr>
          <w:rFonts w:asciiTheme="majorBidi" w:eastAsia="Times New Roman" w:hAnsiTheme="majorBidi" w:cstheme="majorBidi"/>
          <w:shd w:val="clear" w:color="auto" w:fill="FFFFFF" w:themeFill="background1"/>
        </w:rPr>
        <w:t xml:space="preserve"> = 9.0 Hz, 1H), 8.28 (</w:t>
      </w:r>
      <w:proofErr w:type="spellStart"/>
      <w:r w:rsidRPr="00726BD7">
        <w:rPr>
          <w:rFonts w:asciiTheme="majorBidi" w:eastAsia="Times New Roman" w:hAnsiTheme="majorBidi" w:cstheme="majorBidi"/>
          <w:shd w:val="clear" w:color="auto" w:fill="FFFFFF" w:themeFill="background1"/>
        </w:rPr>
        <w:t>dd</w:t>
      </w:r>
      <w:proofErr w:type="spellEnd"/>
      <w:r w:rsidRPr="00726BD7">
        <w:rPr>
          <w:rFonts w:asciiTheme="majorBidi" w:eastAsia="Times New Roman" w:hAnsiTheme="majorBidi" w:cstheme="majorBidi"/>
          <w:shd w:val="clear" w:color="auto" w:fill="FFFFFF" w:themeFill="background1"/>
        </w:rPr>
        <w:t xml:space="preserve">, </w:t>
      </w:r>
      <w:r w:rsidRPr="00726BD7">
        <w:rPr>
          <w:rFonts w:asciiTheme="majorBidi" w:eastAsia="Times New Roman" w:hAnsiTheme="majorBidi" w:cstheme="majorBidi"/>
          <w:i/>
          <w:iCs/>
          <w:shd w:val="clear" w:color="auto" w:fill="FFFFFF" w:themeFill="background1"/>
        </w:rPr>
        <w:t>J</w:t>
      </w:r>
      <w:r w:rsidRPr="00726BD7">
        <w:rPr>
          <w:rFonts w:asciiTheme="majorBidi" w:eastAsia="Times New Roman" w:hAnsiTheme="majorBidi" w:cstheme="majorBidi"/>
          <w:shd w:val="clear" w:color="auto" w:fill="FFFFFF" w:themeFill="background1"/>
        </w:rPr>
        <w:t xml:space="preserve"> = 9.0, 2.5 Hz, 1H). 8.92 (d, </w:t>
      </w:r>
      <w:r w:rsidRPr="00726BD7">
        <w:rPr>
          <w:rFonts w:asciiTheme="majorBidi" w:eastAsia="Times New Roman" w:hAnsiTheme="majorBidi" w:cstheme="majorBidi"/>
          <w:i/>
          <w:iCs/>
          <w:shd w:val="clear" w:color="auto" w:fill="FFFFFF" w:themeFill="background1"/>
        </w:rPr>
        <w:t>J</w:t>
      </w:r>
      <w:r w:rsidRPr="00726BD7">
        <w:rPr>
          <w:rFonts w:asciiTheme="majorBidi" w:eastAsia="Times New Roman" w:hAnsiTheme="majorBidi" w:cstheme="majorBidi"/>
          <w:shd w:val="clear" w:color="auto" w:fill="FFFFFF" w:themeFill="background1"/>
        </w:rPr>
        <w:t xml:space="preserve"> = 2.5 Hz, 1H). </w:t>
      </w:r>
      <w:r w:rsidRPr="00726BD7">
        <w:rPr>
          <w:rFonts w:asciiTheme="majorBidi" w:eastAsia="Times New Roman" w:hAnsiTheme="majorBidi" w:cstheme="majorBidi"/>
        </w:rPr>
        <w:t>MS (EI) m/e (rel</w:t>
      </w:r>
      <w:r w:rsidRPr="00751647">
        <w:rPr>
          <w:rFonts w:asciiTheme="majorBidi" w:eastAsia="Times New Roman" w:hAnsiTheme="majorBidi" w:cstheme="majorBidi"/>
        </w:rPr>
        <w:t>.</w:t>
      </w:r>
      <w:r w:rsidR="00D85393">
        <w:rPr>
          <w:rFonts w:asciiTheme="majorBidi" w:eastAsia="Times New Roman" w:hAnsiTheme="majorBidi" w:cstheme="majorBidi"/>
        </w:rPr>
        <w:t xml:space="preserve"> </w:t>
      </w:r>
      <w:r w:rsidRPr="00751647">
        <w:rPr>
          <w:rFonts w:asciiTheme="majorBidi" w:eastAsia="Times New Roman" w:hAnsiTheme="majorBidi" w:cstheme="majorBidi"/>
        </w:rPr>
        <w:t>int.); 292 (M</w:t>
      </w:r>
      <w:r w:rsidRPr="00751647">
        <w:rPr>
          <w:rFonts w:asciiTheme="majorBidi" w:eastAsia="Times New Roman" w:hAnsiTheme="majorBidi" w:cstheme="majorBidi"/>
          <w:vertAlign w:val="superscript"/>
        </w:rPr>
        <w:t>+</w:t>
      </w:r>
      <w:r w:rsidRPr="00751647">
        <w:rPr>
          <w:rFonts w:asciiTheme="majorBidi" w:eastAsia="Times New Roman" w:hAnsiTheme="majorBidi" w:cstheme="majorBidi"/>
        </w:rPr>
        <w:t>, 100).</w:t>
      </w:r>
      <w:r w:rsidRPr="00751647">
        <w:rPr>
          <w:rFonts w:asciiTheme="majorBidi" w:hAnsiTheme="majorBidi" w:cstheme="majorBidi"/>
        </w:rPr>
        <w:t xml:space="preserve"> </w:t>
      </w:r>
      <w:r w:rsidRPr="00751647">
        <w:rPr>
          <w:rFonts w:asciiTheme="majorBidi" w:eastAsia="Times New Roman" w:hAnsiTheme="majorBidi" w:cstheme="majorBidi"/>
          <w:shd w:val="clear" w:color="auto" w:fill="FFFFFF" w:themeFill="background1"/>
        </w:rPr>
        <w:t xml:space="preserve">Anal. </w:t>
      </w:r>
      <w:proofErr w:type="spellStart"/>
      <w:r w:rsidRPr="00751647">
        <w:rPr>
          <w:rFonts w:asciiTheme="majorBidi" w:eastAsia="Times New Roman" w:hAnsiTheme="majorBidi" w:cstheme="majorBidi"/>
          <w:shd w:val="clear" w:color="auto" w:fill="FFFFFF" w:themeFill="background1"/>
        </w:rPr>
        <w:t>Calcd</w:t>
      </w:r>
      <w:proofErr w:type="spellEnd"/>
      <w:r w:rsidRPr="00751647">
        <w:rPr>
          <w:rFonts w:asciiTheme="majorBidi" w:eastAsia="Times New Roman" w:hAnsiTheme="majorBidi" w:cstheme="majorBidi"/>
          <w:shd w:val="clear" w:color="auto" w:fill="FFFFFF" w:themeFill="background1"/>
        </w:rPr>
        <w:t>. for: C</w:t>
      </w:r>
      <w:r w:rsidRPr="00751647">
        <w:rPr>
          <w:rFonts w:asciiTheme="majorBidi" w:eastAsia="Times New Roman" w:hAnsiTheme="majorBidi" w:cstheme="majorBidi"/>
          <w:shd w:val="clear" w:color="auto" w:fill="FFFFFF" w:themeFill="background1"/>
          <w:vertAlign w:val="subscript"/>
        </w:rPr>
        <w:t>17</w:t>
      </w:r>
      <w:r w:rsidRPr="00751647">
        <w:rPr>
          <w:rFonts w:asciiTheme="majorBidi" w:eastAsia="Times New Roman" w:hAnsiTheme="majorBidi" w:cstheme="majorBidi"/>
          <w:shd w:val="clear" w:color="auto" w:fill="FFFFFF" w:themeFill="background1"/>
        </w:rPr>
        <w:t>H</w:t>
      </w:r>
      <w:r w:rsidRPr="00751647">
        <w:rPr>
          <w:rFonts w:asciiTheme="majorBidi" w:eastAsia="Times New Roman" w:hAnsiTheme="majorBidi" w:cstheme="majorBidi"/>
          <w:shd w:val="clear" w:color="auto" w:fill="FFFFFF" w:themeFill="background1"/>
          <w:vertAlign w:val="subscript"/>
        </w:rPr>
        <w:t>12</w:t>
      </w:r>
      <w:r w:rsidRPr="00751647">
        <w:rPr>
          <w:rFonts w:asciiTheme="majorBidi" w:eastAsia="Times New Roman" w:hAnsiTheme="majorBidi" w:cstheme="majorBidi"/>
          <w:shd w:val="clear" w:color="auto" w:fill="FFFFFF" w:themeFill="background1"/>
        </w:rPr>
        <w:t>N</w:t>
      </w:r>
      <w:r w:rsidRPr="00751647">
        <w:rPr>
          <w:rFonts w:asciiTheme="majorBidi" w:eastAsia="Times New Roman" w:hAnsiTheme="majorBidi" w:cstheme="majorBidi"/>
          <w:shd w:val="clear" w:color="auto" w:fill="FFFFFF" w:themeFill="background1"/>
          <w:vertAlign w:val="subscript"/>
        </w:rPr>
        <w:t>2</w:t>
      </w:r>
      <w:r w:rsidRPr="00751647">
        <w:rPr>
          <w:rFonts w:asciiTheme="majorBidi" w:eastAsia="Times New Roman" w:hAnsiTheme="majorBidi" w:cstheme="majorBidi"/>
          <w:shd w:val="clear" w:color="auto" w:fill="FFFFFF" w:themeFill="background1"/>
        </w:rPr>
        <w:t xml:space="preserve">OS: C, 69.84; H, 4.14; N, 9.58 Found: C, </w:t>
      </w:r>
      <w:r w:rsidRPr="00751647">
        <w:rPr>
          <w:rFonts w:asciiTheme="majorBidi" w:hAnsiTheme="majorBidi" w:cstheme="majorBidi"/>
        </w:rPr>
        <w:t>69.71</w:t>
      </w:r>
      <w:r w:rsidRPr="00751647">
        <w:rPr>
          <w:rFonts w:asciiTheme="majorBidi" w:eastAsia="Times New Roman" w:hAnsiTheme="majorBidi" w:cstheme="majorBidi"/>
          <w:shd w:val="clear" w:color="auto" w:fill="FFFFFF" w:themeFill="background1"/>
        </w:rPr>
        <w:t xml:space="preserve">; H, </w:t>
      </w:r>
      <w:r w:rsidRPr="00751647">
        <w:rPr>
          <w:rFonts w:asciiTheme="majorBidi" w:hAnsiTheme="majorBidi" w:cstheme="majorBidi"/>
        </w:rPr>
        <w:t>4.25</w:t>
      </w:r>
      <w:r w:rsidRPr="00751647">
        <w:rPr>
          <w:rFonts w:asciiTheme="majorBidi" w:eastAsia="Times New Roman" w:hAnsiTheme="majorBidi" w:cstheme="majorBidi"/>
          <w:shd w:val="clear" w:color="auto" w:fill="FFFFFF" w:themeFill="background1"/>
        </w:rPr>
        <w:t xml:space="preserve">; N, </w:t>
      </w:r>
      <w:r w:rsidRPr="00751647">
        <w:rPr>
          <w:rFonts w:asciiTheme="majorBidi" w:hAnsiTheme="majorBidi" w:cstheme="majorBidi"/>
        </w:rPr>
        <w:t>9.43</w:t>
      </w:r>
      <w:r w:rsidRPr="00751647">
        <w:rPr>
          <w:rFonts w:asciiTheme="majorBidi" w:eastAsia="Times New Roman" w:hAnsiTheme="majorBidi" w:cstheme="majorBidi"/>
          <w:shd w:val="clear" w:color="auto" w:fill="FFFFFF" w:themeFill="background1"/>
        </w:rPr>
        <w:t>%.</w:t>
      </w:r>
    </w:p>
    <w:p w:rsidR="00AD1713" w:rsidRPr="00751647" w:rsidRDefault="00AD1713" w:rsidP="00AD1713">
      <w:pPr>
        <w:spacing w:line="480" w:lineRule="auto"/>
        <w:rPr>
          <w:rFonts w:asciiTheme="majorBidi" w:eastAsia="Times New Roman" w:hAnsiTheme="majorBidi" w:cstheme="majorBidi"/>
          <w:b/>
          <w:bCs/>
        </w:rPr>
      </w:pPr>
      <w:r>
        <w:rPr>
          <w:rFonts w:asciiTheme="majorBidi" w:hAnsiTheme="majorBidi" w:cstheme="majorBidi"/>
          <w:b/>
          <w:bCs/>
        </w:rPr>
        <w:t>3</w:t>
      </w:r>
      <w:r w:rsidRPr="00751647">
        <w:rPr>
          <w:rFonts w:asciiTheme="majorBidi" w:hAnsiTheme="majorBidi" w:cstheme="majorBidi"/>
          <w:b/>
          <w:bCs/>
        </w:rPr>
        <w:t>.1.</w:t>
      </w:r>
      <w:r>
        <w:rPr>
          <w:rFonts w:asciiTheme="majorBidi" w:hAnsiTheme="majorBidi" w:cstheme="majorBidi"/>
          <w:b/>
          <w:bCs/>
        </w:rPr>
        <w:t>1.</w:t>
      </w:r>
      <w:r w:rsidRPr="00751647">
        <w:rPr>
          <w:rFonts w:asciiTheme="majorBidi" w:hAnsiTheme="majorBidi" w:cstheme="majorBidi"/>
          <w:b/>
          <w:bCs/>
        </w:rPr>
        <w:t xml:space="preserve">3. </w:t>
      </w:r>
      <w:r w:rsidRPr="00751647">
        <w:rPr>
          <w:rFonts w:asciiTheme="majorBidi" w:eastAsia="Times New Roman" w:hAnsiTheme="majorBidi" w:cstheme="majorBidi"/>
          <w:b/>
          <w:bCs/>
        </w:rPr>
        <w:t>5-[5-(3</w:t>
      </w:r>
      <w:proofErr w:type="gramStart"/>
      <w:r w:rsidRPr="00751647">
        <w:rPr>
          <w:rFonts w:asciiTheme="majorBidi" w:eastAsia="Times New Roman" w:hAnsiTheme="majorBidi" w:cstheme="majorBidi"/>
          <w:b/>
          <w:bCs/>
        </w:rPr>
        <w:t>,4</w:t>
      </w:r>
      <w:proofErr w:type="gramEnd"/>
      <w:r w:rsidRPr="00751647">
        <w:rPr>
          <w:rFonts w:asciiTheme="majorBidi" w:eastAsia="Times New Roman" w:hAnsiTheme="majorBidi" w:cstheme="majorBidi"/>
          <w:b/>
          <w:bCs/>
        </w:rPr>
        <w:t>-Dimethoxyphenyl)thiophen-2-yl]</w:t>
      </w:r>
      <w:proofErr w:type="spellStart"/>
      <w:r w:rsidRPr="00751647">
        <w:rPr>
          <w:rFonts w:asciiTheme="majorBidi" w:eastAsia="Times New Roman" w:hAnsiTheme="majorBidi" w:cstheme="majorBidi"/>
          <w:b/>
          <w:bCs/>
        </w:rPr>
        <w:t>nicotinonitrile</w:t>
      </w:r>
      <w:proofErr w:type="spellEnd"/>
      <w:r w:rsidRPr="00751647">
        <w:rPr>
          <w:rFonts w:asciiTheme="majorBidi" w:eastAsia="Times New Roman" w:hAnsiTheme="majorBidi" w:cstheme="majorBidi"/>
          <w:b/>
          <w:bCs/>
        </w:rPr>
        <w:t xml:space="preserve"> (3c)</w:t>
      </w:r>
      <w:r w:rsidRPr="00751647">
        <w:rPr>
          <w:rFonts w:asciiTheme="majorBidi" w:eastAsia="Times New Roman" w:hAnsiTheme="majorBidi" w:cstheme="majorBidi"/>
        </w:rPr>
        <w:t>.</w:t>
      </w:r>
    </w:p>
    <w:p w:rsidR="00AD1713" w:rsidRPr="00751647" w:rsidRDefault="00AD1713" w:rsidP="00AD1713">
      <w:pPr>
        <w:spacing w:line="480" w:lineRule="auto"/>
        <w:rPr>
          <w:rFonts w:asciiTheme="majorBidi" w:eastAsia="Times New Roman" w:hAnsiTheme="majorBidi" w:cstheme="majorBidi"/>
          <w:highlight w:val="yellow"/>
        </w:rPr>
      </w:pPr>
      <w:r w:rsidRPr="00751647">
        <w:rPr>
          <w:rFonts w:asciiTheme="majorBidi" w:eastAsia="Times New Roman" w:hAnsiTheme="majorBidi" w:cstheme="majorBidi"/>
        </w:rPr>
        <w:t xml:space="preserve">Compound </w:t>
      </w:r>
      <w:r w:rsidRPr="00751647">
        <w:rPr>
          <w:rFonts w:asciiTheme="majorBidi" w:eastAsia="Times New Roman" w:hAnsiTheme="majorBidi" w:cstheme="majorBidi"/>
          <w:b/>
          <w:bCs/>
        </w:rPr>
        <w:t>3c</w:t>
      </w:r>
      <w:r w:rsidRPr="00751647">
        <w:rPr>
          <w:rFonts w:asciiTheme="majorBidi" w:eastAsia="Times New Roman" w:hAnsiTheme="majorBidi" w:cstheme="majorBidi"/>
        </w:rPr>
        <w:t xml:space="preserve"> was obtained in 80% yield as a </w:t>
      </w:r>
      <w:r w:rsidRPr="00751647">
        <w:rPr>
          <w:rFonts w:asciiTheme="majorBidi" w:eastAsia="Times New Roman" w:hAnsiTheme="majorBidi" w:cstheme="majorBidi"/>
          <w:bCs/>
        </w:rPr>
        <w:t>yellow solid</w:t>
      </w:r>
      <w:r w:rsidRPr="00751647">
        <w:rPr>
          <w:rFonts w:asciiTheme="majorBidi" w:eastAsia="Times New Roman" w:hAnsiTheme="majorBidi" w:cstheme="majorBidi"/>
        </w:rPr>
        <w:t xml:space="preserve">, mp 172-173 </w:t>
      </w:r>
      <w:proofErr w:type="spellStart"/>
      <w:r w:rsidRPr="00751647">
        <w:rPr>
          <w:rFonts w:asciiTheme="majorBidi" w:eastAsia="Times New Roman" w:hAnsiTheme="majorBidi" w:cstheme="majorBidi"/>
          <w:vertAlign w:val="superscript"/>
        </w:rPr>
        <w:t>o</w:t>
      </w:r>
      <w:r w:rsidRPr="00751647">
        <w:rPr>
          <w:rFonts w:asciiTheme="majorBidi" w:eastAsia="Times New Roman" w:hAnsiTheme="majorBidi" w:cstheme="majorBidi"/>
        </w:rPr>
        <w:t>C</w:t>
      </w:r>
      <w:proofErr w:type="spellEnd"/>
      <w:r w:rsidR="00480EE4">
        <w:rPr>
          <w:rFonts w:asciiTheme="majorBidi" w:eastAsia="Times New Roman" w:hAnsiTheme="majorBidi" w:cstheme="majorBidi"/>
        </w:rPr>
        <w:t xml:space="preserve"> </w:t>
      </w:r>
      <w:r w:rsidR="00480EE4" w:rsidRPr="00751647">
        <w:rPr>
          <w:rFonts w:asciiTheme="majorBidi" w:eastAsia="Times New Roman" w:hAnsiTheme="majorBidi" w:cstheme="majorBidi"/>
        </w:rPr>
        <w:t>(</w:t>
      </w:r>
      <w:proofErr w:type="spellStart"/>
      <w:r w:rsidR="00480EE4" w:rsidRPr="00751647">
        <w:rPr>
          <w:rFonts w:asciiTheme="majorBidi" w:eastAsia="Times New Roman" w:hAnsiTheme="majorBidi" w:cstheme="majorBidi"/>
        </w:rPr>
        <w:t>EtOH</w:t>
      </w:r>
      <w:proofErr w:type="spellEnd"/>
      <w:r w:rsidR="00480EE4" w:rsidRPr="00751647">
        <w:rPr>
          <w:rFonts w:asciiTheme="majorBidi" w:eastAsia="Times New Roman" w:hAnsiTheme="majorBidi" w:cstheme="majorBidi"/>
        </w:rPr>
        <w:t>/</w:t>
      </w:r>
      <w:proofErr w:type="spellStart"/>
      <w:r w:rsidR="00480EE4" w:rsidRPr="00751647">
        <w:rPr>
          <w:rFonts w:asciiTheme="majorBidi" w:eastAsia="Times New Roman" w:hAnsiTheme="majorBidi" w:cstheme="majorBidi"/>
        </w:rPr>
        <w:t>EtOAc</w:t>
      </w:r>
      <w:proofErr w:type="spellEnd"/>
      <w:r w:rsidR="00480EE4" w:rsidRPr="00751647">
        <w:rPr>
          <w:rFonts w:asciiTheme="majorBidi" w:eastAsia="Times New Roman" w:hAnsiTheme="majorBidi" w:cstheme="majorBidi"/>
        </w:rPr>
        <w:t>)</w:t>
      </w:r>
      <w:r w:rsidRPr="00751647">
        <w:rPr>
          <w:rFonts w:asciiTheme="majorBidi" w:eastAsia="Times New Roman" w:hAnsiTheme="majorBidi" w:cstheme="majorBidi"/>
          <w:shd w:val="clear" w:color="auto" w:fill="FFFFFF" w:themeFill="background1"/>
        </w:rPr>
        <w:t xml:space="preserve">. </w:t>
      </w:r>
      <w:proofErr w:type="spellStart"/>
      <w:r w:rsidRPr="00751647">
        <w:rPr>
          <w:rFonts w:asciiTheme="majorBidi" w:eastAsia="Times New Roman" w:hAnsiTheme="majorBidi" w:cstheme="majorBidi"/>
          <w:shd w:val="clear" w:color="auto" w:fill="FFFFFF" w:themeFill="background1"/>
        </w:rPr>
        <w:t>R</w:t>
      </w:r>
      <w:r w:rsidRPr="00751647">
        <w:rPr>
          <w:rFonts w:asciiTheme="majorBidi" w:eastAsia="Times New Roman" w:hAnsiTheme="majorBidi" w:cstheme="majorBidi"/>
          <w:shd w:val="clear" w:color="auto" w:fill="FFFFFF" w:themeFill="background1"/>
          <w:vertAlign w:val="subscript"/>
        </w:rPr>
        <w:t>f</w:t>
      </w:r>
      <w:proofErr w:type="spellEnd"/>
      <w:r w:rsidRPr="00751647">
        <w:rPr>
          <w:rFonts w:asciiTheme="majorBidi" w:eastAsia="Times New Roman" w:hAnsiTheme="majorBidi" w:cstheme="majorBidi"/>
          <w:shd w:val="clear" w:color="auto" w:fill="FFFFFF" w:themeFill="background1"/>
        </w:rPr>
        <w:t xml:space="preserve"> = 0.56, petroleum ether-</w:t>
      </w:r>
      <w:proofErr w:type="spellStart"/>
      <w:r w:rsidRPr="00751647">
        <w:rPr>
          <w:rFonts w:asciiTheme="majorBidi" w:eastAsia="Times New Roman" w:hAnsiTheme="majorBidi" w:cstheme="majorBidi"/>
          <w:shd w:val="clear" w:color="auto" w:fill="FFFFFF" w:themeFill="background1"/>
        </w:rPr>
        <w:t>EtOAc</w:t>
      </w:r>
      <w:proofErr w:type="spellEnd"/>
      <w:r w:rsidRPr="00751647">
        <w:rPr>
          <w:rFonts w:asciiTheme="majorBidi" w:eastAsia="Times New Roman" w:hAnsiTheme="majorBidi" w:cstheme="majorBidi"/>
          <w:shd w:val="clear" w:color="auto" w:fill="FFFFFF" w:themeFill="background1"/>
        </w:rPr>
        <w:t xml:space="preserve"> (8:2). </w:t>
      </w:r>
      <w:r w:rsidRPr="00751647">
        <w:rPr>
          <w:rFonts w:asciiTheme="majorBidi" w:eastAsia="Times New Roman" w:hAnsiTheme="majorBidi" w:cstheme="majorBidi"/>
        </w:rPr>
        <w:t>IR (</w:t>
      </w:r>
      <w:proofErr w:type="spellStart"/>
      <w:r w:rsidRPr="00751647">
        <w:rPr>
          <w:rFonts w:asciiTheme="majorBidi" w:eastAsia="Times New Roman" w:hAnsiTheme="majorBidi" w:cstheme="majorBidi"/>
        </w:rPr>
        <w:t>KBr</w:t>
      </w:r>
      <w:proofErr w:type="spellEnd"/>
      <w:r w:rsidRPr="00751647">
        <w:rPr>
          <w:rFonts w:asciiTheme="majorBidi" w:eastAsia="Times New Roman" w:hAnsiTheme="majorBidi" w:cstheme="majorBidi"/>
        </w:rPr>
        <w:t xml:space="preserve">) </w:t>
      </w:r>
      <w:r w:rsidRPr="00751647">
        <w:rPr>
          <w:rFonts w:asciiTheme="majorBidi" w:eastAsia="Times New Roman" w:hAnsiTheme="majorBidi" w:cstheme="majorBidi"/>
          <w:lang w:val="el-GR"/>
        </w:rPr>
        <w:t>ν</w:t>
      </w:r>
      <w:r w:rsidRPr="00751647">
        <w:rPr>
          <w:rFonts w:asciiTheme="majorBidi" w:eastAsia="Times New Roman" w:hAnsiTheme="majorBidi" w:cstheme="majorBidi"/>
        </w:rPr>
        <w:t>’ 3050, 2964 (CH, stretch), 2225 (CN, stretch), 1589, 1544, 1515(C=C, stretch) cm</w:t>
      </w:r>
      <w:r w:rsidRPr="00751647">
        <w:rPr>
          <w:rFonts w:asciiTheme="majorBidi" w:eastAsia="Times New Roman" w:hAnsiTheme="majorBidi" w:cstheme="majorBidi"/>
          <w:vertAlign w:val="superscript"/>
        </w:rPr>
        <w:t>-1</w:t>
      </w:r>
      <w:r w:rsidRPr="00751647">
        <w:rPr>
          <w:rFonts w:asciiTheme="majorBidi" w:eastAsia="Times New Roman" w:hAnsiTheme="majorBidi" w:cstheme="majorBidi"/>
        </w:rPr>
        <w:t>.</w:t>
      </w:r>
      <w:r w:rsidRPr="00751647">
        <w:rPr>
          <w:rFonts w:asciiTheme="majorBidi" w:eastAsia="Times New Roman" w:hAnsiTheme="majorBidi" w:cstheme="majorBidi"/>
          <w:b/>
          <w:bCs/>
        </w:rPr>
        <w:t xml:space="preserve"> </w:t>
      </w:r>
      <w:r w:rsidRPr="00726BD7">
        <w:rPr>
          <w:rFonts w:asciiTheme="majorBidi" w:eastAsia="Times New Roman" w:hAnsiTheme="majorBidi" w:cstheme="majorBidi"/>
          <w:vertAlign w:val="superscript"/>
        </w:rPr>
        <w:t>1</w:t>
      </w:r>
      <w:r w:rsidR="005414D9" w:rsidRPr="00726BD7">
        <w:rPr>
          <w:rFonts w:asciiTheme="majorBidi" w:eastAsia="Times New Roman" w:hAnsiTheme="majorBidi" w:cstheme="majorBidi"/>
        </w:rPr>
        <w:t>H-</w:t>
      </w:r>
      <w:r w:rsidRPr="00726BD7">
        <w:rPr>
          <w:rFonts w:asciiTheme="majorBidi" w:eastAsia="Times New Roman" w:hAnsiTheme="majorBidi" w:cstheme="majorBidi"/>
        </w:rPr>
        <w:t>NMR (DMSO-</w:t>
      </w:r>
      <w:r w:rsidRPr="00726BD7">
        <w:rPr>
          <w:rFonts w:asciiTheme="majorBidi" w:eastAsia="Times New Roman" w:hAnsiTheme="majorBidi" w:cstheme="majorBidi"/>
          <w:i/>
          <w:iCs/>
        </w:rPr>
        <w:t>d</w:t>
      </w:r>
      <w:r w:rsidRPr="00726BD7">
        <w:rPr>
          <w:rFonts w:asciiTheme="majorBidi" w:eastAsia="Times New Roman" w:hAnsiTheme="majorBidi" w:cstheme="majorBidi"/>
          <w:vertAlign w:val="subscript"/>
        </w:rPr>
        <w:t>6</w:t>
      </w:r>
      <w:r w:rsidRPr="00726BD7">
        <w:rPr>
          <w:rFonts w:asciiTheme="majorBidi" w:eastAsia="Times New Roman" w:hAnsiTheme="majorBidi" w:cstheme="majorBidi"/>
        </w:rPr>
        <w:t xml:space="preserve">); </w:t>
      </w:r>
      <w:r w:rsidRPr="00726BD7">
        <w:rPr>
          <w:rFonts w:asciiTheme="majorBidi" w:eastAsia="Times New Roman" w:hAnsiTheme="majorBidi" w:cstheme="majorBidi"/>
        </w:rPr>
        <w:sym w:font="Symbol" w:char="0064"/>
      </w:r>
      <w:r w:rsidRPr="00726BD7">
        <w:rPr>
          <w:rFonts w:asciiTheme="majorBidi" w:eastAsia="Times New Roman" w:hAnsiTheme="majorBidi" w:cstheme="majorBidi"/>
        </w:rPr>
        <w:t xml:space="preserve"> 3.78 (s, 3H), 3.83 (s, 3H), 7.01 (d, </w:t>
      </w:r>
      <w:r w:rsidRPr="00726BD7">
        <w:rPr>
          <w:rFonts w:asciiTheme="majorBidi" w:eastAsia="Times New Roman" w:hAnsiTheme="majorBidi" w:cstheme="majorBidi"/>
          <w:i/>
          <w:iCs/>
        </w:rPr>
        <w:t>J</w:t>
      </w:r>
      <w:r w:rsidRPr="00726BD7">
        <w:rPr>
          <w:rFonts w:asciiTheme="majorBidi" w:eastAsia="Times New Roman" w:hAnsiTheme="majorBidi" w:cstheme="majorBidi"/>
        </w:rPr>
        <w:t xml:space="preserve"> = 9.0 Hz, 1H), 7.27-7.29 (m, 2H), 7.56 (d, </w:t>
      </w:r>
      <w:r w:rsidRPr="00726BD7">
        <w:rPr>
          <w:rFonts w:asciiTheme="majorBidi" w:eastAsia="Times New Roman" w:hAnsiTheme="majorBidi" w:cstheme="majorBidi"/>
          <w:i/>
          <w:iCs/>
        </w:rPr>
        <w:t>J</w:t>
      </w:r>
      <w:r w:rsidRPr="00726BD7">
        <w:rPr>
          <w:rFonts w:asciiTheme="majorBidi" w:eastAsia="Times New Roman" w:hAnsiTheme="majorBidi" w:cstheme="majorBidi"/>
        </w:rPr>
        <w:t xml:space="preserve"> = 3.5 Hz, 1H), 7.99 (d, </w:t>
      </w:r>
      <w:r w:rsidRPr="00726BD7">
        <w:rPr>
          <w:rFonts w:asciiTheme="majorBidi" w:eastAsia="Times New Roman" w:hAnsiTheme="majorBidi" w:cstheme="majorBidi"/>
          <w:i/>
          <w:iCs/>
        </w:rPr>
        <w:t>J</w:t>
      </w:r>
      <w:r w:rsidRPr="00726BD7">
        <w:rPr>
          <w:rFonts w:asciiTheme="majorBidi" w:eastAsia="Times New Roman" w:hAnsiTheme="majorBidi" w:cstheme="majorBidi"/>
        </w:rPr>
        <w:t xml:space="preserve"> = 3.5 Hz, 1H), 8.11 (d, </w:t>
      </w:r>
      <w:r w:rsidRPr="00726BD7">
        <w:rPr>
          <w:rFonts w:asciiTheme="majorBidi" w:eastAsia="Times New Roman" w:hAnsiTheme="majorBidi" w:cstheme="majorBidi"/>
          <w:i/>
          <w:iCs/>
        </w:rPr>
        <w:t>J</w:t>
      </w:r>
      <w:r w:rsidRPr="00726BD7">
        <w:rPr>
          <w:rFonts w:asciiTheme="majorBidi" w:eastAsia="Times New Roman" w:hAnsiTheme="majorBidi" w:cstheme="majorBidi"/>
        </w:rPr>
        <w:t xml:space="preserve"> = 8.5 Hz, 1H), 8.29 (</w:t>
      </w:r>
      <w:proofErr w:type="spellStart"/>
      <w:r w:rsidRPr="00726BD7">
        <w:rPr>
          <w:rFonts w:asciiTheme="majorBidi" w:eastAsia="Times New Roman" w:hAnsiTheme="majorBidi" w:cstheme="majorBidi"/>
        </w:rPr>
        <w:t>dd</w:t>
      </w:r>
      <w:proofErr w:type="spellEnd"/>
      <w:r w:rsidRPr="00726BD7">
        <w:rPr>
          <w:rFonts w:asciiTheme="majorBidi" w:eastAsia="Times New Roman" w:hAnsiTheme="majorBidi" w:cstheme="majorBidi"/>
        </w:rPr>
        <w:t xml:space="preserve">, </w:t>
      </w:r>
      <w:r w:rsidRPr="00726BD7">
        <w:rPr>
          <w:rFonts w:asciiTheme="majorBidi" w:eastAsia="Times New Roman" w:hAnsiTheme="majorBidi" w:cstheme="majorBidi"/>
          <w:i/>
          <w:iCs/>
        </w:rPr>
        <w:t>J</w:t>
      </w:r>
      <w:r w:rsidRPr="00726BD7">
        <w:rPr>
          <w:rFonts w:asciiTheme="majorBidi" w:eastAsia="Times New Roman" w:hAnsiTheme="majorBidi" w:cstheme="majorBidi"/>
        </w:rPr>
        <w:t xml:space="preserve"> = 8.5, 2.0 Hz, 1H), 8.92 (s, 1H). MS (EI) m/e (rel</w:t>
      </w:r>
      <w:r w:rsidRPr="00751647">
        <w:rPr>
          <w:rFonts w:asciiTheme="majorBidi" w:eastAsia="Times New Roman" w:hAnsiTheme="majorBidi" w:cstheme="majorBidi"/>
        </w:rPr>
        <w:t>.</w:t>
      </w:r>
      <w:r w:rsidR="00D85393">
        <w:rPr>
          <w:rFonts w:asciiTheme="majorBidi" w:eastAsia="Times New Roman" w:hAnsiTheme="majorBidi" w:cstheme="majorBidi"/>
        </w:rPr>
        <w:t xml:space="preserve"> </w:t>
      </w:r>
      <w:r w:rsidRPr="00751647">
        <w:rPr>
          <w:rFonts w:asciiTheme="majorBidi" w:eastAsia="Times New Roman" w:hAnsiTheme="majorBidi" w:cstheme="majorBidi"/>
        </w:rPr>
        <w:t>int.); 322 (M</w:t>
      </w:r>
      <w:r w:rsidRPr="00751647">
        <w:rPr>
          <w:rFonts w:asciiTheme="majorBidi" w:eastAsia="Times New Roman" w:hAnsiTheme="majorBidi" w:cstheme="majorBidi"/>
          <w:vertAlign w:val="superscript"/>
        </w:rPr>
        <w:t>+</w:t>
      </w:r>
      <w:r w:rsidRPr="00751647">
        <w:rPr>
          <w:rFonts w:asciiTheme="majorBidi" w:eastAsia="Times New Roman" w:hAnsiTheme="majorBidi" w:cstheme="majorBidi"/>
        </w:rPr>
        <w:t>, 100), 307 (M</w:t>
      </w:r>
      <w:r w:rsidRPr="00751647">
        <w:rPr>
          <w:rFonts w:asciiTheme="majorBidi" w:eastAsia="Times New Roman" w:hAnsiTheme="majorBidi" w:cstheme="majorBidi"/>
          <w:vertAlign w:val="superscript"/>
        </w:rPr>
        <w:t>+</w:t>
      </w:r>
      <w:r w:rsidRPr="00751647">
        <w:rPr>
          <w:rFonts w:asciiTheme="majorBidi" w:eastAsia="Times New Roman" w:hAnsiTheme="majorBidi" w:cstheme="majorBidi"/>
        </w:rPr>
        <w:t>-CH</w:t>
      </w:r>
      <w:r w:rsidRPr="00751647">
        <w:rPr>
          <w:rFonts w:asciiTheme="majorBidi" w:eastAsia="Times New Roman" w:hAnsiTheme="majorBidi" w:cstheme="majorBidi"/>
          <w:vertAlign w:val="subscript"/>
        </w:rPr>
        <w:t>3</w:t>
      </w:r>
      <w:r w:rsidRPr="00751647">
        <w:rPr>
          <w:rFonts w:asciiTheme="majorBidi" w:eastAsia="Times New Roman" w:hAnsiTheme="majorBidi" w:cstheme="majorBidi"/>
        </w:rPr>
        <w:t>, 33).</w:t>
      </w:r>
      <w:r w:rsidRPr="00751647">
        <w:rPr>
          <w:rFonts w:asciiTheme="majorBidi" w:eastAsia="Times New Roman" w:hAnsiTheme="majorBidi" w:cstheme="majorBidi"/>
          <w:shd w:val="clear" w:color="auto" w:fill="FFFFFF" w:themeFill="background1"/>
        </w:rPr>
        <w:t xml:space="preserve"> </w:t>
      </w:r>
      <w:r w:rsidRPr="00751647">
        <w:rPr>
          <w:rFonts w:asciiTheme="majorBidi" w:eastAsia="Times New Roman" w:hAnsiTheme="majorBidi" w:cstheme="majorBidi"/>
        </w:rPr>
        <w:t xml:space="preserve">Anal. </w:t>
      </w:r>
      <w:proofErr w:type="spellStart"/>
      <w:r w:rsidRPr="00751647">
        <w:rPr>
          <w:rFonts w:asciiTheme="majorBidi" w:eastAsia="Times New Roman" w:hAnsiTheme="majorBidi" w:cstheme="majorBidi"/>
        </w:rPr>
        <w:t>Calcd</w:t>
      </w:r>
      <w:proofErr w:type="spellEnd"/>
      <w:r w:rsidRPr="00751647">
        <w:rPr>
          <w:rFonts w:asciiTheme="majorBidi" w:eastAsia="Times New Roman" w:hAnsiTheme="majorBidi" w:cstheme="majorBidi"/>
        </w:rPr>
        <w:t>. for: C</w:t>
      </w:r>
      <w:r w:rsidRPr="00751647">
        <w:rPr>
          <w:rFonts w:asciiTheme="majorBidi" w:eastAsia="Times New Roman" w:hAnsiTheme="majorBidi" w:cstheme="majorBidi"/>
          <w:vertAlign w:val="subscript"/>
        </w:rPr>
        <w:t>18</w:t>
      </w:r>
      <w:r w:rsidRPr="00751647">
        <w:rPr>
          <w:rFonts w:asciiTheme="majorBidi" w:eastAsia="Times New Roman" w:hAnsiTheme="majorBidi" w:cstheme="majorBidi"/>
        </w:rPr>
        <w:t>H</w:t>
      </w:r>
      <w:r w:rsidRPr="00751647">
        <w:rPr>
          <w:rFonts w:asciiTheme="majorBidi" w:eastAsia="Times New Roman" w:hAnsiTheme="majorBidi" w:cstheme="majorBidi"/>
          <w:vertAlign w:val="subscript"/>
        </w:rPr>
        <w:t>14</w:t>
      </w:r>
      <w:r w:rsidRPr="00751647">
        <w:rPr>
          <w:rFonts w:asciiTheme="majorBidi" w:eastAsia="Times New Roman" w:hAnsiTheme="majorBidi" w:cstheme="majorBidi"/>
        </w:rPr>
        <w:t>N</w:t>
      </w:r>
      <w:r w:rsidRPr="00751647">
        <w:rPr>
          <w:rFonts w:asciiTheme="majorBidi" w:eastAsia="Times New Roman" w:hAnsiTheme="majorBidi" w:cstheme="majorBidi"/>
          <w:vertAlign w:val="subscript"/>
        </w:rPr>
        <w:t>2</w:t>
      </w:r>
      <w:r w:rsidRPr="00751647">
        <w:rPr>
          <w:rFonts w:asciiTheme="majorBidi" w:eastAsia="Times New Roman" w:hAnsiTheme="majorBidi" w:cstheme="majorBidi"/>
        </w:rPr>
        <w:t>O</w:t>
      </w:r>
      <w:r w:rsidRPr="00751647">
        <w:rPr>
          <w:rFonts w:asciiTheme="majorBidi" w:eastAsia="Times New Roman" w:hAnsiTheme="majorBidi" w:cstheme="majorBidi"/>
          <w:vertAlign w:val="subscript"/>
        </w:rPr>
        <w:t>2</w:t>
      </w:r>
      <w:r w:rsidRPr="00751647">
        <w:rPr>
          <w:rFonts w:asciiTheme="majorBidi" w:eastAsia="Times New Roman" w:hAnsiTheme="majorBidi" w:cstheme="majorBidi"/>
        </w:rPr>
        <w:t xml:space="preserve">S: C, 67.06; H, 4.38; N, 8.69 Found: C, </w:t>
      </w:r>
      <w:r w:rsidRPr="00751647">
        <w:rPr>
          <w:rFonts w:asciiTheme="majorBidi" w:hAnsiTheme="majorBidi" w:cstheme="majorBidi"/>
        </w:rPr>
        <w:t>66.83</w:t>
      </w:r>
      <w:r w:rsidRPr="00751647">
        <w:rPr>
          <w:rFonts w:asciiTheme="majorBidi" w:eastAsia="Times New Roman" w:hAnsiTheme="majorBidi" w:cstheme="majorBidi"/>
        </w:rPr>
        <w:t xml:space="preserve">; H, </w:t>
      </w:r>
      <w:r w:rsidRPr="00751647">
        <w:rPr>
          <w:rFonts w:asciiTheme="majorBidi" w:hAnsiTheme="majorBidi" w:cstheme="majorBidi"/>
        </w:rPr>
        <w:t>4.47</w:t>
      </w:r>
      <w:r w:rsidRPr="00751647">
        <w:rPr>
          <w:rFonts w:asciiTheme="majorBidi" w:eastAsia="Times New Roman" w:hAnsiTheme="majorBidi" w:cstheme="majorBidi"/>
        </w:rPr>
        <w:t xml:space="preserve">; N, </w:t>
      </w:r>
      <w:r w:rsidRPr="00751647">
        <w:rPr>
          <w:rFonts w:asciiTheme="majorBidi" w:hAnsiTheme="majorBidi" w:cstheme="majorBidi"/>
        </w:rPr>
        <w:t>8.73</w:t>
      </w:r>
      <w:r w:rsidRPr="00751647">
        <w:rPr>
          <w:rFonts w:asciiTheme="majorBidi" w:eastAsia="Times New Roman" w:hAnsiTheme="majorBidi" w:cstheme="majorBidi"/>
        </w:rPr>
        <w:t>%.</w:t>
      </w:r>
    </w:p>
    <w:p w:rsidR="00AD1713" w:rsidRPr="00751647" w:rsidRDefault="00AD1713" w:rsidP="0056455D">
      <w:pPr>
        <w:spacing w:line="480" w:lineRule="auto"/>
        <w:rPr>
          <w:rFonts w:asciiTheme="majorBidi" w:eastAsia="Times New Roman" w:hAnsiTheme="majorBidi" w:cstheme="majorBidi"/>
          <w:b/>
          <w:bCs/>
        </w:rPr>
      </w:pPr>
      <w:r>
        <w:rPr>
          <w:rFonts w:asciiTheme="majorBidi" w:hAnsiTheme="majorBidi" w:cstheme="majorBidi"/>
          <w:b/>
          <w:bCs/>
        </w:rPr>
        <w:t>3</w:t>
      </w:r>
      <w:r w:rsidRPr="00751647">
        <w:rPr>
          <w:rFonts w:asciiTheme="majorBidi" w:hAnsiTheme="majorBidi" w:cstheme="majorBidi"/>
          <w:b/>
          <w:bCs/>
        </w:rPr>
        <w:t>.1.</w:t>
      </w:r>
      <w:r>
        <w:rPr>
          <w:rFonts w:asciiTheme="majorBidi" w:hAnsiTheme="majorBidi" w:cstheme="majorBidi"/>
          <w:b/>
          <w:bCs/>
        </w:rPr>
        <w:t>1.</w:t>
      </w:r>
      <w:r w:rsidRPr="00751647">
        <w:rPr>
          <w:rFonts w:asciiTheme="majorBidi" w:hAnsiTheme="majorBidi" w:cstheme="majorBidi"/>
          <w:b/>
          <w:bCs/>
        </w:rPr>
        <w:t xml:space="preserve">4. </w:t>
      </w:r>
      <w:r w:rsidRPr="00751647">
        <w:rPr>
          <w:rFonts w:asciiTheme="majorBidi" w:eastAsia="Times New Roman" w:hAnsiTheme="majorBidi" w:cstheme="majorBidi"/>
          <w:b/>
          <w:bCs/>
        </w:rPr>
        <w:t>6-[5-(3</w:t>
      </w:r>
      <w:proofErr w:type="gramStart"/>
      <w:r w:rsidRPr="00751647">
        <w:rPr>
          <w:rFonts w:asciiTheme="majorBidi" w:eastAsia="Times New Roman" w:hAnsiTheme="majorBidi" w:cstheme="majorBidi"/>
          <w:b/>
          <w:bCs/>
        </w:rPr>
        <w:t>,5</w:t>
      </w:r>
      <w:proofErr w:type="gramEnd"/>
      <w:r w:rsidRPr="00726BD7">
        <w:rPr>
          <w:rFonts w:asciiTheme="majorBidi" w:eastAsia="Times New Roman" w:hAnsiTheme="majorBidi" w:cstheme="majorBidi"/>
          <w:b/>
          <w:bCs/>
        </w:rPr>
        <w:t>-</w:t>
      </w:r>
      <w:r w:rsidR="0056455D" w:rsidRPr="00726BD7">
        <w:rPr>
          <w:rFonts w:asciiTheme="majorBidi" w:eastAsia="Times New Roman" w:hAnsiTheme="majorBidi" w:cstheme="majorBidi"/>
          <w:b/>
          <w:bCs/>
        </w:rPr>
        <w:t>D</w:t>
      </w:r>
      <w:r w:rsidRPr="00726BD7">
        <w:rPr>
          <w:rFonts w:asciiTheme="majorBidi" w:eastAsia="Times New Roman" w:hAnsiTheme="majorBidi" w:cstheme="majorBidi"/>
          <w:b/>
          <w:bCs/>
        </w:rPr>
        <w:t>imethoxyphenyl</w:t>
      </w:r>
      <w:r w:rsidRPr="00751647">
        <w:rPr>
          <w:rFonts w:asciiTheme="majorBidi" w:eastAsia="Times New Roman" w:hAnsiTheme="majorBidi" w:cstheme="majorBidi"/>
          <w:b/>
          <w:bCs/>
        </w:rPr>
        <w:t>)thiophen-2-yl]</w:t>
      </w:r>
      <w:proofErr w:type="spellStart"/>
      <w:r w:rsidRPr="00751647">
        <w:rPr>
          <w:rFonts w:asciiTheme="majorBidi" w:eastAsia="Times New Roman" w:hAnsiTheme="majorBidi" w:cstheme="majorBidi"/>
          <w:b/>
          <w:bCs/>
        </w:rPr>
        <w:t>nicotinonitrile</w:t>
      </w:r>
      <w:proofErr w:type="spellEnd"/>
      <w:r w:rsidRPr="00751647">
        <w:rPr>
          <w:rFonts w:asciiTheme="majorBidi" w:eastAsia="Times New Roman" w:hAnsiTheme="majorBidi" w:cstheme="majorBidi"/>
          <w:b/>
          <w:bCs/>
        </w:rPr>
        <w:t xml:space="preserve"> (3d)</w:t>
      </w:r>
      <w:r w:rsidRPr="00751647">
        <w:rPr>
          <w:rFonts w:asciiTheme="majorBidi" w:eastAsia="Times New Roman" w:hAnsiTheme="majorBidi" w:cstheme="majorBidi"/>
        </w:rPr>
        <w:t>.</w:t>
      </w:r>
    </w:p>
    <w:p w:rsidR="00AD1713" w:rsidRPr="00751647" w:rsidRDefault="00AD1713" w:rsidP="00AD1713">
      <w:pPr>
        <w:spacing w:line="480" w:lineRule="auto"/>
        <w:rPr>
          <w:rFonts w:asciiTheme="majorBidi" w:eastAsia="Times New Roman" w:hAnsiTheme="majorBidi" w:cstheme="majorBidi"/>
        </w:rPr>
      </w:pPr>
      <w:r w:rsidRPr="00751647">
        <w:rPr>
          <w:rFonts w:asciiTheme="majorBidi" w:eastAsia="Times New Roman" w:hAnsiTheme="majorBidi" w:cstheme="majorBidi"/>
        </w:rPr>
        <w:t xml:space="preserve">Compound </w:t>
      </w:r>
      <w:r w:rsidRPr="00751647">
        <w:rPr>
          <w:rFonts w:asciiTheme="majorBidi" w:eastAsia="Times New Roman" w:hAnsiTheme="majorBidi" w:cstheme="majorBidi"/>
          <w:b/>
          <w:bCs/>
        </w:rPr>
        <w:t>3d</w:t>
      </w:r>
      <w:r w:rsidRPr="00751647">
        <w:rPr>
          <w:rFonts w:asciiTheme="majorBidi" w:eastAsia="Times New Roman" w:hAnsiTheme="majorBidi" w:cstheme="majorBidi"/>
        </w:rPr>
        <w:t xml:space="preserve"> was obtained in 82% yield as a </w:t>
      </w:r>
      <w:r w:rsidRPr="00751647">
        <w:rPr>
          <w:rFonts w:asciiTheme="majorBidi" w:eastAsia="Times New Roman" w:hAnsiTheme="majorBidi" w:cstheme="majorBidi"/>
          <w:bCs/>
        </w:rPr>
        <w:t>yellow solid</w:t>
      </w:r>
      <w:r w:rsidRPr="00751647">
        <w:rPr>
          <w:rFonts w:asciiTheme="majorBidi" w:eastAsia="Times New Roman" w:hAnsiTheme="majorBidi" w:cstheme="majorBidi"/>
        </w:rPr>
        <w:t xml:space="preserve">, mp 174-175 </w:t>
      </w:r>
      <w:proofErr w:type="spellStart"/>
      <w:r w:rsidRPr="00751647">
        <w:rPr>
          <w:rFonts w:asciiTheme="majorBidi" w:eastAsia="Times New Roman" w:hAnsiTheme="majorBidi" w:cstheme="majorBidi"/>
          <w:vertAlign w:val="superscript"/>
        </w:rPr>
        <w:t>o</w:t>
      </w:r>
      <w:r w:rsidRPr="00751647">
        <w:rPr>
          <w:rFonts w:asciiTheme="majorBidi" w:eastAsia="Times New Roman" w:hAnsiTheme="majorBidi" w:cstheme="majorBidi"/>
        </w:rPr>
        <w:t>C</w:t>
      </w:r>
      <w:proofErr w:type="spellEnd"/>
      <w:r w:rsidRPr="00751647">
        <w:rPr>
          <w:rFonts w:asciiTheme="majorBidi" w:eastAsia="Times New Roman" w:hAnsiTheme="majorBidi" w:cstheme="majorBidi"/>
        </w:rPr>
        <w:t xml:space="preserve"> (</w:t>
      </w:r>
      <w:proofErr w:type="spellStart"/>
      <w:r w:rsidRPr="00751647">
        <w:rPr>
          <w:rFonts w:asciiTheme="majorBidi" w:eastAsia="Times New Roman" w:hAnsiTheme="majorBidi" w:cstheme="majorBidi"/>
        </w:rPr>
        <w:t>EtOH</w:t>
      </w:r>
      <w:proofErr w:type="spellEnd"/>
      <w:r w:rsidRPr="00751647">
        <w:rPr>
          <w:rFonts w:asciiTheme="majorBidi" w:eastAsia="Times New Roman" w:hAnsiTheme="majorBidi" w:cstheme="majorBidi"/>
        </w:rPr>
        <w:t>/</w:t>
      </w:r>
      <w:proofErr w:type="spellStart"/>
      <w:r w:rsidRPr="00751647">
        <w:rPr>
          <w:rFonts w:asciiTheme="majorBidi" w:eastAsia="Times New Roman" w:hAnsiTheme="majorBidi" w:cstheme="majorBidi"/>
        </w:rPr>
        <w:t>EtOAc</w:t>
      </w:r>
      <w:proofErr w:type="spellEnd"/>
      <w:r w:rsidRPr="00751647">
        <w:rPr>
          <w:rFonts w:asciiTheme="majorBidi" w:eastAsia="Times New Roman" w:hAnsiTheme="majorBidi" w:cstheme="majorBidi"/>
        </w:rPr>
        <w:t xml:space="preserve">). </w:t>
      </w:r>
      <w:proofErr w:type="spellStart"/>
      <w:r w:rsidRPr="00751647">
        <w:rPr>
          <w:rFonts w:asciiTheme="majorBidi" w:eastAsia="Times New Roman" w:hAnsiTheme="majorBidi" w:cstheme="majorBidi"/>
        </w:rPr>
        <w:t>R</w:t>
      </w:r>
      <w:r w:rsidRPr="00751647">
        <w:rPr>
          <w:rFonts w:asciiTheme="majorBidi" w:eastAsia="Times New Roman" w:hAnsiTheme="majorBidi" w:cstheme="majorBidi"/>
          <w:vertAlign w:val="subscript"/>
        </w:rPr>
        <w:t>f</w:t>
      </w:r>
      <w:proofErr w:type="spellEnd"/>
      <w:r w:rsidRPr="00751647">
        <w:rPr>
          <w:rFonts w:asciiTheme="majorBidi" w:eastAsia="Times New Roman" w:hAnsiTheme="majorBidi" w:cstheme="majorBidi"/>
        </w:rPr>
        <w:t xml:space="preserve"> = 0.42, petroleum ether (60-80 </w:t>
      </w:r>
      <w:proofErr w:type="spellStart"/>
      <w:r w:rsidRPr="00751647">
        <w:rPr>
          <w:rFonts w:asciiTheme="majorBidi" w:eastAsia="Times New Roman" w:hAnsiTheme="majorBidi" w:cstheme="majorBidi"/>
          <w:vertAlign w:val="superscript"/>
        </w:rPr>
        <w:t>o</w:t>
      </w:r>
      <w:r w:rsidRPr="00751647">
        <w:rPr>
          <w:rFonts w:asciiTheme="majorBidi" w:eastAsia="Times New Roman" w:hAnsiTheme="majorBidi" w:cstheme="majorBidi"/>
        </w:rPr>
        <w:t>C</w:t>
      </w:r>
      <w:proofErr w:type="spellEnd"/>
      <w:r w:rsidRPr="00751647">
        <w:rPr>
          <w:rFonts w:asciiTheme="majorBidi" w:eastAsia="Times New Roman" w:hAnsiTheme="majorBidi" w:cstheme="majorBidi"/>
        </w:rPr>
        <w:t>)-</w:t>
      </w:r>
      <w:proofErr w:type="spellStart"/>
      <w:r w:rsidRPr="00751647">
        <w:rPr>
          <w:rFonts w:asciiTheme="majorBidi" w:eastAsia="Times New Roman" w:hAnsiTheme="majorBidi" w:cstheme="majorBidi"/>
        </w:rPr>
        <w:t>EtOAc</w:t>
      </w:r>
      <w:proofErr w:type="spellEnd"/>
      <w:r w:rsidRPr="00751647">
        <w:rPr>
          <w:rFonts w:asciiTheme="majorBidi" w:eastAsia="Times New Roman" w:hAnsiTheme="majorBidi" w:cstheme="majorBidi"/>
        </w:rPr>
        <w:t xml:space="preserve"> (7:3). IR (</w:t>
      </w:r>
      <w:proofErr w:type="spellStart"/>
      <w:r w:rsidRPr="00751647">
        <w:rPr>
          <w:rFonts w:asciiTheme="majorBidi" w:eastAsia="Times New Roman" w:hAnsiTheme="majorBidi" w:cstheme="majorBidi"/>
        </w:rPr>
        <w:t>KBr</w:t>
      </w:r>
      <w:proofErr w:type="spellEnd"/>
      <w:r w:rsidRPr="00751647">
        <w:rPr>
          <w:rFonts w:asciiTheme="majorBidi" w:eastAsia="Times New Roman" w:hAnsiTheme="majorBidi" w:cstheme="majorBidi"/>
        </w:rPr>
        <w:t xml:space="preserve">) </w:t>
      </w:r>
      <w:r w:rsidRPr="00751647">
        <w:rPr>
          <w:rFonts w:asciiTheme="majorBidi" w:eastAsia="Times New Roman" w:hAnsiTheme="majorBidi" w:cstheme="majorBidi"/>
          <w:lang w:val="el-GR"/>
        </w:rPr>
        <w:t>ν</w:t>
      </w:r>
      <w:r w:rsidRPr="00751647">
        <w:rPr>
          <w:rFonts w:asciiTheme="majorBidi" w:eastAsia="Times New Roman" w:hAnsiTheme="majorBidi" w:cstheme="majorBidi"/>
        </w:rPr>
        <w:t>’ 3058, 2966 (CH, stretch), 2216 (CN, stretch), 1586, 1542 (C=C, stretch) cm</w:t>
      </w:r>
      <w:r w:rsidRPr="00751647">
        <w:rPr>
          <w:rFonts w:asciiTheme="majorBidi" w:eastAsia="Times New Roman" w:hAnsiTheme="majorBidi" w:cstheme="majorBidi"/>
          <w:vertAlign w:val="superscript"/>
        </w:rPr>
        <w:t>-1</w:t>
      </w:r>
      <w:r w:rsidRPr="00751647">
        <w:rPr>
          <w:rFonts w:asciiTheme="majorBidi" w:eastAsia="Times New Roman" w:hAnsiTheme="majorBidi" w:cstheme="majorBidi"/>
        </w:rPr>
        <w:t>.</w:t>
      </w:r>
      <w:r w:rsidRPr="00751647">
        <w:rPr>
          <w:rFonts w:asciiTheme="majorBidi" w:eastAsia="Times New Roman" w:hAnsiTheme="majorBidi" w:cstheme="majorBidi"/>
          <w:b/>
          <w:bCs/>
        </w:rPr>
        <w:t xml:space="preserve"> </w:t>
      </w:r>
      <w:r w:rsidRPr="00751647">
        <w:rPr>
          <w:rFonts w:asciiTheme="majorBidi" w:eastAsia="Times New Roman" w:hAnsiTheme="majorBidi" w:cstheme="majorBidi"/>
          <w:vertAlign w:val="superscript"/>
        </w:rPr>
        <w:t>1</w:t>
      </w:r>
      <w:r w:rsidR="008326C1">
        <w:rPr>
          <w:rFonts w:asciiTheme="majorBidi" w:eastAsia="Times New Roman" w:hAnsiTheme="majorBidi" w:cstheme="majorBidi"/>
        </w:rPr>
        <w:t>H-</w:t>
      </w:r>
      <w:r w:rsidRPr="00751647">
        <w:rPr>
          <w:rFonts w:asciiTheme="majorBidi" w:eastAsia="Times New Roman" w:hAnsiTheme="majorBidi" w:cstheme="majorBidi"/>
        </w:rPr>
        <w:t>NMR (DMSO-</w:t>
      </w:r>
      <w:r w:rsidRPr="00751647">
        <w:rPr>
          <w:rFonts w:asciiTheme="majorBidi" w:eastAsia="Times New Roman" w:hAnsiTheme="majorBidi" w:cstheme="majorBidi"/>
          <w:i/>
          <w:iCs/>
        </w:rPr>
        <w:t>d</w:t>
      </w:r>
      <w:r w:rsidRPr="00751647">
        <w:rPr>
          <w:rFonts w:asciiTheme="majorBidi" w:eastAsia="Times New Roman" w:hAnsiTheme="majorBidi" w:cstheme="majorBidi"/>
          <w:vertAlign w:val="subscript"/>
        </w:rPr>
        <w:t>6</w:t>
      </w:r>
      <w:r w:rsidRPr="00751647">
        <w:rPr>
          <w:rFonts w:asciiTheme="majorBidi" w:eastAsia="Times New Roman" w:hAnsiTheme="majorBidi" w:cstheme="majorBidi"/>
        </w:rPr>
        <w:t xml:space="preserve">); </w:t>
      </w:r>
      <w:r w:rsidRPr="00751647">
        <w:rPr>
          <w:rFonts w:asciiTheme="majorBidi" w:eastAsia="Times New Roman" w:hAnsiTheme="majorBidi" w:cstheme="majorBidi"/>
        </w:rPr>
        <w:sym w:font="Symbol" w:char="0064"/>
      </w:r>
      <w:r w:rsidRPr="00751647">
        <w:rPr>
          <w:rFonts w:asciiTheme="majorBidi" w:eastAsia="Times New Roman" w:hAnsiTheme="majorBidi" w:cstheme="majorBidi"/>
        </w:rPr>
        <w:t xml:space="preserve"> 3.80 (s, 6H), 6.51 (s, 1H), 6.87 </w:t>
      </w:r>
      <w:r w:rsidRPr="00751647">
        <w:rPr>
          <w:rFonts w:asciiTheme="majorBidi" w:eastAsia="Times New Roman" w:hAnsiTheme="majorBidi" w:cstheme="majorBidi"/>
        </w:rPr>
        <w:lastRenderedPageBreak/>
        <w:t xml:space="preserve">(s, 2H), 7.68 (d, </w:t>
      </w:r>
      <w:r w:rsidRPr="00726BD7">
        <w:rPr>
          <w:rFonts w:asciiTheme="majorBidi" w:eastAsia="Times New Roman" w:hAnsiTheme="majorBidi" w:cstheme="majorBidi"/>
          <w:i/>
          <w:iCs/>
        </w:rPr>
        <w:t>J</w:t>
      </w:r>
      <w:r w:rsidRPr="00726BD7">
        <w:rPr>
          <w:rFonts w:asciiTheme="majorBidi" w:eastAsia="Times New Roman" w:hAnsiTheme="majorBidi" w:cstheme="majorBidi"/>
        </w:rPr>
        <w:t xml:space="preserve"> = 4.0 Hz, 1H), 8.02 (d, </w:t>
      </w:r>
      <w:r w:rsidRPr="00726BD7">
        <w:rPr>
          <w:rFonts w:asciiTheme="majorBidi" w:eastAsia="Times New Roman" w:hAnsiTheme="majorBidi" w:cstheme="majorBidi"/>
          <w:i/>
          <w:iCs/>
        </w:rPr>
        <w:t>J</w:t>
      </w:r>
      <w:r w:rsidRPr="00726BD7">
        <w:rPr>
          <w:rFonts w:asciiTheme="majorBidi" w:eastAsia="Times New Roman" w:hAnsiTheme="majorBidi" w:cstheme="majorBidi"/>
        </w:rPr>
        <w:t xml:space="preserve"> = 4.0  Hz, 1H), 8.15 (d, </w:t>
      </w:r>
      <w:r w:rsidRPr="00726BD7">
        <w:rPr>
          <w:rFonts w:asciiTheme="majorBidi" w:eastAsia="Times New Roman" w:hAnsiTheme="majorBidi" w:cstheme="majorBidi"/>
          <w:i/>
          <w:iCs/>
        </w:rPr>
        <w:t>J</w:t>
      </w:r>
      <w:r w:rsidRPr="00726BD7">
        <w:rPr>
          <w:rFonts w:asciiTheme="majorBidi" w:eastAsia="Times New Roman" w:hAnsiTheme="majorBidi" w:cstheme="majorBidi"/>
        </w:rPr>
        <w:t xml:space="preserve"> = 8.0 Hz, 1H), 8.30 (</w:t>
      </w:r>
      <w:proofErr w:type="spellStart"/>
      <w:r w:rsidRPr="00726BD7">
        <w:rPr>
          <w:rFonts w:asciiTheme="majorBidi" w:eastAsia="Times New Roman" w:hAnsiTheme="majorBidi" w:cstheme="majorBidi"/>
        </w:rPr>
        <w:t>dd</w:t>
      </w:r>
      <w:proofErr w:type="spellEnd"/>
      <w:r w:rsidRPr="00726BD7">
        <w:rPr>
          <w:rFonts w:asciiTheme="majorBidi" w:eastAsia="Times New Roman" w:hAnsiTheme="majorBidi" w:cstheme="majorBidi"/>
        </w:rPr>
        <w:t xml:space="preserve">, </w:t>
      </w:r>
      <w:r w:rsidRPr="00726BD7">
        <w:rPr>
          <w:rFonts w:asciiTheme="majorBidi" w:eastAsia="Times New Roman" w:hAnsiTheme="majorBidi" w:cstheme="majorBidi"/>
          <w:i/>
          <w:iCs/>
        </w:rPr>
        <w:t>J</w:t>
      </w:r>
      <w:r w:rsidRPr="00726BD7">
        <w:rPr>
          <w:rFonts w:asciiTheme="majorBidi" w:eastAsia="Times New Roman" w:hAnsiTheme="majorBidi" w:cstheme="majorBidi"/>
        </w:rPr>
        <w:t xml:space="preserve"> = 8.0, 2.5 Hz, 1H), 8.94 (d, </w:t>
      </w:r>
      <w:r w:rsidRPr="00726BD7">
        <w:rPr>
          <w:rFonts w:asciiTheme="majorBidi" w:eastAsia="Times New Roman" w:hAnsiTheme="majorBidi" w:cstheme="majorBidi"/>
          <w:i/>
          <w:iCs/>
        </w:rPr>
        <w:t>J</w:t>
      </w:r>
      <w:r w:rsidRPr="00726BD7">
        <w:rPr>
          <w:rFonts w:asciiTheme="majorBidi" w:eastAsia="Times New Roman" w:hAnsiTheme="majorBidi" w:cstheme="majorBidi"/>
        </w:rPr>
        <w:t xml:space="preserve"> = 2.5 Hz, 1H). </w:t>
      </w:r>
      <w:r w:rsidRPr="00726BD7">
        <w:rPr>
          <w:rFonts w:asciiTheme="majorBidi" w:eastAsia="Times New Roman" w:hAnsiTheme="majorBidi" w:cstheme="majorBidi"/>
          <w:vertAlign w:val="superscript"/>
        </w:rPr>
        <w:t>13</w:t>
      </w:r>
      <w:r w:rsidR="008326C1" w:rsidRPr="00726BD7">
        <w:rPr>
          <w:rFonts w:asciiTheme="majorBidi" w:eastAsia="Times New Roman" w:hAnsiTheme="majorBidi" w:cstheme="majorBidi"/>
        </w:rPr>
        <w:t>C-</w:t>
      </w:r>
      <w:r w:rsidRPr="00726BD7">
        <w:rPr>
          <w:rFonts w:asciiTheme="majorBidi" w:eastAsia="Times New Roman" w:hAnsiTheme="majorBidi" w:cstheme="majorBidi"/>
        </w:rPr>
        <w:t xml:space="preserve">NMR </w:t>
      </w:r>
      <w:r w:rsidRPr="00751647">
        <w:rPr>
          <w:rFonts w:asciiTheme="majorBidi" w:eastAsia="Times New Roman" w:hAnsiTheme="majorBidi" w:cstheme="majorBidi"/>
        </w:rPr>
        <w:t>(DMSO-</w:t>
      </w:r>
      <w:r w:rsidRPr="00751647">
        <w:rPr>
          <w:rFonts w:asciiTheme="majorBidi" w:eastAsia="Times New Roman" w:hAnsiTheme="majorBidi" w:cstheme="majorBidi"/>
          <w:i/>
          <w:iCs/>
        </w:rPr>
        <w:t>d</w:t>
      </w:r>
      <w:r w:rsidRPr="00751647">
        <w:rPr>
          <w:rFonts w:asciiTheme="majorBidi" w:eastAsia="Times New Roman" w:hAnsiTheme="majorBidi" w:cstheme="majorBidi"/>
          <w:vertAlign w:val="subscript"/>
        </w:rPr>
        <w:t>6</w:t>
      </w:r>
      <w:r w:rsidRPr="00751647">
        <w:rPr>
          <w:rFonts w:asciiTheme="majorBidi" w:eastAsia="Times New Roman" w:hAnsiTheme="majorBidi" w:cstheme="majorBidi"/>
        </w:rPr>
        <w:t xml:space="preserve">); </w:t>
      </w:r>
      <w:r w:rsidRPr="00751647">
        <w:rPr>
          <w:rFonts w:asciiTheme="majorBidi" w:eastAsia="Times New Roman" w:hAnsiTheme="majorBidi" w:cstheme="majorBidi"/>
        </w:rPr>
        <w:sym w:font="Symbol" w:char="0064"/>
      </w:r>
      <w:r w:rsidRPr="00751647">
        <w:rPr>
          <w:rFonts w:asciiTheme="majorBidi" w:eastAsia="Times New Roman" w:hAnsiTheme="majorBidi" w:cstheme="majorBidi"/>
        </w:rPr>
        <w:t xml:space="preserve"> </w:t>
      </w:r>
      <w:bookmarkStart w:id="1" w:name="_Hlk32322561"/>
      <w:r w:rsidRPr="00751647">
        <w:rPr>
          <w:rFonts w:asciiTheme="majorBidi" w:eastAsia="Times New Roman" w:hAnsiTheme="majorBidi" w:cstheme="majorBidi"/>
        </w:rPr>
        <w:t>55.41</w:t>
      </w:r>
      <w:bookmarkEnd w:id="1"/>
      <w:r w:rsidRPr="00751647">
        <w:rPr>
          <w:rFonts w:asciiTheme="majorBidi" w:eastAsia="Times New Roman" w:hAnsiTheme="majorBidi" w:cstheme="majorBidi"/>
        </w:rPr>
        <w:t>, 100.47, 103.73, 106.48, 117.35, 118.42, 126.05, 129.42, 134.97, 140.60, 141.81, 147.71, 152.67, 154.48, 160.98. MS (EI) m/e (rel.</w:t>
      </w:r>
      <w:r w:rsidR="00D85393">
        <w:rPr>
          <w:rFonts w:asciiTheme="majorBidi" w:eastAsia="Times New Roman" w:hAnsiTheme="majorBidi" w:cstheme="majorBidi"/>
        </w:rPr>
        <w:t xml:space="preserve"> </w:t>
      </w:r>
      <w:r w:rsidRPr="00751647">
        <w:rPr>
          <w:rFonts w:asciiTheme="majorBidi" w:eastAsia="Times New Roman" w:hAnsiTheme="majorBidi" w:cstheme="majorBidi"/>
        </w:rPr>
        <w:t>int.); 322 (M</w:t>
      </w:r>
      <w:r w:rsidRPr="00751647">
        <w:rPr>
          <w:rFonts w:asciiTheme="majorBidi" w:eastAsia="Times New Roman" w:hAnsiTheme="majorBidi" w:cstheme="majorBidi"/>
          <w:vertAlign w:val="superscript"/>
        </w:rPr>
        <w:t>+</w:t>
      </w:r>
      <w:r w:rsidRPr="00751647">
        <w:rPr>
          <w:rFonts w:asciiTheme="majorBidi" w:eastAsia="Times New Roman" w:hAnsiTheme="majorBidi" w:cstheme="majorBidi"/>
        </w:rPr>
        <w:t>, 100).</w:t>
      </w:r>
      <w:r w:rsidRPr="00751647">
        <w:rPr>
          <w:rFonts w:asciiTheme="majorBidi" w:hAnsiTheme="majorBidi" w:cstheme="majorBidi"/>
        </w:rPr>
        <w:t xml:space="preserve"> </w:t>
      </w:r>
      <w:r w:rsidRPr="00751647">
        <w:rPr>
          <w:rFonts w:asciiTheme="majorBidi" w:eastAsia="Times New Roman" w:hAnsiTheme="majorBidi" w:cstheme="majorBidi"/>
        </w:rPr>
        <w:t xml:space="preserve">Anal. </w:t>
      </w:r>
      <w:proofErr w:type="spellStart"/>
      <w:r w:rsidRPr="00751647">
        <w:rPr>
          <w:rFonts w:asciiTheme="majorBidi" w:eastAsia="Times New Roman" w:hAnsiTheme="majorBidi" w:cstheme="majorBidi"/>
        </w:rPr>
        <w:t>Calcd</w:t>
      </w:r>
      <w:proofErr w:type="spellEnd"/>
      <w:r w:rsidRPr="00751647">
        <w:rPr>
          <w:rFonts w:asciiTheme="majorBidi" w:eastAsia="Times New Roman" w:hAnsiTheme="majorBidi" w:cstheme="majorBidi"/>
        </w:rPr>
        <w:t>. for: C</w:t>
      </w:r>
      <w:r w:rsidRPr="00751647">
        <w:rPr>
          <w:rFonts w:asciiTheme="majorBidi" w:eastAsia="Times New Roman" w:hAnsiTheme="majorBidi" w:cstheme="majorBidi"/>
          <w:vertAlign w:val="subscript"/>
        </w:rPr>
        <w:t>18</w:t>
      </w:r>
      <w:r w:rsidRPr="00751647">
        <w:rPr>
          <w:rFonts w:asciiTheme="majorBidi" w:eastAsia="Times New Roman" w:hAnsiTheme="majorBidi" w:cstheme="majorBidi"/>
        </w:rPr>
        <w:t>H</w:t>
      </w:r>
      <w:r w:rsidRPr="00751647">
        <w:rPr>
          <w:rFonts w:asciiTheme="majorBidi" w:eastAsia="Times New Roman" w:hAnsiTheme="majorBidi" w:cstheme="majorBidi"/>
          <w:vertAlign w:val="subscript"/>
        </w:rPr>
        <w:t>14</w:t>
      </w:r>
      <w:r w:rsidRPr="00751647">
        <w:rPr>
          <w:rFonts w:asciiTheme="majorBidi" w:eastAsia="Times New Roman" w:hAnsiTheme="majorBidi" w:cstheme="majorBidi"/>
        </w:rPr>
        <w:t>N</w:t>
      </w:r>
      <w:r w:rsidRPr="00751647">
        <w:rPr>
          <w:rFonts w:asciiTheme="majorBidi" w:eastAsia="Times New Roman" w:hAnsiTheme="majorBidi" w:cstheme="majorBidi"/>
          <w:vertAlign w:val="subscript"/>
        </w:rPr>
        <w:t>2</w:t>
      </w:r>
      <w:r w:rsidRPr="00751647">
        <w:rPr>
          <w:rFonts w:asciiTheme="majorBidi" w:eastAsia="Times New Roman" w:hAnsiTheme="majorBidi" w:cstheme="majorBidi"/>
        </w:rPr>
        <w:t>O</w:t>
      </w:r>
      <w:r w:rsidRPr="00751647">
        <w:rPr>
          <w:rFonts w:asciiTheme="majorBidi" w:eastAsia="Times New Roman" w:hAnsiTheme="majorBidi" w:cstheme="majorBidi"/>
          <w:vertAlign w:val="subscript"/>
        </w:rPr>
        <w:t>2</w:t>
      </w:r>
      <w:r w:rsidRPr="00751647">
        <w:rPr>
          <w:rFonts w:asciiTheme="majorBidi" w:eastAsia="Times New Roman" w:hAnsiTheme="majorBidi" w:cstheme="majorBidi"/>
        </w:rPr>
        <w:t xml:space="preserve">S: C, 67.06; H, 4.38; N, 8.69 Found: C, </w:t>
      </w:r>
      <w:r w:rsidRPr="00751647">
        <w:rPr>
          <w:rFonts w:asciiTheme="majorBidi" w:hAnsiTheme="majorBidi" w:cstheme="majorBidi"/>
        </w:rPr>
        <w:t>67.12</w:t>
      </w:r>
      <w:r w:rsidRPr="00751647">
        <w:rPr>
          <w:rFonts w:asciiTheme="majorBidi" w:eastAsia="Times New Roman" w:hAnsiTheme="majorBidi" w:cstheme="majorBidi"/>
        </w:rPr>
        <w:t xml:space="preserve">; H, </w:t>
      </w:r>
      <w:r w:rsidRPr="00751647">
        <w:rPr>
          <w:rFonts w:asciiTheme="majorBidi" w:hAnsiTheme="majorBidi" w:cstheme="majorBidi"/>
        </w:rPr>
        <w:t>4.41</w:t>
      </w:r>
      <w:r w:rsidRPr="00751647">
        <w:rPr>
          <w:rFonts w:asciiTheme="majorBidi" w:eastAsia="Times New Roman" w:hAnsiTheme="majorBidi" w:cstheme="majorBidi"/>
        </w:rPr>
        <w:t xml:space="preserve">; N, </w:t>
      </w:r>
      <w:r w:rsidRPr="00751647">
        <w:rPr>
          <w:rFonts w:asciiTheme="majorBidi" w:hAnsiTheme="majorBidi" w:cstheme="majorBidi"/>
        </w:rPr>
        <w:t>8.58</w:t>
      </w:r>
      <w:r w:rsidRPr="00751647">
        <w:rPr>
          <w:rFonts w:asciiTheme="majorBidi" w:eastAsia="Times New Roman" w:hAnsiTheme="majorBidi" w:cstheme="majorBidi"/>
        </w:rPr>
        <w:t>%.</w:t>
      </w:r>
    </w:p>
    <w:p w:rsidR="00AD1713" w:rsidRPr="00751647" w:rsidRDefault="00AD1713" w:rsidP="00AD1713">
      <w:pPr>
        <w:spacing w:line="480" w:lineRule="auto"/>
        <w:rPr>
          <w:rFonts w:asciiTheme="majorBidi" w:eastAsia="Times New Roman" w:hAnsiTheme="majorBidi" w:cstheme="majorBidi"/>
          <w:b/>
          <w:bCs/>
        </w:rPr>
      </w:pPr>
      <w:r>
        <w:rPr>
          <w:rFonts w:asciiTheme="majorBidi" w:eastAsia="Times New Roman" w:hAnsiTheme="majorBidi" w:cstheme="majorBidi"/>
          <w:b/>
          <w:bCs/>
        </w:rPr>
        <w:t>3</w:t>
      </w:r>
      <w:r w:rsidRPr="00751647">
        <w:rPr>
          <w:rFonts w:asciiTheme="majorBidi" w:eastAsia="Times New Roman" w:hAnsiTheme="majorBidi" w:cstheme="majorBidi"/>
          <w:b/>
          <w:bCs/>
        </w:rPr>
        <w:t>.1.</w:t>
      </w:r>
      <w:r>
        <w:rPr>
          <w:rFonts w:asciiTheme="majorBidi" w:eastAsia="Times New Roman" w:hAnsiTheme="majorBidi" w:cstheme="majorBidi"/>
          <w:b/>
          <w:bCs/>
        </w:rPr>
        <w:t>1.</w:t>
      </w:r>
      <w:r w:rsidRPr="00751647">
        <w:rPr>
          <w:rFonts w:asciiTheme="majorBidi" w:eastAsia="Times New Roman" w:hAnsiTheme="majorBidi" w:cstheme="majorBidi"/>
          <w:b/>
          <w:bCs/>
        </w:rPr>
        <w:t>5 6-[5-(3</w:t>
      </w:r>
      <w:proofErr w:type="gramStart"/>
      <w:r w:rsidRPr="00751647">
        <w:rPr>
          <w:rFonts w:asciiTheme="majorBidi" w:eastAsia="Times New Roman" w:hAnsiTheme="majorBidi" w:cstheme="majorBidi"/>
          <w:b/>
          <w:bCs/>
        </w:rPr>
        <w:t>,4,5</w:t>
      </w:r>
      <w:proofErr w:type="gramEnd"/>
      <w:r w:rsidRPr="00751647">
        <w:rPr>
          <w:rFonts w:asciiTheme="majorBidi" w:eastAsia="Times New Roman" w:hAnsiTheme="majorBidi" w:cstheme="majorBidi"/>
          <w:b/>
          <w:bCs/>
        </w:rPr>
        <w:t>-Trimethoxyphenyl)thiophen-2-yl]</w:t>
      </w:r>
      <w:proofErr w:type="spellStart"/>
      <w:r w:rsidRPr="00751647">
        <w:rPr>
          <w:rFonts w:asciiTheme="majorBidi" w:eastAsia="Times New Roman" w:hAnsiTheme="majorBidi" w:cstheme="majorBidi"/>
          <w:b/>
          <w:bCs/>
        </w:rPr>
        <w:t>nicotinonitrile</w:t>
      </w:r>
      <w:proofErr w:type="spellEnd"/>
      <w:r w:rsidRPr="00751647">
        <w:rPr>
          <w:rFonts w:asciiTheme="majorBidi" w:eastAsia="Times New Roman" w:hAnsiTheme="majorBidi" w:cstheme="majorBidi"/>
          <w:b/>
          <w:bCs/>
        </w:rPr>
        <w:t xml:space="preserve"> (3e)</w:t>
      </w:r>
      <w:r w:rsidRPr="00751647">
        <w:rPr>
          <w:rFonts w:asciiTheme="majorBidi" w:eastAsia="Times New Roman" w:hAnsiTheme="majorBidi" w:cstheme="majorBidi"/>
        </w:rPr>
        <w:t>.</w:t>
      </w:r>
      <w:r w:rsidRPr="00751647">
        <w:rPr>
          <w:rFonts w:asciiTheme="majorBidi" w:eastAsia="Times New Roman" w:hAnsiTheme="majorBidi" w:cstheme="majorBidi"/>
          <w:b/>
          <w:bCs/>
        </w:rPr>
        <w:t xml:space="preserve"> </w:t>
      </w:r>
    </w:p>
    <w:p w:rsidR="00AD1713" w:rsidRPr="00751647" w:rsidRDefault="00AD1713" w:rsidP="00AD1713">
      <w:pPr>
        <w:spacing w:line="480" w:lineRule="auto"/>
        <w:rPr>
          <w:rFonts w:asciiTheme="majorBidi" w:eastAsia="Times New Roman" w:hAnsiTheme="majorBidi" w:cstheme="majorBidi"/>
        </w:rPr>
      </w:pPr>
      <w:r w:rsidRPr="00751647">
        <w:rPr>
          <w:rFonts w:asciiTheme="majorBidi" w:eastAsia="Times New Roman" w:hAnsiTheme="majorBidi" w:cstheme="majorBidi"/>
        </w:rPr>
        <w:t xml:space="preserve">Compound </w:t>
      </w:r>
      <w:r w:rsidRPr="00751647">
        <w:rPr>
          <w:rFonts w:asciiTheme="majorBidi" w:eastAsia="Times New Roman" w:hAnsiTheme="majorBidi" w:cstheme="majorBidi"/>
          <w:b/>
          <w:bCs/>
        </w:rPr>
        <w:t>3e</w:t>
      </w:r>
      <w:r w:rsidRPr="00751647">
        <w:rPr>
          <w:rFonts w:asciiTheme="majorBidi" w:eastAsia="Times New Roman" w:hAnsiTheme="majorBidi" w:cstheme="majorBidi"/>
        </w:rPr>
        <w:t xml:space="preserve"> was obtained in 85% yield as a </w:t>
      </w:r>
      <w:r w:rsidRPr="00751647">
        <w:rPr>
          <w:rFonts w:asciiTheme="majorBidi" w:eastAsia="Times New Roman" w:hAnsiTheme="majorBidi" w:cstheme="majorBidi"/>
          <w:bCs/>
        </w:rPr>
        <w:t>yellow solid</w:t>
      </w:r>
      <w:r w:rsidRPr="00751647">
        <w:rPr>
          <w:rFonts w:asciiTheme="majorBidi" w:eastAsia="Times New Roman" w:hAnsiTheme="majorBidi" w:cstheme="majorBidi"/>
        </w:rPr>
        <w:t xml:space="preserve">, mp 201-203 </w:t>
      </w:r>
      <w:proofErr w:type="spellStart"/>
      <w:r w:rsidRPr="00751647">
        <w:rPr>
          <w:rFonts w:asciiTheme="majorBidi" w:eastAsia="Times New Roman" w:hAnsiTheme="majorBidi" w:cstheme="majorBidi"/>
          <w:vertAlign w:val="superscript"/>
        </w:rPr>
        <w:t>o</w:t>
      </w:r>
      <w:r w:rsidRPr="00751647">
        <w:rPr>
          <w:rFonts w:asciiTheme="majorBidi" w:eastAsia="Times New Roman" w:hAnsiTheme="majorBidi" w:cstheme="majorBidi"/>
        </w:rPr>
        <w:t>C</w:t>
      </w:r>
      <w:proofErr w:type="spellEnd"/>
      <w:r w:rsidRPr="00751647">
        <w:rPr>
          <w:rFonts w:asciiTheme="majorBidi" w:eastAsia="Times New Roman" w:hAnsiTheme="majorBidi" w:cstheme="majorBidi"/>
        </w:rPr>
        <w:t xml:space="preserve"> (</w:t>
      </w:r>
      <w:proofErr w:type="spellStart"/>
      <w:r w:rsidRPr="00751647">
        <w:rPr>
          <w:rFonts w:asciiTheme="majorBidi" w:eastAsia="Times New Roman" w:hAnsiTheme="majorBidi" w:cstheme="majorBidi"/>
        </w:rPr>
        <w:t>EtOH</w:t>
      </w:r>
      <w:proofErr w:type="spellEnd"/>
      <w:r w:rsidRPr="00751647">
        <w:rPr>
          <w:rFonts w:asciiTheme="majorBidi" w:eastAsia="Times New Roman" w:hAnsiTheme="majorBidi" w:cstheme="majorBidi"/>
        </w:rPr>
        <w:t xml:space="preserve">/DMF). </w:t>
      </w:r>
      <w:proofErr w:type="spellStart"/>
      <w:r w:rsidRPr="00751647">
        <w:rPr>
          <w:rFonts w:asciiTheme="majorBidi" w:eastAsia="Times New Roman" w:hAnsiTheme="majorBidi" w:cstheme="majorBidi"/>
        </w:rPr>
        <w:t>R</w:t>
      </w:r>
      <w:r w:rsidRPr="00751647">
        <w:rPr>
          <w:rFonts w:asciiTheme="majorBidi" w:eastAsia="Times New Roman" w:hAnsiTheme="majorBidi" w:cstheme="majorBidi"/>
          <w:vertAlign w:val="subscript"/>
        </w:rPr>
        <w:t>f</w:t>
      </w:r>
      <w:proofErr w:type="spellEnd"/>
      <w:r w:rsidRPr="00751647">
        <w:rPr>
          <w:rFonts w:asciiTheme="majorBidi" w:eastAsia="Times New Roman" w:hAnsiTheme="majorBidi" w:cstheme="majorBidi"/>
        </w:rPr>
        <w:t xml:space="preserve"> = 0.22, petroleum ether (60-80 </w:t>
      </w:r>
      <w:proofErr w:type="spellStart"/>
      <w:r w:rsidRPr="00751647">
        <w:rPr>
          <w:rFonts w:asciiTheme="majorBidi" w:eastAsia="Times New Roman" w:hAnsiTheme="majorBidi" w:cstheme="majorBidi"/>
          <w:vertAlign w:val="superscript"/>
        </w:rPr>
        <w:t>o</w:t>
      </w:r>
      <w:r w:rsidRPr="00751647">
        <w:rPr>
          <w:rFonts w:asciiTheme="majorBidi" w:eastAsia="Times New Roman" w:hAnsiTheme="majorBidi" w:cstheme="majorBidi"/>
        </w:rPr>
        <w:t>C</w:t>
      </w:r>
      <w:proofErr w:type="spellEnd"/>
      <w:r w:rsidRPr="00751647">
        <w:rPr>
          <w:rFonts w:asciiTheme="majorBidi" w:eastAsia="Times New Roman" w:hAnsiTheme="majorBidi" w:cstheme="majorBidi"/>
        </w:rPr>
        <w:t>)-</w:t>
      </w:r>
      <w:proofErr w:type="spellStart"/>
      <w:r w:rsidRPr="00751647">
        <w:rPr>
          <w:rFonts w:asciiTheme="majorBidi" w:eastAsia="Times New Roman" w:hAnsiTheme="majorBidi" w:cstheme="majorBidi"/>
        </w:rPr>
        <w:t>EtOAc</w:t>
      </w:r>
      <w:proofErr w:type="spellEnd"/>
      <w:r w:rsidRPr="00751647">
        <w:rPr>
          <w:rFonts w:asciiTheme="majorBidi" w:eastAsia="Times New Roman" w:hAnsiTheme="majorBidi" w:cstheme="majorBidi"/>
        </w:rPr>
        <w:t xml:space="preserve"> (7:3). IR (</w:t>
      </w:r>
      <w:proofErr w:type="spellStart"/>
      <w:r w:rsidRPr="00751647">
        <w:rPr>
          <w:rFonts w:asciiTheme="majorBidi" w:eastAsia="Times New Roman" w:hAnsiTheme="majorBidi" w:cstheme="majorBidi"/>
        </w:rPr>
        <w:t>KBr</w:t>
      </w:r>
      <w:proofErr w:type="spellEnd"/>
      <w:r w:rsidRPr="00751647">
        <w:rPr>
          <w:rFonts w:asciiTheme="majorBidi" w:eastAsia="Times New Roman" w:hAnsiTheme="majorBidi" w:cstheme="majorBidi"/>
        </w:rPr>
        <w:t xml:space="preserve">) </w:t>
      </w:r>
      <w:r w:rsidRPr="00751647">
        <w:rPr>
          <w:rFonts w:asciiTheme="majorBidi" w:eastAsia="Times New Roman" w:hAnsiTheme="majorBidi" w:cstheme="majorBidi"/>
          <w:lang w:val="el-GR"/>
        </w:rPr>
        <w:t>ν</w:t>
      </w:r>
      <w:r w:rsidRPr="00751647">
        <w:rPr>
          <w:rFonts w:asciiTheme="majorBidi" w:eastAsia="Times New Roman" w:hAnsiTheme="majorBidi" w:cstheme="majorBidi"/>
        </w:rPr>
        <w:t>’ 3043, 2937 (CH, stretch), 2220 (CN, stretch), 1585, 1542 (C=C, stretch) cm</w:t>
      </w:r>
      <w:r w:rsidRPr="00751647">
        <w:rPr>
          <w:rFonts w:asciiTheme="majorBidi" w:eastAsia="Times New Roman" w:hAnsiTheme="majorBidi" w:cstheme="majorBidi"/>
          <w:vertAlign w:val="superscript"/>
        </w:rPr>
        <w:t>-1</w:t>
      </w:r>
      <w:r w:rsidRPr="00751647">
        <w:rPr>
          <w:rFonts w:asciiTheme="majorBidi" w:eastAsia="Times New Roman" w:hAnsiTheme="majorBidi" w:cstheme="majorBidi"/>
        </w:rPr>
        <w:t>.</w:t>
      </w:r>
      <w:r w:rsidRPr="00751647">
        <w:rPr>
          <w:rFonts w:asciiTheme="majorBidi" w:eastAsia="Times New Roman" w:hAnsiTheme="majorBidi" w:cstheme="majorBidi"/>
          <w:b/>
          <w:bCs/>
        </w:rPr>
        <w:t xml:space="preserve"> </w:t>
      </w:r>
      <w:r w:rsidRPr="00751647">
        <w:rPr>
          <w:rFonts w:asciiTheme="majorBidi" w:eastAsia="Times New Roman" w:hAnsiTheme="majorBidi" w:cstheme="majorBidi"/>
          <w:vertAlign w:val="superscript"/>
        </w:rPr>
        <w:t>1</w:t>
      </w:r>
      <w:r w:rsidR="008326C1">
        <w:rPr>
          <w:rFonts w:asciiTheme="majorBidi" w:eastAsia="Times New Roman" w:hAnsiTheme="majorBidi" w:cstheme="majorBidi"/>
        </w:rPr>
        <w:t>H-</w:t>
      </w:r>
      <w:r w:rsidRPr="00751647">
        <w:rPr>
          <w:rFonts w:asciiTheme="majorBidi" w:eastAsia="Times New Roman" w:hAnsiTheme="majorBidi" w:cstheme="majorBidi"/>
        </w:rPr>
        <w:t>NMR (DMSO-</w:t>
      </w:r>
      <w:r w:rsidRPr="00751647">
        <w:rPr>
          <w:rFonts w:asciiTheme="majorBidi" w:eastAsia="Times New Roman" w:hAnsiTheme="majorBidi" w:cstheme="majorBidi"/>
          <w:i/>
          <w:iCs/>
        </w:rPr>
        <w:t>d</w:t>
      </w:r>
      <w:r w:rsidRPr="00751647">
        <w:rPr>
          <w:rFonts w:asciiTheme="majorBidi" w:eastAsia="Times New Roman" w:hAnsiTheme="majorBidi" w:cstheme="majorBidi"/>
          <w:vertAlign w:val="subscript"/>
        </w:rPr>
        <w:t>6</w:t>
      </w:r>
      <w:r w:rsidRPr="00751647">
        <w:rPr>
          <w:rFonts w:asciiTheme="majorBidi" w:eastAsia="Times New Roman" w:hAnsiTheme="majorBidi" w:cstheme="majorBidi"/>
        </w:rPr>
        <w:t xml:space="preserve">); </w:t>
      </w:r>
      <w:r w:rsidRPr="00751647">
        <w:rPr>
          <w:rFonts w:asciiTheme="majorBidi" w:eastAsia="Times New Roman" w:hAnsiTheme="majorBidi" w:cstheme="majorBidi"/>
        </w:rPr>
        <w:sym w:font="Symbol" w:char="0064"/>
      </w:r>
      <w:r w:rsidRPr="00751647">
        <w:rPr>
          <w:rFonts w:asciiTheme="majorBidi" w:eastAsia="Times New Roman" w:hAnsiTheme="majorBidi" w:cstheme="majorBidi"/>
        </w:rPr>
        <w:t xml:space="preserve"> 3.68 (s, 3H), 3.86 (s, 6H), 7.00 (s, 2H), 7.65 (d</w:t>
      </w:r>
      <w:r w:rsidRPr="00726BD7">
        <w:rPr>
          <w:rFonts w:asciiTheme="majorBidi" w:eastAsia="Times New Roman" w:hAnsiTheme="majorBidi" w:cstheme="majorBidi"/>
        </w:rPr>
        <w:t xml:space="preserve">, </w:t>
      </w:r>
      <w:r w:rsidRPr="00726BD7">
        <w:rPr>
          <w:rFonts w:asciiTheme="majorBidi" w:eastAsia="Times New Roman" w:hAnsiTheme="majorBidi" w:cstheme="majorBidi"/>
          <w:i/>
          <w:iCs/>
        </w:rPr>
        <w:t>J</w:t>
      </w:r>
      <w:r w:rsidRPr="00726BD7">
        <w:rPr>
          <w:rFonts w:asciiTheme="majorBidi" w:eastAsia="Times New Roman" w:hAnsiTheme="majorBidi" w:cstheme="majorBidi"/>
        </w:rPr>
        <w:t xml:space="preserve"> = 4.0 Hz, 1H), 8.02 (d, </w:t>
      </w:r>
      <w:r w:rsidRPr="00726BD7">
        <w:rPr>
          <w:rFonts w:asciiTheme="majorBidi" w:eastAsia="Times New Roman" w:hAnsiTheme="majorBidi" w:cstheme="majorBidi"/>
          <w:i/>
          <w:iCs/>
        </w:rPr>
        <w:t>J</w:t>
      </w:r>
      <w:r w:rsidRPr="00726BD7">
        <w:rPr>
          <w:rFonts w:asciiTheme="majorBidi" w:eastAsia="Times New Roman" w:hAnsiTheme="majorBidi" w:cstheme="majorBidi"/>
        </w:rPr>
        <w:t xml:space="preserve"> = 4.0  Hz, 1H), 8.14 (d, </w:t>
      </w:r>
      <w:r w:rsidRPr="00726BD7">
        <w:rPr>
          <w:rFonts w:asciiTheme="majorBidi" w:eastAsia="Times New Roman" w:hAnsiTheme="majorBidi" w:cstheme="majorBidi"/>
          <w:i/>
          <w:iCs/>
        </w:rPr>
        <w:t>J</w:t>
      </w:r>
      <w:r w:rsidRPr="00726BD7">
        <w:rPr>
          <w:rFonts w:asciiTheme="majorBidi" w:eastAsia="Times New Roman" w:hAnsiTheme="majorBidi" w:cstheme="majorBidi"/>
        </w:rPr>
        <w:t xml:space="preserve"> = 8.5 Hz, 1H), 8.31 (</w:t>
      </w:r>
      <w:proofErr w:type="spellStart"/>
      <w:r w:rsidRPr="00726BD7">
        <w:rPr>
          <w:rFonts w:asciiTheme="majorBidi" w:eastAsia="Times New Roman" w:hAnsiTheme="majorBidi" w:cstheme="majorBidi"/>
        </w:rPr>
        <w:t>dd</w:t>
      </w:r>
      <w:proofErr w:type="spellEnd"/>
      <w:r w:rsidRPr="00726BD7">
        <w:rPr>
          <w:rFonts w:asciiTheme="majorBidi" w:eastAsia="Times New Roman" w:hAnsiTheme="majorBidi" w:cstheme="majorBidi"/>
        </w:rPr>
        <w:t xml:space="preserve">, </w:t>
      </w:r>
      <w:r w:rsidRPr="00726BD7">
        <w:rPr>
          <w:rFonts w:asciiTheme="majorBidi" w:eastAsia="Times New Roman" w:hAnsiTheme="majorBidi" w:cstheme="majorBidi"/>
          <w:i/>
          <w:iCs/>
        </w:rPr>
        <w:t>J</w:t>
      </w:r>
      <w:r w:rsidRPr="00726BD7">
        <w:rPr>
          <w:rFonts w:asciiTheme="majorBidi" w:eastAsia="Times New Roman" w:hAnsiTheme="majorBidi" w:cstheme="majorBidi"/>
        </w:rPr>
        <w:t xml:space="preserve"> = 8.5, 2.5 Hz, 1H), 8.93 (d, </w:t>
      </w:r>
      <w:r w:rsidRPr="00726BD7">
        <w:rPr>
          <w:rFonts w:asciiTheme="majorBidi" w:eastAsia="Times New Roman" w:hAnsiTheme="majorBidi" w:cstheme="majorBidi"/>
          <w:i/>
          <w:iCs/>
        </w:rPr>
        <w:t>J</w:t>
      </w:r>
      <w:r w:rsidRPr="00726BD7">
        <w:rPr>
          <w:rFonts w:asciiTheme="majorBidi" w:eastAsia="Times New Roman" w:hAnsiTheme="majorBidi" w:cstheme="majorBidi"/>
        </w:rPr>
        <w:t xml:space="preserve"> = 2.5 Hz, 1H). </w:t>
      </w:r>
      <w:r w:rsidRPr="00726BD7">
        <w:rPr>
          <w:rFonts w:asciiTheme="majorBidi" w:eastAsia="Times New Roman" w:hAnsiTheme="majorBidi" w:cstheme="majorBidi"/>
          <w:vertAlign w:val="superscript"/>
        </w:rPr>
        <w:t>13</w:t>
      </w:r>
      <w:r w:rsidR="008326C1" w:rsidRPr="00726BD7">
        <w:rPr>
          <w:rFonts w:asciiTheme="majorBidi" w:eastAsia="Times New Roman" w:hAnsiTheme="majorBidi" w:cstheme="majorBidi"/>
        </w:rPr>
        <w:t>C-</w:t>
      </w:r>
      <w:r w:rsidRPr="00726BD7">
        <w:rPr>
          <w:rFonts w:asciiTheme="majorBidi" w:eastAsia="Times New Roman" w:hAnsiTheme="majorBidi" w:cstheme="majorBidi"/>
        </w:rPr>
        <w:t>NMR (DMSO-</w:t>
      </w:r>
      <w:r w:rsidRPr="00726BD7">
        <w:rPr>
          <w:rFonts w:asciiTheme="majorBidi" w:eastAsia="Times New Roman" w:hAnsiTheme="majorBidi" w:cstheme="majorBidi"/>
          <w:i/>
          <w:iCs/>
        </w:rPr>
        <w:t>d</w:t>
      </w:r>
      <w:r w:rsidRPr="00726BD7">
        <w:rPr>
          <w:rFonts w:asciiTheme="majorBidi" w:eastAsia="Times New Roman" w:hAnsiTheme="majorBidi" w:cstheme="majorBidi"/>
          <w:vertAlign w:val="subscript"/>
        </w:rPr>
        <w:t>6</w:t>
      </w:r>
      <w:r w:rsidRPr="00726BD7">
        <w:rPr>
          <w:rFonts w:asciiTheme="majorBidi" w:eastAsia="Times New Roman" w:hAnsiTheme="majorBidi" w:cstheme="majorBidi"/>
        </w:rPr>
        <w:t xml:space="preserve">); </w:t>
      </w:r>
      <w:r w:rsidRPr="00726BD7">
        <w:rPr>
          <w:rFonts w:asciiTheme="majorBidi" w:eastAsia="Times New Roman" w:hAnsiTheme="majorBidi" w:cstheme="majorBidi"/>
        </w:rPr>
        <w:sym w:font="Symbol" w:char="0064"/>
      </w:r>
      <w:r w:rsidRPr="00726BD7">
        <w:rPr>
          <w:rFonts w:asciiTheme="majorBidi" w:eastAsia="Times New Roman" w:hAnsiTheme="majorBidi" w:cstheme="majorBidi"/>
        </w:rPr>
        <w:t xml:space="preserve"> 56.06, 60.16, 103.18, 106</w:t>
      </w:r>
      <w:r w:rsidRPr="00751647">
        <w:rPr>
          <w:rFonts w:asciiTheme="majorBidi" w:eastAsia="Times New Roman" w:hAnsiTheme="majorBidi" w:cstheme="majorBidi"/>
        </w:rPr>
        <w:t xml:space="preserve">.33, 117.37, 118.28, 125.57, 128.90, 129.47, 137.94, 140.55, 141.43, 148.18, 152.65, 153.35, 154.56.  </w:t>
      </w:r>
      <w:r w:rsidRPr="00751647">
        <w:rPr>
          <w:rFonts w:asciiTheme="majorBidi" w:eastAsia="Times New Roman" w:hAnsiTheme="majorBidi" w:cstheme="majorBidi"/>
          <w:highlight w:val="yellow"/>
        </w:rPr>
        <w:t xml:space="preserve">  </w:t>
      </w:r>
    </w:p>
    <w:p w:rsidR="00AD1713" w:rsidRPr="00751647" w:rsidRDefault="00AD1713" w:rsidP="001D4739">
      <w:pPr>
        <w:spacing w:line="480" w:lineRule="auto"/>
        <w:rPr>
          <w:rFonts w:asciiTheme="majorBidi" w:eastAsia="Times New Roman" w:hAnsiTheme="majorBidi" w:cstheme="majorBidi"/>
        </w:rPr>
      </w:pPr>
      <w:r w:rsidRPr="007D64EE">
        <w:rPr>
          <w:rFonts w:asciiTheme="majorBidi" w:eastAsia="Times New Roman" w:hAnsiTheme="majorBidi" w:cstheme="majorBidi"/>
        </w:rPr>
        <w:t>MS (EI) m/e (rel.</w:t>
      </w:r>
      <w:r w:rsidR="00D85393">
        <w:rPr>
          <w:rFonts w:asciiTheme="majorBidi" w:eastAsia="Times New Roman" w:hAnsiTheme="majorBidi" w:cstheme="majorBidi"/>
        </w:rPr>
        <w:t xml:space="preserve"> </w:t>
      </w:r>
      <w:r w:rsidRPr="007D64EE">
        <w:rPr>
          <w:rFonts w:asciiTheme="majorBidi" w:eastAsia="Times New Roman" w:hAnsiTheme="majorBidi" w:cstheme="majorBidi"/>
        </w:rPr>
        <w:t>int.); 352 (M</w:t>
      </w:r>
      <w:r w:rsidRPr="007D64EE">
        <w:rPr>
          <w:rFonts w:asciiTheme="majorBidi" w:eastAsia="Times New Roman" w:hAnsiTheme="majorBidi" w:cstheme="majorBidi"/>
          <w:vertAlign w:val="superscript"/>
        </w:rPr>
        <w:t>+</w:t>
      </w:r>
      <w:r w:rsidRPr="007D64EE">
        <w:rPr>
          <w:rFonts w:asciiTheme="majorBidi" w:eastAsia="Times New Roman" w:hAnsiTheme="majorBidi" w:cstheme="majorBidi"/>
        </w:rPr>
        <w:t>, 100)</w:t>
      </w:r>
      <w:r w:rsidR="001D4739" w:rsidRPr="007D64EE">
        <w:rPr>
          <w:rFonts w:asciiTheme="majorBidi" w:eastAsia="Times New Roman" w:hAnsiTheme="majorBidi" w:cstheme="majorBidi"/>
        </w:rPr>
        <w:t>, 337 (M</w:t>
      </w:r>
      <w:r w:rsidR="001D4739" w:rsidRPr="007D64EE">
        <w:rPr>
          <w:rFonts w:asciiTheme="majorBidi" w:eastAsia="Times New Roman" w:hAnsiTheme="majorBidi" w:cstheme="majorBidi"/>
          <w:vertAlign w:val="superscript"/>
        </w:rPr>
        <w:t>+</w:t>
      </w:r>
      <w:r w:rsidR="001D4739" w:rsidRPr="007D64EE">
        <w:rPr>
          <w:rFonts w:asciiTheme="majorBidi" w:eastAsia="Times New Roman" w:hAnsiTheme="majorBidi" w:cstheme="majorBidi"/>
        </w:rPr>
        <w:t>-CH</w:t>
      </w:r>
      <w:r w:rsidR="001D4739" w:rsidRPr="007D64EE">
        <w:rPr>
          <w:rFonts w:asciiTheme="majorBidi" w:eastAsia="Times New Roman" w:hAnsiTheme="majorBidi" w:cstheme="majorBidi"/>
          <w:vertAlign w:val="subscript"/>
        </w:rPr>
        <w:t>3</w:t>
      </w:r>
      <w:r w:rsidR="001D4739" w:rsidRPr="007D64EE">
        <w:rPr>
          <w:rFonts w:asciiTheme="majorBidi" w:eastAsia="Times New Roman" w:hAnsiTheme="majorBidi" w:cstheme="majorBidi"/>
        </w:rPr>
        <w:t>, 88)</w:t>
      </w:r>
      <w:r w:rsidRPr="007D64EE">
        <w:rPr>
          <w:rFonts w:asciiTheme="majorBidi" w:eastAsia="Times New Roman" w:hAnsiTheme="majorBidi" w:cstheme="majorBidi"/>
        </w:rPr>
        <w:t>.</w:t>
      </w:r>
      <w:r w:rsidRPr="00751647">
        <w:rPr>
          <w:rFonts w:asciiTheme="majorBidi" w:hAnsiTheme="majorBidi" w:cstheme="majorBidi"/>
        </w:rPr>
        <w:t xml:space="preserve"> </w:t>
      </w:r>
      <w:r w:rsidRPr="00751647">
        <w:rPr>
          <w:rFonts w:asciiTheme="majorBidi" w:eastAsia="Times New Roman" w:hAnsiTheme="majorBidi" w:cstheme="majorBidi"/>
        </w:rPr>
        <w:t xml:space="preserve">Anal. </w:t>
      </w:r>
      <w:proofErr w:type="spellStart"/>
      <w:r w:rsidRPr="00751647">
        <w:rPr>
          <w:rFonts w:asciiTheme="majorBidi" w:eastAsia="Times New Roman" w:hAnsiTheme="majorBidi" w:cstheme="majorBidi"/>
        </w:rPr>
        <w:t>Calcd</w:t>
      </w:r>
      <w:proofErr w:type="spellEnd"/>
      <w:r w:rsidRPr="00751647">
        <w:rPr>
          <w:rFonts w:asciiTheme="majorBidi" w:eastAsia="Times New Roman" w:hAnsiTheme="majorBidi" w:cstheme="majorBidi"/>
        </w:rPr>
        <w:t>. for: C</w:t>
      </w:r>
      <w:r w:rsidRPr="00751647">
        <w:rPr>
          <w:rFonts w:asciiTheme="majorBidi" w:eastAsia="Times New Roman" w:hAnsiTheme="majorBidi" w:cstheme="majorBidi"/>
          <w:vertAlign w:val="subscript"/>
        </w:rPr>
        <w:t>19</w:t>
      </w:r>
      <w:r w:rsidRPr="00751647">
        <w:rPr>
          <w:rFonts w:asciiTheme="majorBidi" w:eastAsia="Times New Roman" w:hAnsiTheme="majorBidi" w:cstheme="majorBidi"/>
        </w:rPr>
        <w:t>H</w:t>
      </w:r>
      <w:r w:rsidRPr="00751647">
        <w:rPr>
          <w:rFonts w:asciiTheme="majorBidi" w:eastAsia="Times New Roman" w:hAnsiTheme="majorBidi" w:cstheme="majorBidi"/>
          <w:vertAlign w:val="subscript"/>
        </w:rPr>
        <w:t>16</w:t>
      </w:r>
      <w:r w:rsidRPr="00751647">
        <w:rPr>
          <w:rFonts w:asciiTheme="majorBidi" w:eastAsia="Times New Roman" w:hAnsiTheme="majorBidi" w:cstheme="majorBidi"/>
        </w:rPr>
        <w:t>N</w:t>
      </w:r>
      <w:r w:rsidRPr="00751647">
        <w:rPr>
          <w:rFonts w:asciiTheme="majorBidi" w:eastAsia="Times New Roman" w:hAnsiTheme="majorBidi" w:cstheme="majorBidi"/>
          <w:vertAlign w:val="subscript"/>
        </w:rPr>
        <w:t>2</w:t>
      </w:r>
      <w:r w:rsidRPr="00751647">
        <w:rPr>
          <w:rFonts w:asciiTheme="majorBidi" w:eastAsia="Times New Roman" w:hAnsiTheme="majorBidi" w:cstheme="majorBidi"/>
        </w:rPr>
        <w:t>O</w:t>
      </w:r>
      <w:r w:rsidRPr="00751647">
        <w:rPr>
          <w:rFonts w:asciiTheme="majorBidi" w:eastAsia="Times New Roman" w:hAnsiTheme="majorBidi" w:cstheme="majorBidi"/>
          <w:vertAlign w:val="subscript"/>
        </w:rPr>
        <w:t>3</w:t>
      </w:r>
      <w:r w:rsidRPr="00751647">
        <w:rPr>
          <w:rFonts w:asciiTheme="majorBidi" w:eastAsia="Times New Roman" w:hAnsiTheme="majorBidi" w:cstheme="majorBidi"/>
        </w:rPr>
        <w:t xml:space="preserve">S: C, 64.76; H, 4.58; N, 7.95 Found: C, </w:t>
      </w:r>
      <w:r w:rsidRPr="00751647">
        <w:rPr>
          <w:rFonts w:asciiTheme="majorBidi" w:hAnsiTheme="majorBidi" w:cstheme="majorBidi"/>
        </w:rPr>
        <w:t>64.42</w:t>
      </w:r>
      <w:r w:rsidRPr="00751647">
        <w:rPr>
          <w:rFonts w:asciiTheme="majorBidi" w:eastAsia="Times New Roman" w:hAnsiTheme="majorBidi" w:cstheme="majorBidi"/>
        </w:rPr>
        <w:t xml:space="preserve">; H, </w:t>
      </w:r>
      <w:r w:rsidRPr="00751647">
        <w:rPr>
          <w:rFonts w:asciiTheme="majorBidi" w:hAnsiTheme="majorBidi" w:cstheme="majorBidi"/>
        </w:rPr>
        <w:t>4.52</w:t>
      </w:r>
      <w:r w:rsidRPr="00751647">
        <w:rPr>
          <w:rFonts w:asciiTheme="majorBidi" w:eastAsia="Times New Roman" w:hAnsiTheme="majorBidi" w:cstheme="majorBidi"/>
        </w:rPr>
        <w:t xml:space="preserve">; N, </w:t>
      </w:r>
      <w:r w:rsidRPr="00751647">
        <w:rPr>
          <w:rFonts w:asciiTheme="majorBidi" w:hAnsiTheme="majorBidi" w:cstheme="majorBidi"/>
        </w:rPr>
        <w:t>8.23</w:t>
      </w:r>
      <w:r w:rsidRPr="00751647">
        <w:rPr>
          <w:rFonts w:asciiTheme="majorBidi" w:eastAsia="Times New Roman" w:hAnsiTheme="majorBidi" w:cstheme="majorBidi"/>
        </w:rPr>
        <w:t>%.</w:t>
      </w:r>
    </w:p>
    <w:p w:rsidR="00AD1713" w:rsidRPr="00751647" w:rsidRDefault="00AD1713" w:rsidP="00AD1713">
      <w:pPr>
        <w:spacing w:line="480" w:lineRule="auto"/>
        <w:rPr>
          <w:rFonts w:asciiTheme="majorBidi" w:eastAsia="Times New Roman" w:hAnsiTheme="majorBidi" w:cstheme="majorBidi"/>
          <w:lang w:eastAsia="ar-SA"/>
        </w:rPr>
      </w:pPr>
      <w:r>
        <w:rPr>
          <w:rFonts w:asciiTheme="majorBidi" w:eastAsia="Times New Roman" w:hAnsiTheme="majorBidi" w:cstheme="majorBidi"/>
          <w:b/>
          <w:bCs/>
          <w:i/>
          <w:iCs/>
          <w:lang w:eastAsia="ar-SA"/>
        </w:rPr>
        <w:t>3</w:t>
      </w:r>
      <w:r w:rsidRPr="00751647">
        <w:rPr>
          <w:rFonts w:asciiTheme="majorBidi" w:eastAsia="Times New Roman" w:hAnsiTheme="majorBidi" w:cstheme="majorBidi"/>
          <w:b/>
          <w:bCs/>
          <w:i/>
          <w:iCs/>
          <w:lang w:eastAsia="ar-SA"/>
        </w:rPr>
        <w:t xml:space="preserve">.1.2. General methodology for preparation of </w:t>
      </w:r>
      <w:proofErr w:type="spellStart"/>
      <w:r w:rsidRPr="00751647">
        <w:rPr>
          <w:rFonts w:asciiTheme="majorBidi" w:eastAsia="Times New Roman" w:hAnsiTheme="majorBidi" w:cstheme="majorBidi"/>
          <w:b/>
          <w:bCs/>
          <w:i/>
          <w:iCs/>
          <w:lang w:eastAsia="ar-SA"/>
        </w:rPr>
        <w:t>thienylnicotinamidine</w:t>
      </w:r>
      <w:proofErr w:type="spellEnd"/>
      <w:r w:rsidRPr="00751647">
        <w:rPr>
          <w:rFonts w:asciiTheme="majorBidi" w:eastAsia="Times New Roman" w:hAnsiTheme="majorBidi" w:cstheme="majorBidi"/>
          <w:b/>
          <w:bCs/>
          <w:i/>
          <w:iCs/>
          <w:lang w:eastAsia="ar-SA"/>
        </w:rPr>
        <w:t xml:space="preserve"> derivatives (4a-e)</w:t>
      </w:r>
      <w:r w:rsidRPr="00751647">
        <w:rPr>
          <w:rFonts w:asciiTheme="majorBidi" w:eastAsia="Times New Roman" w:hAnsiTheme="majorBidi" w:cstheme="majorBidi"/>
          <w:lang w:eastAsia="ar-SA"/>
        </w:rPr>
        <w:t>.</w:t>
      </w:r>
    </w:p>
    <w:p w:rsidR="00AD1713" w:rsidRPr="00751647" w:rsidRDefault="00AD1713" w:rsidP="00A817DC">
      <w:pPr>
        <w:spacing w:line="480" w:lineRule="auto"/>
        <w:rPr>
          <w:rFonts w:asciiTheme="majorBidi" w:eastAsia="Times New Roman" w:hAnsiTheme="majorBidi" w:cstheme="majorBidi"/>
        </w:rPr>
      </w:pPr>
      <w:r w:rsidRPr="00751647">
        <w:rPr>
          <w:rFonts w:asciiTheme="majorBidi" w:eastAsia="Times New Roman" w:hAnsiTheme="majorBidi" w:cstheme="majorBidi"/>
        </w:rPr>
        <w:t xml:space="preserve">Treatment of the proper </w:t>
      </w:r>
      <w:proofErr w:type="spellStart"/>
      <w:r w:rsidRPr="00751647">
        <w:rPr>
          <w:rFonts w:asciiTheme="majorBidi" w:eastAsia="Times New Roman" w:hAnsiTheme="majorBidi" w:cstheme="majorBidi"/>
        </w:rPr>
        <w:t>thienylnicotinonitrile</w:t>
      </w:r>
      <w:proofErr w:type="spellEnd"/>
      <w:r w:rsidRPr="00751647">
        <w:rPr>
          <w:rFonts w:asciiTheme="majorBidi" w:eastAsia="Times New Roman" w:hAnsiTheme="majorBidi" w:cstheme="majorBidi"/>
        </w:rPr>
        <w:t xml:space="preserve"> derivative </w:t>
      </w:r>
      <w:r w:rsidRPr="00751647">
        <w:rPr>
          <w:rFonts w:asciiTheme="majorBidi" w:eastAsia="Times New Roman" w:hAnsiTheme="majorBidi" w:cstheme="majorBidi"/>
          <w:b/>
          <w:bCs/>
        </w:rPr>
        <w:t>3a-e</w:t>
      </w:r>
      <w:r w:rsidRPr="00751647">
        <w:rPr>
          <w:rFonts w:asciiTheme="majorBidi" w:eastAsia="Times New Roman" w:hAnsiTheme="majorBidi" w:cstheme="majorBidi"/>
        </w:rPr>
        <w:t xml:space="preserve"> (1.5 </w:t>
      </w:r>
      <w:proofErr w:type="spellStart"/>
      <w:r w:rsidRPr="00751647">
        <w:rPr>
          <w:rFonts w:asciiTheme="majorBidi" w:eastAsia="Times New Roman" w:hAnsiTheme="majorBidi" w:cstheme="majorBidi"/>
        </w:rPr>
        <w:t>mmol</w:t>
      </w:r>
      <w:proofErr w:type="spellEnd"/>
      <w:r w:rsidRPr="00751647">
        <w:rPr>
          <w:rFonts w:asciiTheme="majorBidi" w:eastAsia="Times New Roman" w:hAnsiTheme="majorBidi" w:cstheme="majorBidi"/>
        </w:rPr>
        <w:t xml:space="preserve">) with </w:t>
      </w:r>
      <w:proofErr w:type="spellStart"/>
      <w:r w:rsidRPr="00751647">
        <w:rPr>
          <w:rFonts w:asciiTheme="majorBidi" w:eastAsia="Times New Roman" w:hAnsiTheme="majorBidi" w:cstheme="majorBidi"/>
        </w:rPr>
        <w:t>LiN</w:t>
      </w:r>
      <w:proofErr w:type="spellEnd"/>
      <w:r w:rsidRPr="00751647">
        <w:rPr>
          <w:rFonts w:asciiTheme="majorBidi" w:eastAsia="Times New Roman" w:hAnsiTheme="majorBidi" w:cstheme="majorBidi"/>
        </w:rPr>
        <w:t>(TMS)</w:t>
      </w:r>
      <w:r w:rsidRPr="00751647">
        <w:rPr>
          <w:rFonts w:asciiTheme="majorBidi" w:eastAsia="Times New Roman" w:hAnsiTheme="majorBidi" w:cstheme="majorBidi"/>
          <w:vertAlign w:val="subscript"/>
        </w:rPr>
        <w:t xml:space="preserve">2 </w:t>
      </w:r>
      <w:r w:rsidRPr="00751647">
        <w:rPr>
          <w:rFonts w:asciiTheme="majorBidi" w:eastAsia="Times New Roman" w:hAnsiTheme="majorBidi" w:cstheme="majorBidi"/>
        </w:rPr>
        <w:t xml:space="preserve">(1M solution in THF, 6 </w:t>
      </w:r>
      <w:proofErr w:type="spellStart"/>
      <w:r w:rsidRPr="00751647">
        <w:rPr>
          <w:rFonts w:asciiTheme="majorBidi" w:eastAsia="Times New Roman" w:hAnsiTheme="majorBidi" w:cstheme="majorBidi"/>
        </w:rPr>
        <w:t>mL</w:t>
      </w:r>
      <w:proofErr w:type="spellEnd"/>
      <w:r w:rsidRPr="00751647">
        <w:rPr>
          <w:rFonts w:asciiTheme="majorBidi" w:eastAsia="Times New Roman" w:hAnsiTheme="majorBidi" w:cstheme="majorBidi"/>
        </w:rPr>
        <w:t xml:space="preserve">, 6 </w:t>
      </w:r>
      <w:proofErr w:type="spellStart"/>
      <w:r w:rsidRPr="00751647">
        <w:rPr>
          <w:rFonts w:asciiTheme="majorBidi" w:eastAsia="Times New Roman" w:hAnsiTheme="majorBidi" w:cstheme="majorBidi"/>
        </w:rPr>
        <w:t>mmol</w:t>
      </w:r>
      <w:proofErr w:type="spellEnd"/>
      <w:r w:rsidRPr="00751647">
        <w:rPr>
          <w:rFonts w:asciiTheme="majorBidi" w:eastAsia="Times New Roman" w:hAnsiTheme="majorBidi" w:cstheme="majorBidi"/>
        </w:rPr>
        <w:t>) and the rea</w:t>
      </w:r>
      <w:r w:rsidR="00A817DC">
        <w:rPr>
          <w:rFonts w:asciiTheme="majorBidi" w:eastAsia="Times New Roman" w:hAnsiTheme="majorBidi" w:cstheme="majorBidi"/>
        </w:rPr>
        <w:t xml:space="preserve">ction was permitted </w:t>
      </w:r>
      <w:r w:rsidR="00A817DC" w:rsidRPr="00726BD7">
        <w:rPr>
          <w:rFonts w:asciiTheme="majorBidi" w:eastAsia="Times New Roman" w:hAnsiTheme="majorBidi" w:cstheme="majorBidi"/>
        </w:rPr>
        <w:t xml:space="preserve">to stir </w:t>
      </w:r>
      <w:r w:rsidR="009153FE" w:rsidRPr="009153FE">
        <w:rPr>
          <w:rFonts w:asciiTheme="majorBidi" w:eastAsia="Times New Roman" w:hAnsiTheme="majorBidi" w:cstheme="majorBidi"/>
          <w:color w:val="FF0000"/>
          <w:highlight w:val="cyan"/>
        </w:rPr>
        <w:t>for</w:t>
      </w:r>
      <w:r w:rsidR="009153FE" w:rsidRPr="009153FE">
        <w:rPr>
          <w:rFonts w:asciiTheme="majorBidi" w:eastAsia="Times New Roman" w:hAnsiTheme="majorBidi" w:cstheme="majorBidi"/>
          <w:color w:val="FF0000"/>
        </w:rPr>
        <w:t xml:space="preserve"> </w:t>
      </w:r>
      <w:r w:rsidRPr="00726BD7">
        <w:rPr>
          <w:rFonts w:asciiTheme="majorBidi" w:eastAsia="Times New Roman" w:hAnsiTheme="majorBidi" w:cstheme="majorBidi"/>
        </w:rPr>
        <w:t xml:space="preserve">overnight. The reaction mixture was then cooled, after which hydrogen chloride </w:t>
      </w:r>
      <w:proofErr w:type="spellStart"/>
      <w:r w:rsidRPr="00726BD7">
        <w:rPr>
          <w:rFonts w:asciiTheme="majorBidi" w:eastAsia="Times New Roman" w:hAnsiTheme="majorBidi" w:cstheme="majorBidi"/>
        </w:rPr>
        <w:t>ethanolic</w:t>
      </w:r>
      <w:proofErr w:type="spellEnd"/>
      <w:r w:rsidRPr="00726BD7">
        <w:rPr>
          <w:rFonts w:asciiTheme="majorBidi" w:eastAsia="Times New Roman" w:hAnsiTheme="majorBidi" w:cstheme="majorBidi"/>
        </w:rPr>
        <w:t xml:space="preserve"> solution (12 </w:t>
      </w:r>
      <w:proofErr w:type="spellStart"/>
      <w:r w:rsidRPr="00726BD7">
        <w:rPr>
          <w:rFonts w:asciiTheme="majorBidi" w:eastAsia="Times New Roman" w:hAnsiTheme="majorBidi" w:cstheme="majorBidi"/>
        </w:rPr>
        <w:t>mL</w:t>
      </w:r>
      <w:proofErr w:type="spellEnd"/>
      <w:r w:rsidRPr="00726BD7">
        <w:rPr>
          <w:rFonts w:asciiTheme="majorBidi" w:eastAsia="Times New Roman" w:hAnsiTheme="majorBidi" w:cstheme="majorBidi"/>
        </w:rPr>
        <w:t xml:space="preserve">, 1.25 M) was added, whereupon a precipitate started forming. The mixture was left to </w:t>
      </w:r>
      <w:r w:rsidR="00A817DC" w:rsidRPr="00726BD7">
        <w:rPr>
          <w:rFonts w:asciiTheme="majorBidi" w:eastAsia="Times New Roman" w:hAnsiTheme="majorBidi" w:cstheme="majorBidi"/>
        </w:rPr>
        <w:t>stir</w:t>
      </w:r>
      <w:r w:rsidRPr="00726BD7">
        <w:rPr>
          <w:rFonts w:asciiTheme="majorBidi" w:eastAsia="Times New Roman" w:hAnsiTheme="majorBidi" w:cstheme="majorBidi"/>
        </w:rPr>
        <w:t xml:space="preserve"> </w:t>
      </w:r>
      <w:r w:rsidR="009153FE" w:rsidRPr="009153FE">
        <w:rPr>
          <w:rFonts w:asciiTheme="majorBidi" w:eastAsia="Times New Roman" w:hAnsiTheme="majorBidi" w:cstheme="majorBidi"/>
          <w:color w:val="FF0000"/>
          <w:highlight w:val="cyan"/>
        </w:rPr>
        <w:t>for</w:t>
      </w:r>
      <w:r w:rsidR="009153FE">
        <w:rPr>
          <w:rFonts w:asciiTheme="majorBidi" w:eastAsia="Times New Roman" w:hAnsiTheme="majorBidi" w:cstheme="majorBidi"/>
        </w:rPr>
        <w:t xml:space="preserve"> </w:t>
      </w:r>
      <w:r w:rsidRPr="00726BD7">
        <w:rPr>
          <w:rFonts w:asciiTheme="majorBidi" w:eastAsia="Times New Roman" w:hAnsiTheme="majorBidi" w:cstheme="majorBidi"/>
        </w:rPr>
        <w:t xml:space="preserve">6 hours, where after it was diluted with ether and the resultant solid was collected through filtration. The resultant </w:t>
      </w:r>
      <w:proofErr w:type="spellStart"/>
      <w:r w:rsidRPr="00726BD7">
        <w:rPr>
          <w:rFonts w:asciiTheme="majorBidi" w:eastAsia="Times New Roman" w:hAnsiTheme="majorBidi" w:cstheme="majorBidi"/>
        </w:rPr>
        <w:t>thienylnicotinamidine</w:t>
      </w:r>
      <w:proofErr w:type="spellEnd"/>
      <w:r w:rsidRPr="00726BD7">
        <w:rPr>
          <w:rFonts w:asciiTheme="majorBidi" w:eastAsia="Times New Roman" w:hAnsiTheme="majorBidi" w:cstheme="majorBidi"/>
        </w:rPr>
        <w:t xml:space="preserve"> derivative was purified by neutralization with 1N </w:t>
      </w:r>
      <w:proofErr w:type="spellStart"/>
      <w:r w:rsidRPr="00726BD7">
        <w:rPr>
          <w:rFonts w:asciiTheme="majorBidi" w:eastAsia="Times New Roman" w:hAnsiTheme="majorBidi" w:cstheme="majorBidi"/>
        </w:rPr>
        <w:t>NaOH</w:t>
      </w:r>
      <w:proofErr w:type="spellEnd"/>
      <w:r w:rsidRPr="00726BD7">
        <w:rPr>
          <w:rFonts w:asciiTheme="majorBidi" w:eastAsia="Times New Roman" w:hAnsiTheme="majorBidi" w:cstheme="majorBidi"/>
        </w:rPr>
        <w:t xml:space="preserve"> followed by filtration of the subsequent solid and washing with water</w:t>
      </w:r>
      <w:r w:rsidR="00A817DC" w:rsidRPr="00726BD7">
        <w:rPr>
          <w:rFonts w:asciiTheme="majorBidi" w:eastAsia="Times New Roman" w:hAnsiTheme="majorBidi" w:cstheme="majorBidi"/>
        </w:rPr>
        <w:t xml:space="preserve"> to afford the free bases </w:t>
      </w:r>
      <w:r w:rsidR="00A817DC" w:rsidRPr="00726BD7">
        <w:rPr>
          <w:rFonts w:asciiTheme="majorBidi" w:eastAsia="Times New Roman" w:hAnsiTheme="majorBidi" w:cstheme="majorBidi"/>
          <w:b/>
          <w:bCs/>
        </w:rPr>
        <w:t>4a-e</w:t>
      </w:r>
      <w:r w:rsidRPr="00726BD7">
        <w:rPr>
          <w:rFonts w:asciiTheme="majorBidi" w:eastAsia="Times New Roman" w:hAnsiTheme="majorBidi" w:cstheme="majorBidi"/>
        </w:rPr>
        <w:t xml:space="preserve">. At the </w:t>
      </w:r>
      <w:r w:rsidRPr="00751647">
        <w:rPr>
          <w:rFonts w:asciiTheme="majorBidi" w:eastAsia="Times New Roman" w:hAnsiTheme="majorBidi" w:cstheme="majorBidi"/>
        </w:rPr>
        <w:t xml:space="preserve">end, the </w:t>
      </w:r>
      <w:proofErr w:type="spellStart"/>
      <w:r w:rsidRPr="00751647">
        <w:rPr>
          <w:rFonts w:asciiTheme="majorBidi" w:eastAsia="Times New Roman" w:hAnsiTheme="majorBidi" w:cstheme="majorBidi"/>
        </w:rPr>
        <w:t>thienylnicotinamidine</w:t>
      </w:r>
      <w:proofErr w:type="spellEnd"/>
      <w:r w:rsidRPr="00751647">
        <w:rPr>
          <w:rFonts w:asciiTheme="majorBidi" w:eastAsia="Times New Roman" w:hAnsiTheme="majorBidi" w:cstheme="majorBidi"/>
        </w:rPr>
        <w:t xml:space="preserve"> free base was stirred with hydrogen chloride </w:t>
      </w:r>
      <w:proofErr w:type="spellStart"/>
      <w:r w:rsidRPr="00751647">
        <w:rPr>
          <w:rFonts w:asciiTheme="majorBidi" w:eastAsia="Times New Roman" w:hAnsiTheme="majorBidi" w:cstheme="majorBidi"/>
        </w:rPr>
        <w:t>ethanolic</w:t>
      </w:r>
      <w:proofErr w:type="spellEnd"/>
      <w:r w:rsidRPr="00751647">
        <w:rPr>
          <w:rFonts w:asciiTheme="majorBidi" w:eastAsia="Times New Roman" w:hAnsiTheme="majorBidi" w:cstheme="majorBidi"/>
        </w:rPr>
        <w:t xml:space="preserve"> </w:t>
      </w:r>
      <w:r w:rsidRPr="00751647">
        <w:rPr>
          <w:rFonts w:asciiTheme="majorBidi" w:eastAsia="Times New Roman" w:hAnsiTheme="majorBidi" w:cstheme="majorBidi"/>
        </w:rPr>
        <w:lastRenderedPageBreak/>
        <w:t xml:space="preserve">solution for overnight, diluted with ether, and the solid formed was filtered off and dried to furnish the hydrochloride salt of the target </w:t>
      </w:r>
      <w:proofErr w:type="spellStart"/>
      <w:r w:rsidRPr="00751647">
        <w:rPr>
          <w:rFonts w:asciiTheme="majorBidi" w:eastAsia="Times New Roman" w:hAnsiTheme="majorBidi" w:cstheme="majorBidi"/>
        </w:rPr>
        <w:t>thienylnicotinamidine</w:t>
      </w:r>
      <w:proofErr w:type="spellEnd"/>
      <w:r w:rsidRPr="00751647">
        <w:rPr>
          <w:rFonts w:asciiTheme="majorBidi" w:eastAsia="Times New Roman" w:hAnsiTheme="majorBidi" w:cstheme="majorBidi"/>
        </w:rPr>
        <w:t xml:space="preserve"> </w:t>
      </w:r>
      <w:r w:rsidRPr="00726BD7">
        <w:rPr>
          <w:rFonts w:asciiTheme="majorBidi" w:eastAsia="Times New Roman" w:hAnsiTheme="majorBidi" w:cstheme="majorBidi"/>
        </w:rPr>
        <w:t xml:space="preserve">derivative </w:t>
      </w:r>
      <w:r w:rsidR="00A817DC" w:rsidRPr="00726BD7">
        <w:rPr>
          <w:rFonts w:asciiTheme="majorBidi" w:eastAsia="Times New Roman" w:hAnsiTheme="majorBidi" w:cstheme="majorBidi"/>
          <w:b/>
          <w:bCs/>
          <w:lang w:eastAsia="ar-SA"/>
        </w:rPr>
        <w:t>5</w:t>
      </w:r>
      <w:r w:rsidRPr="00726BD7">
        <w:rPr>
          <w:rFonts w:asciiTheme="majorBidi" w:eastAsia="Times New Roman" w:hAnsiTheme="majorBidi" w:cstheme="majorBidi"/>
          <w:b/>
          <w:bCs/>
          <w:lang w:eastAsia="ar-SA"/>
        </w:rPr>
        <w:t>a-e</w:t>
      </w:r>
      <w:r w:rsidRPr="00726BD7">
        <w:rPr>
          <w:rFonts w:asciiTheme="majorBidi" w:eastAsia="Times New Roman" w:hAnsiTheme="majorBidi" w:cstheme="majorBidi"/>
        </w:rPr>
        <w:t>.</w:t>
      </w:r>
    </w:p>
    <w:p w:rsidR="00AD1713" w:rsidRPr="00726BD7" w:rsidRDefault="00AD1713" w:rsidP="00A817DC">
      <w:pPr>
        <w:spacing w:line="480" w:lineRule="auto"/>
        <w:rPr>
          <w:rFonts w:asciiTheme="majorBidi" w:eastAsia="Times New Roman" w:hAnsiTheme="majorBidi" w:cstheme="majorBidi"/>
        </w:rPr>
      </w:pPr>
      <w:r>
        <w:rPr>
          <w:rFonts w:asciiTheme="majorBidi" w:hAnsiTheme="majorBidi" w:cstheme="majorBidi"/>
          <w:b/>
          <w:bCs/>
        </w:rPr>
        <w:t>3</w:t>
      </w:r>
      <w:r w:rsidRPr="00751647">
        <w:rPr>
          <w:rFonts w:asciiTheme="majorBidi" w:hAnsiTheme="majorBidi" w:cstheme="majorBidi"/>
          <w:b/>
          <w:bCs/>
        </w:rPr>
        <w:t xml:space="preserve">.1.2.1 </w:t>
      </w:r>
      <w:r w:rsidRPr="00751647">
        <w:rPr>
          <w:rFonts w:asciiTheme="majorBidi" w:eastAsia="Times New Roman" w:hAnsiTheme="majorBidi" w:cstheme="majorBidi"/>
          <w:b/>
          <w:bCs/>
        </w:rPr>
        <w:t>6-(5-Phenylthiophen-2-yl</w:t>
      </w:r>
      <w:proofErr w:type="gramStart"/>
      <w:r w:rsidRPr="00751647">
        <w:rPr>
          <w:rFonts w:asciiTheme="majorBidi" w:eastAsia="Times New Roman" w:hAnsiTheme="majorBidi" w:cstheme="majorBidi"/>
          <w:b/>
          <w:bCs/>
        </w:rPr>
        <w:t>)</w:t>
      </w:r>
      <w:proofErr w:type="spellStart"/>
      <w:r w:rsidRPr="00751647">
        <w:rPr>
          <w:rFonts w:asciiTheme="majorBidi" w:eastAsia="Times New Roman" w:hAnsiTheme="majorBidi" w:cstheme="majorBidi"/>
          <w:b/>
          <w:bCs/>
        </w:rPr>
        <w:t>nicotinamidine</w:t>
      </w:r>
      <w:proofErr w:type="spellEnd"/>
      <w:proofErr w:type="gramEnd"/>
      <w:r w:rsidRPr="00751647">
        <w:rPr>
          <w:rFonts w:asciiTheme="majorBidi" w:eastAsia="Times New Roman" w:hAnsiTheme="majorBidi" w:cstheme="majorBidi"/>
          <w:b/>
          <w:bCs/>
        </w:rPr>
        <w:t xml:space="preserve"> hydrochloride salt </w:t>
      </w:r>
      <w:r w:rsidRPr="00726BD7">
        <w:rPr>
          <w:rFonts w:asciiTheme="majorBidi" w:eastAsia="Times New Roman" w:hAnsiTheme="majorBidi" w:cstheme="majorBidi"/>
          <w:b/>
          <w:bCs/>
        </w:rPr>
        <w:t>(</w:t>
      </w:r>
      <w:r w:rsidR="00A817DC" w:rsidRPr="00726BD7">
        <w:rPr>
          <w:rFonts w:asciiTheme="majorBidi" w:eastAsia="Times New Roman" w:hAnsiTheme="majorBidi" w:cstheme="majorBidi"/>
          <w:b/>
          <w:bCs/>
        </w:rPr>
        <w:t>5</w:t>
      </w:r>
      <w:r w:rsidRPr="00726BD7">
        <w:rPr>
          <w:rFonts w:asciiTheme="majorBidi" w:eastAsia="Times New Roman" w:hAnsiTheme="majorBidi" w:cstheme="majorBidi"/>
          <w:b/>
          <w:bCs/>
        </w:rPr>
        <w:t>a)</w:t>
      </w:r>
      <w:r w:rsidRPr="00726BD7">
        <w:rPr>
          <w:rFonts w:asciiTheme="majorBidi" w:eastAsia="Times New Roman" w:hAnsiTheme="majorBidi" w:cstheme="majorBidi"/>
        </w:rPr>
        <w:t>.</w:t>
      </w:r>
    </w:p>
    <w:p w:rsidR="00AD1713" w:rsidRPr="00751647" w:rsidRDefault="00AD1713" w:rsidP="002833D0">
      <w:pPr>
        <w:spacing w:line="480" w:lineRule="auto"/>
        <w:rPr>
          <w:rFonts w:asciiTheme="majorBidi" w:eastAsia="Times New Roman" w:hAnsiTheme="majorBidi" w:cstheme="majorBidi"/>
          <w:shd w:val="clear" w:color="auto" w:fill="FFFFFF" w:themeFill="background1"/>
        </w:rPr>
      </w:pPr>
      <w:r w:rsidRPr="00726BD7">
        <w:rPr>
          <w:rFonts w:asciiTheme="majorBidi" w:hAnsiTheme="majorBidi" w:cstheme="majorBidi"/>
        </w:rPr>
        <w:t xml:space="preserve">Compound </w:t>
      </w:r>
      <w:r w:rsidR="00A817DC" w:rsidRPr="00726BD7">
        <w:rPr>
          <w:rFonts w:asciiTheme="majorBidi" w:hAnsiTheme="majorBidi" w:cstheme="majorBidi"/>
          <w:b/>
          <w:bCs/>
        </w:rPr>
        <w:t>5</w:t>
      </w:r>
      <w:r w:rsidRPr="00726BD7">
        <w:rPr>
          <w:rFonts w:asciiTheme="majorBidi" w:hAnsiTheme="majorBidi" w:cstheme="majorBidi"/>
          <w:b/>
          <w:bCs/>
        </w:rPr>
        <w:t>a</w:t>
      </w:r>
      <w:r w:rsidRPr="00726BD7">
        <w:rPr>
          <w:rFonts w:asciiTheme="majorBidi" w:hAnsiTheme="majorBidi" w:cstheme="majorBidi"/>
        </w:rPr>
        <w:t xml:space="preserve"> was obtained</w:t>
      </w:r>
      <w:r w:rsidRPr="00726BD7">
        <w:rPr>
          <w:rFonts w:asciiTheme="majorBidi" w:eastAsia="Times New Roman" w:hAnsiTheme="majorBidi" w:cstheme="majorBidi"/>
          <w:shd w:val="clear" w:color="auto" w:fill="FFFFFF" w:themeFill="background1"/>
        </w:rPr>
        <w:t xml:space="preserve"> in 68% yield as an orange solid, mp 286-287 </w:t>
      </w:r>
      <w:proofErr w:type="spellStart"/>
      <w:r w:rsidRPr="00726BD7">
        <w:rPr>
          <w:rFonts w:asciiTheme="majorBidi" w:eastAsia="Times New Roman" w:hAnsiTheme="majorBidi" w:cstheme="majorBidi"/>
          <w:shd w:val="clear" w:color="auto" w:fill="FFFFFF" w:themeFill="background1"/>
          <w:vertAlign w:val="superscript"/>
        </w:rPr>
        <w:t>o</w:t>
      </w:r>
      <w:r w:rsidRPr="00726BD7">
        <w:rPr>
          <w:rFonts w:asciiTheme="majorBidi" w:eastAsia="Times New Roman" w:hAnsiTheme="majorBidi" w:cstheme="majorBidi"/>
          <w:shd w:val="clear" w:color="auto" w:fill="FFFFFF" w:themeFill="background1"/>
        </w:rPr>
        <w:t>C.</w:t>
      </w:r>
      <w:proofErr w:type="spellEnd"/>
      <w:r w:rsidRPr="00726BD7">
        <w:rPr>
          <w:rFonts w:asciiTheme="majorBidi" w:eastAsia="Times New Roman" w:hAnsiTheme="majorBidi" w:cstheme="majorBidi"/>
          <w:shd w:val="clear" w:color="auto" w:fill="FFFFFF" w:themeFill="background1"/>
        </w:rPr>
        <w:t xml:space="preserve"> </w:t>
      </w:r>
      <w:r w:rsidRPr="00726BD7">
        <w:rPr>
          <w:rFonts w:asciiTheme="majorBidi" w:eastAsia="Times New Roman" w:hAnsiTheme="majorBidi" w:cstheme="majorBidi"/>
        </w:rPr>
        <w:t>IR (</w:t>
      </w:r>
      <w:proofErr w:type="spellStart"/>
      <w:r w:rsidRPr="00726BD7">
        <w:rPr>
          <w:rFonts w:asciiTheme="majorBidi" w:eastAsia="Times New Roman" w:hAnsiTheme="majorBidi" w:cstheme="majorBidi"/>
        </w:rPr>
        <w:t>KBr</w:t>
      </w:r>
      <w:proofErr w:type="spellEnd"/>
      <w:r w:rsidRPr="00726BD7">
        <w:rPr>
          <w:rFonts w:asciiTheme="majorBidi" w:eastAsia="Times New Roman" w:hAnsiTheme="majorBidi" w:cstheme="majorBidi"/>
        </w:rPr>
        <w:t xml:space="preserve">) </w:t>
      </w:r>
      <w:r w:rsidRPr="00726BD7">
        <w:rPr>
          <w:rFonts w:asciiTheme="majorBidi" w:eastAsia="Times New Roman" w:hAnsiTheme="majorBidi" w:cstheme="majorBidi"/>
          <w:lang w:val="el-GR"/>
        </w:rPr>
        <w:t>ν</w:t>
      </w:r>
      <w:r w:rsidRPr="00726BD7">
        <w:rPr>
          <w:rFonts w:asciiTheme="majorBidi" w:eastAsia="Times New Roman" w:hAnsiTheme="majorBidi" w:cstheme="majorBidi"/>
        </w:rPr>
        <w:t>’ 3356, 3230 (NH, stretch), 3062 (CH, stretch), 1676, 1629, 1593 (C=N &amp; C=C, stretch) cm</w:t>
      </w:r>
      <w:r w:rsidRPr="00726BD7">
        <w:rPr>
          <w:rFonts w:asciiTheme="majorBidi" w:eastAsia="Times New Roman" w:hAnsiTheme="majorBidi" w:cstheme="majorBidi"/>
          <w:vertAlign w:val="superscript"/>
        </w:rPr>
        <w:t>-1</w:t>
      </w:r>
      <w:r w:rsidRPr="00726BD7">
        <w:rPr>
          <w:rFonts w:asciiTheme="majorBidi" w:eastAsia="Times New Roman" w:hAnsiTheme="majorBidi" w:cstheme="majorBidi"/>
        </w:rPr>
        <w:t xml:space="preserve">. </w:t>
      </w:r>
      <w:r w:rsidRPr="00726BD7">
        <w:rPr>
          <w:rFonts w:asciiTheme="majorBidi" w:eastAsia="Times New Roman" w:hAnsiTheme="majorBidi" w:cstheme="majorBidi"/>
          <w:shd w:val="clear" w:color="auto" w:fill="FFFFFF" w:themeFill="background1"/>
          <w:vertAlign w:val="superscript"/>
        </w:rPr>
        <w:t>1</w:t>
      </w:r>
      <w:r w:rsidR="00E57182" w:rsidRPr="00726BD7">
        <w:rPr>
          <w:rFonts w:asciiTheme="majorBidi" w:eastAsia="Times New Roman" w:hAnsiTheme="majorBidi" w:cstheme="majorBidi"/>
          <w:shd w:val="clear" w:color="auto" w:fill="FFFFFF" w:themeFill="background1"/>
        </w:rPr>
        <w:t>H-</w:t>
      </w:r>
      <w:r w:rsidRPr="00726BD7">
        <w:rPr>
          <w:rFonts w:asciiTheme="majorBidi" w:eastAsia="Times New Roman" w:hAnsiTheme="majorBidi" w:cstheme="majorBidi"/>
          <w:shd w:val="clear" w:color="auto" w:fill="FFFFFF" w:themeFill="background1"/>
        </w:rPr>
        <w:t>NMR (DMSO-</w:t>
      </w:r>
      <w:r w:rsidRPr="00726BD7">
        <w:rPr>
          <w:rFonts w:asciiTheme="majorBidi" w:eastAsia="Times New Roman" w:hAnsiTheme="majorBidi" w:cstheme="majorBidi"/>
          <w:i/>
          <w:shd w:val="clear" w:color="auto" w:fill="FFFFFF" w:themeFill="background1"/>
        </w:rPr>
        <w:t>d</w:t>
      </w:r>
      <w:r w:rsidRPr="00726BD7">
        <w:rPr>
          <w:rFonts w:asciiTheme="majorBidi" w:eastAsia="Times New Roman" w:hAnsiTheme="majorBidi" w:cstheme="majorBidi"/>
          <w:shd w:val="clear" w:color="auto" w:fill="FFFFFF" w:themeFill="background1"/>
          <w:vertAlign w:val="subscript"/>
        </w:rPr>
        <w:t>6</w:t>
      </w:r>
      <w:r w:rsidRPr="00726BD7">
        <w:rPr>
          <w:rFonts w:asciiTheme="majorBidi" w:eastAsia="Times New Roman" w:hAnsiTheme="majorBidi" w:cstheme="majorBidi"/>
          <w:shd w:val="clear" w:color="auto" w:fill="FFFFFF" w:themeFill="background1"/>
        </w:rPr>
        <w:t xml:space="preserve">); </w:t>
      </w:r>
      <w:r w:rsidR="00886BED" w:rsidRPr="00726BD7">
        <w:rPr>
          <w:rFonts w:asciiTheme="majorBidi" w:eastAsia="Times New Roman" w:hAnsiTheme="majorBidi" w:cstheme="majorBidi"/>
        </w:rPr>
        <w:sym w:font="Symbol" w:char="0064"/>
      </w:r>
      <w:r w:rsidR="00886BED" w:rsidRPr="00726BD7">
        <w:rPr>
          <w:rFonts w:asciiTheme="majorBidi" w:eastAsia="Times New Roman" w:hAnsiTheme="majorBidi" w:cstheme="majorBidi"/>
        </w:rPr>
        <w:t xml:space="preserve"> </w:t>
      </w:r>
      <w:r w:rsidRPr="00726BD7">
        <w:rPr>
          <w:rFonts w:asciiTheme="majorBidi" w:eastAsia="Times New Roman" w:hAnsiTheme="majorBidi" w:cstheme="majorBidi"/>
          <w:shd w:val="clear" w:color="auto" w:fill="FFFFFF" w:themeFill="background1"/>
        </w:rPr>
        <w:t xml:space="preserve">7.35-7.38 (m, 1H). 7.44-7.47 (m, 2H), 7.66 (d, </w:t>
      </w:r>
      <w:r w:rsidRPr="00726BD7">
        <w:rPr>
          <w:rFonts w:asciiTheme="majorBidi" w:eastAsia="Times New Roman" w:hAnsiTheme="majorBidi" w:cstheme="majorBidi"/>
          <w:i/>
          <w:iCs/>
          <w:shd w:val="clear" w:color="auto" w:fill="FFFFFF" w:themeFill="background1"/>
        </w:rPr>
        <w:t>J</w:t>
      </w:r>
      <w:r w:rsidRPr="00726BD7">
        <w:rPr>
          <w:rFonts w:asciiTheme="majorBidi" w:eastAsia="Times New Roman" w:hAnsiTheme="majorBidi" w:cstheme="majorBidi"/>
          <w:shd w:val="clear" w:color="auto" w:fill="FFFFFF" w:themeFill="background1"/>
        </w:rPr>
        <w:t xml:space="preserve"> = 4.0 Hz, 1H), 7.75-7.77 (m, 2H), 8.05 (d, </w:t>
      </w:r>
      <w:r w:rsidRPr="00726BD7">
        <w:rPr>
          <w:rFonts w:asciiTheme="majorBidi" w:eastAsia="Times New Roman" w:hAnsiTheme="majorBidi" w:cstheme="majorBidi"/>
          <w:i/>
          <w:iCs/>
          <w:shd w:val="clear" w:color="auto" w:fill="FFFFFF" w:themeFill="background1"/>
        </w:rPr>
        <w:t>J</w:t>
      </w:r>
      <w:r w:rsidRPr="00726BD7">
        <w:rPr>
          <w:rFonts w:asciiTheme="majorBidi" w:eastAsia="Times New Roman" w:hAnsiTheme="majorBidi" w:cstheme="majorBidi"/>
          <w:shd w:val="clear" w:color="auto" w:fill="FFFFFF" w:themeFill="background1"/>
        </w:rPr>
        <w:t xml:space="preserve"> = 4.0 Hz, 1H), 8.20 (d, </w:t>
      </w:r>
      <w:r w:rsidRPr="00726BD7">
        <w:rPr>
          <w:rFonts w:asciiTheme="majorBidi" w:eastAsia="Times New Roman" w:hAnsiTheme="majorBidi" w:cstheme="majorBidi"/>
          <w:i/>
          <w:iCs/>
          <w:shd w:val="clear" w:color="auto" w:fill="FFFFFF" w:themeFill="background1"/>
        </w:rPr>
        <w:t>J</w:t>
      </w:r>
      <w:r w:rsidRPr="00726BD7">
        <w:rPr>
          <w:rFonts w:asciiTheme="majorBidi" w:eastAsia="Times New Roman" w:hAnsiTheme="majorBidi" w:cstheme="majorBidi"/>
          <w:shd w:val="clear" w:color="auto" w:fill="FFFFFF" w:themeFill="background1"/>
        </w:rPr>
        <w:t xml:space="preserve"> = 8.0 Hz, 1H), 8.29 (</w:t>
      </w:r>
      <w:proofErr w:type="spellStart"/>
      <w:r w:rsidRPr="00726BD7">
        <w:rPr>
          <w:rFonts w:asciiTheme="majorBidi" w:eastAsia="Times New Roman" w:hAnsiTheme="majorBidi" w:cstheme="majorBidi"/>
          <w:shd w:val="clear" w:color="auto" w:fill="FFFFFF" w:themeFill="background1"/>
        </w:rPr>
        <w:t>dd</w:t>
      </w:r>
      <w:proofErr w:type="spellEnd"/>
      <w:r w:rsidRPr="00726BD7">
        <w:rPr>
          <w:rFonts w:asciiTheme="majorBidi" w:eastAsia="Times New Roman" w:hAnsiTheme="majorBidi" w:cstheme="majorBidi"/>
          <w:shd w:val="clear" w:color="auto" w:fill="FFFFFF" w:themeFill="background1"/>
        </w:rPr>
        <w:t xml:space="preserve">, </w:t>
      </w:r>
      <w:r w:rsidRPr="00726BD7">
        <w:rPr>
          <w:rFonts w:asciiTheme="majorBidi" w:eastAsia="Times New Roman" w:hAnsiTheme="majorBidi" w:cstheme="majorBidi"/>
          <w:i/>
          <w:iCs/>
          <w:shd w:val="clear" w:color="auto" w:fill="FFFFFF" w:themeFill="background1"/>
        </w:rPr>
        <w:t>J</w:t>
      </w:r>
      <w:r w:rsidRPr="00726BD7">
        <w:rPr>
          <w:rFonts w:asciiTheme="majorBidi" w:eastAsia="Times New Roman" w:hAnsiTheme="majorBidi" w:cstheme="majorBidi"/>
          <w:shd w:val="clear" w:color="auto" w:fill="FFFFFF" w:themeFill="background1"/>
        </w:rPr>
        <w:t xml:space="preserve"> = 8.0, 2.0 Hz, 1H), 8.94 (d, </w:t>
      </w:r>
      <w:r w:rsidRPr="00726BD7">
        <w:rPr>
          <w:rFonts w:asciiTheme="majorBidi" w:eastAsia="Times New Roman" w:hAnsiTheme="majorBidi" w:cstheme="majorBidi"/>
          <w:i/>
          <w:iCs/>
          <w:shd w:val="clear" w:color="auto" w:fill="FFFFFF" w:themeFill="background1"/>
        </w:rPr>
        <w:t>J</w:t>
      </w:r>
      <w:r w:rsidRPr="00726BD7">
        <w:rPr>
          <w:rFonts w:asciiTheme="majorBidi" w:eastAsia="Times New Roman" w:hAnsiTheme="majorBidi" w:cstheme="majorBidi"/>
          <w:shd w:val="clear" w:color="auto" w:fill="FFFFFF" w:themeFill="background1"/>
        </w:rPr>
        <w:t xml:space="preserve"> = 2.0 Hz, 1H). 9.27</w:t>
      </w:r>
      <w:r w:rsidRPr="00726BD7">
        <w:rPr>
          <w:rFonts w:asciiTheme="majorBidi" w:eastAsia="Times New Roman" w:hAnsiTheme="majorBidi" w:cstheme="majorBidi"/>
        </w:rPr>
        <w:t xml:space="preserve"> (s, 2H, exchangeable with D</w:t>
      </w:r>
      <w:r w:rsidRPr="00726BD7">
        <w:rPr>
          <w:rFonts w:asciiTheme="majorBidi" w:eastAsia="Times New Roman" w:hAnsiTheme="majorBidi" w:cstheme="majorBidi"/>
          <w:vertAlign w:val="subscript"/>
        </w:rPr>
        <w:t>2</w:t>
      </w:r>
      <w:r w:rsidRPr="00726BD7">
        <w:rPr>
          <w:rFonts w:asciiTheme="majorBidi" w:eastAsia="Times New Roman" w:hAnsiTheme="majorBidi" w:cstheme="majorBidi"/>
        </w:rPr>
        <w:t>O), 9.56 (s, 2H, exchangeable with D</w:t>
      </w:r>
      <w:r w:rsidRPr="00726BD7">
        <w:rPr>
          <w:rFonts w:asciiTheme="majorBidi" w:eastAsia="Times New Roman" w:hAnsiTheme="majorBidi" w:cstheme="majorBidi"/>
          <w:vertAlign w:val="subscript"/>
        </w:rPr>
        <w:t>2</w:t>
      </w:r>
      <w:r w:rsidRPr="00726BD7">
        <w:rPr>
          <w:rFonts w:asciiTheme="majorBidi" w:eastAsia="Times New Roman" w:hAnsiTheme="majorBidi" w:cstheme="majorBidi"/>
        </w:rPr>
        <w:t xml:space="preserve">O). </w:t>
      </w:r>
      <w:r w:rsidRPr="00726BD7">
        <w:rPr>
          <w:rFonts w:asciiTheme="majorBidi" w:eastAsia="Times New Roman" w:hAnsiTheme="majorBidi" w:cstheme="majorBidi"/>
          <w:vertAlign w:val="superscript"/>
        </w:rPr>
        <w:t>13</w:t>
      </w:r>
      <w:r w:rsidR="00E57182" w:rsidRPr="00726BD7">
        <w:rPr>
          <w:rFonts w:asciiTheme="majorBidi" w:eastAsia="Times New Roman" w:hAnsiTheme="majorBidi" w:cstheme="majorBidi"/>
        </w:rPr>
        <w:t>C-</w:t>
      </w:r>
      <w:r w:rsidRPr="00726BD7">
        <w:rPr>
          <w:rFonts w:asciiTheme="majorBidi" w:eastAsia="Times New Roman" w:hAnsiTheme="majorBidi" w:cstheme="majorBidi"/>
        </w:rPr>
        <w:t>NMR (DMSO-</w:t>
      </w:r>
      <w:r w:rsidRPr="00726BD7">
        <w:rPr>
          <w:rFonts w:asciiTheme="majorBidi" w:eastAsia="Times New Roman" w:hAnsiTheme="majorBidi" w:cstheme="majorBidi"/>
          <w:i/>
          <w:iCs/>
        </w:rPr>
        <w:t>d</w:t>
      </w:r>
      <w:r w:rsidRPr="00726BD7">
        <w:rPr>
          <w:rFonts w:asciiTheme="majorBidi" w:eastAsia="Times New Roman" w:hAnsiTheme="majorBidi" w:cstheme="majorBidi"/>
          <w:vertAlign w:val="subscript"/>
        </w:rPr>
        <w:t>6</w:t>
      </w:r>
      <w:r w:rsidRPr="00726BD7">
        <w:rPr>
          <w:rFonts w:asciiTheme="majorBidi" w:eastAsia="Times New Roman" w:hAnsiTheme="majorBidi" w:cstheme="majorBidi"/>
        </w:rPr>
        <w:t xml:space="preserve">); </w:t>
      </w:r>
      <w:r w:rsidRPr="00726BD7">
        <w:rPr>
          <w:rFonts w:asciiTheme="majorBidi" w:eastAsia="Times New Roman" w:hAnsiTheme="majorBidi" w:cstheme="majorBidi"/>
        </w:rPr>
        <w:sym w:font="Symbol" w:char="0064"/>
      </w:r>
      <w:r w:rsidRPr="00726BD7">
        <w:rPr>
          <w:rFonts w:asciiTheme="majorBidi" w:eastAsia="Times New Roman" w:hAnsiTheme="majorBidi" w:cstheme="majorBidi"/>
        </w:rPr>
        <w:t xml:space="preserve"> 117.96, 122.08, 125.48, 125.58, 128.54, 129.27, 129.30, 133.23, 137.13, 141.96, 147.52, 149.08, 155.58, 163.51. MS </w:t>
      </w:r>
      <w:r w:rsidR="002833D0" w:rsidRPr="00726BD7">
        <w:rPr>
          <w:rFonts w:asciiTheme="majorBidi" w:eastAsia="Times New Roman" w:hAnsiTheme="majorBidi" w:cstheme="majorBidi"/>
        </w:rPr>
        <w:t xml:space="preserve">of </w:t>
      </w:r>
      <w:r w:rsidR="002833D0" w:rsidRPr="00726BD7">
        <w:rPr>
          <w:rFonts w:asciiTheme="majorBidi" w:eastAsia="Times New Roman" w:hAnsiTheme="majorBidi" w:cstheme="majorBidi"/>
          <w:b/>
          <w:bCs/>
        </w:rPr>
        <w:t>4a (</w:t>
      </w:r>
      <w:r w:rsidR="002833D0" w:rsidRPr="00726BD7">
        <w:rPr>
          <w:rFonts w:asciiTheme="majorBidi" w:eastAsia="Times New Roman" w:hAnsiTheme="majorBidi" w:cstheme="majorBidi"/>
        </w:rPr>
        <w:t xml:space="preserve">free base of 5a) </w:t>
      </w:r>
      <w:r w:rsidRPr="00726BD7">
        <w:rPr>
          <w:rFonts w:asciiTheme="majorBidi" w:eastAsia="Times New Roman" w:hAnsiTheme="majorBidi" w:cstheme="majorBidi"/>
        </w:rPr>
        <w:t>(EI) m/e (r</w:t>
      </w:r>
      <w:r w:rsidRPr="00751647">
        <w:rPr>
          <w:rFonts w:asciiTheme="majorBidi" w:eastAsia="Times New Roman" w:hAnsiTheme="majorBidi" w:cstheme="majorBidi"/>
        </w:rPr>
        <w:t>el.</w:t>
      </w:r>
      <w:r w:rsidR="00D85393">
        <w:rPr>
          <w:rFonts w:asciiTheme="majorBidi" w:eastAsia="Times New Roman" w:hAnsiTheme="majorBidi" w:cstheme="majorBidi"/>
        </w:rPr>
        <w:t xml:space="preserve"> </w:t>
      </w:r>
      <w:r w:rsidRPr="00751647">
        <w:rPr>
          <w:rFonts w:asciiTheme="majorBidi" w:eastAsia="Times New Roman" w:hAnsiTheme="majorBidi" w:cstheme="majorBidi"/>
        </w:rPr>
        <w:t>int.); 279 (M</w:t>
      </w:r>
      <w:r w:rsidRPr="00751647">
        <w:rPr>
          <w:rFonts w:asciiTheme="majorBidi" w:eastAsia="Times New Roman" w:hAnsiTheme="majorBidi" w:cstheme="majorBidi"/>
          <w:vertAlign w:val="superscript"/>
        </w:rPr>
        <w:t>+</w:t>
      </w:r>
      <w:r w:rsidRPr="00751647">
        <w:rPr>
          <w:rFonts w:asciiTheme="majorBidi" w:eastAsia="Times New Roman" w:hAnsiTheme="majorBidi" w:cstheme="majorBidi"/>
        </w:rPr>
        <w:t>, 100), 262 (M</w:t>
      </w:r>
      <w:r w:rsidRPr="00751647">
        <w:rPr>
          <w:rFonts w:asciiTheme="majorBidi" w:eastAsia="Times New Roman" w:hAnsiTheme="majorBidi" w:cstheme="majorBidi"/>
          <w:vertAlign w:val="superscript"/>
        </w:rPr>
        <w:t>+</w:t>
      </w:r>
      <w:r w:rsidRPr="00751647">
        <w:rPr>
          <w:rFonts w:asciiTheme="majorBidi" w:eastAsia="Times New Roman" w:hAnsiTheme="majorBidi" w:cstheme="majorBidi"/>
        </w:rPr>
        <w:t>-NH</w:t>
      </w:r>
      <w:r w:rsidRPr="00751647">
        <w:rPr>
          <w:rFonts w:asciiTheme="majorBidi" w:eastAsia="Times New Roman" w:hAnsiTheme="majorBidi" w:cstheme="majorBidi"/>
          <w:vertAlign w:val="subscript"/>
        </w:rPr>
        <w:t>3</w:t>
      </w:r>
      <w:r w:rsidRPr="00751647">
        <w:rPr>
          <w:rFonts w:asciiTheme="majorBidi" w:eastAsia="Times New Roman" w:hAnsiTheme="majorBidi" w:cstheme="majorBidi"/>
        </w:rPr>
        <w:t xml:space="preserve">, 30). </w:t>
      </w:r>
      <w:r w:rsidRPr="00751647">
        <w:rPr>
          <w:rFonts w:asciiTheme="majorBidi" w:hAnsiTheme="majorBidi" w:cstheme="majorBidi"/>
        </w:rPr>
        <w:t xml:space="preserve">Anal. </w:t>
      </w:r>
      <w:proofErr w:type="spellStart"/>
      <w:r w:rsidRPr="00751647">
        <w:rPr>
          <w:rFonts w:asciiTheme="majorBidi" w:hAnsiTheme="majorBidi" w:cstheme="majorBidi"/>
        </w:rPr>
        <w:t>Calcd</w:t>
      </w:r>
      <w:proofErr w:type="spellEnd"/>
      <w:r w:rsidRPr="00751647">
        <w:rPr>
          <w:rFonts w:asciiTheme="majorBidi" w:hAnsiTheme="majorBidi" w:cstheme="majorBidi"/>
        </w:rPr>
        <w:t>. for:</w:t>
      </w:r>
      <w:r w:rsidRPr="00751647">
        <w:rPr>
          <w:rFonts w:asciiTheme="majorBidi" w:eastAsia="Times New Roman" w:hAnsiTheme="majorBidi" w:cstheme="majorBidi"/>
          <w:b/>
          <w:bCs/>
          <w:color w:val="000000" w:themeColor="text1"/>
        </w:rPr>
        <w:t xml:space="preserve"> </w:t>
      </w:r>
      <w:r w:rsidRPr="00751647">
        <w:rPr>
          <w:rFonts w:asciiTheme="majorBidi" w:eastAsia="Times New Roman" w:hAnsiTheme="majorBidi" w:cstheme="majorBidi"/>
          <w:color w:val="000000" w:themeColor="text1"/>
        </w:rPr>
        <w:t>C</w:t>
      </w:r>
      <w:r w:rsidRPr="00751647">
        <w:rPr>
          <w:rFonts w:asciiTheme="majorBidi" w:eastAsia="Times New Roman" w:hAnsiTheme="majorBidi" w:cstheme="majorBidi"/>
          <w:color w:val="000000" w:themeColor="text1"/>
          <w:vertAlign w:val="subscript"/>
        </w:rPr>
        <w:t>16</w:t>
      </w:r>
      <w:r w:rsidRPr="00751647">
        <w:rPr>
          <w:rFonts w:asciiTheme="majorBidi" w:eastAsia="Times New Roman" w:hAnsiTheme="majorBidi" w:cstheme="majorBidi"/>
          <w:color w:val="000000" w:themeColor="text1"/>
        </w:rPr>
        <w:t>H</w:t>
      </w:r>
      <w:r w:rsidRPr="00751647">
        <w:rPr>
          <w:rFonts w:asciiTheme="majorBidi" w:eastAsia="Times New Roman" w:hAnsiTheme="majorBidi" w:cstheme="majorBidi"/>
          <w:color w:val="000000" w:themeColor="text1"/>
          <w:vertAlign w:val="subscript"/>
        </w:rPr>
        <w:t>13</w:t>
      </w:r>
      <w:r w:rsidRPr="00751647">
        <w:rPr>
          <w:rFonts w:asciiTheme="majorBidi" w:eastAsia="Times New Roman" w:hAnsiTheme="majorBidi" w:cstheme="majorBidi"/>
          <w:color w:val="000000" w:themeColor="text1"/>
        </w:rPr>
        <w:t>N</w:t>
      </w:r>
      <w:r w:rsidRPr="00751647">
        <w:rPr>
          <w:rFonts w:asciiTheme="majorBidi" w:eastAsia="Times New Roman" w:hAnsiTheme="majorBidi" w:cstheme="majorBidi"/>
          <w:color w:val="000000" w:themeColor="text1"/>
          <w:vertAlign w:val="subscript"/>
        </w:rPr>
        <w:t>3</w:t>
      </w:r>
      <w:r w:rsidRPr="00751647">
        <w:rPr>
          <w:rFonts w:asciiTheme="majorBidi" w:eastAsia="Times New Roman" w:hAnsiTheme="majorBidi" w:cstheme="majorBidi"/>
          <w:color w:val="000000" w:themeColor="text1"/>
        </w:rPr>
        <w:t>S-1.0HCl: C, 60.85; H, 4.47; N, 13.31</w:t>
      </w:r>
      <w:r w:rsidRPr="00751647">
        <w:rPr>
          <w:rFonts w:asciiTheme="majorBidi" w:eastAsia="Times New Roman" w:hAnsiTheme="majorBidi" w:cstheme="majorBidi"/>
        </w:rPr>
        <w:t xml:space="preserve"> </w:t>
      </w:r>
      <w:r w:rsidRPr="00751647">
        <w:rPr>
          <w:rFonts w:asciiTheme="majorBidi" w:eastAsia="Times New Roman" w:hAnsiTheme="majorBidi" w:cstheme="majorBidi"/>
          <w:color w:val="000000" w:themeColor="text1"/>
        </w:rPr>
        <w:t xml:space="preserve">Found: C, </w:t>
      </w:r>
      <w:r w:rsidRPr="00751647">
        <w:rPr>
          <w:rFonts w:asciiTheme="majorBidi" w:hAnsiTheme="majorBidi" w:cstheme="majorBidi"/>
        </w:rPr>
        <w:t>60.93</w:t>
      </w:r>
      <w:r w:rsidRPr="00751647">
        <w:rPr>
          <w:rFonts w:asciiTheme="majorBidi" w:eastAsia="Times New Roman" w:hAnsiTheme="majorBidi" w:cstheme="majorBidi"/>
          <w:color w:val="000000" w:themeColor="text1"/>
        </w:rPr>
        <w:t xml:space="preserve">; H, </w:t>
      </w:r>
      <w:r w:rsidRPr="00751647">
        <w:rPr>
          <w:rFonts w:asciiTheme="majorBidi" w:hAnsiTheme="majorBidi" w:cstheme="majorBidi"/>
        </w:rPr>
        <w:t>4.59</w:t>
      </w:r>
      <w:r w:rsidRPr="00751647">
        <w:rPr>
          <w:rFonts w:asciiTheme="majorBidi" w:eastAsia="Times New Roman" w:hAnsiTheme="majorBidi" w:cstheme="majorBidi"/>
          <w:color w:val="000000" w:themeColor="text1"/>
        </w:rPr>
        <w:t xml:space="preserve">; N, </w:t>
      </w:r>
      <w:r w:rsidRPr="00751647">
        <w:rPr>
          <w:rFonts w:asciiTheme="majorBidi" w:hAnsiTheme="majorBidi" w:cstheme="majorBidi"/>
        </w:rPr>
        <w:t>13.04</w:t>
      </w:r>
      <w:r w:rsidRPr="00751647">
        <w:rPr>
          <w:rFonts w:asciiTheme="majorBidi" w:eastAsia="Times New Roman" w:hAnsiTheme="majorBidi" w:cstheme="majorBidi"/>
          <w:color w:val="000000" w:themeColor="text1"/>
        </w:rPr>
        <w:t>%.</w:t>
      </w:r>
    </w:p>
    <w:p w:rsidR="00AD1713" w:rsidRPr="00726BD7" w:rsidRDefault="00AD1713" w:rsidP="00A817DC">
      <w:pPr>
        <w:spacing w:line="480" w:lineRule="auto"/>
        <w:rPr>
          <w:rFonts w:asciiTheme="majorBidi" w:eastAsia="Times New Roman" w:hAnsiTheme="majorBidi" w:cstheme="majorBidi"/>
        </w:rPr>
      </w:pPr>
      <w:r>
        <w:rPr>
          <w:rFonts w:asciiTheme="majorBidi" w:hAnsiTheme="majorBidi" w:cstheme="majorBidi"/>
          <w:b/>
          <w:bCs/>
        </w:rPr>
        <w:t>3</w:t>
      </w:r>
      <w:r w:rsidRPr="00751647">
        <w:rPr>
          <w:rFonts w:asciiTheme="majorBidi" w:hAnsiTheme="majorBidi" w:cstheme="majorBidi"/>
          <w:b/>
          <w:bCs/>
        </w:rPr>
        <w:t xml:space="preserve">.1.2.2. </w:t>
      </w:r>
      <w:r w:rsidRPr="00751647">
        <w:rPr>
          <w:rFonts w:asciiTheme="majorBidi" w:eastAsia="Times New Roman" w:hAnsiTheme="majorBidi" w:cstheme="majorBidi"/>
          <w:b/>
          <w:bCs/>
        </w:rPr>
        <w:t>6-[5-(4-Methoxyphenyl</w:t>
      </w:r>
      <w:proofErr w:type="gramStart"/>
      <w:r w:rsidRPr="00751647">
        <w:rPr>
          <w:rFonts w:asciiTheme="majorBidi" w:eastAsia="Times New Roman" w:hAnsiTheme="majorBidi" w:cstheme="majorBidi"/>
          <w:b/>
          <w:bCs/>
        </w:rPr>
        <w:t>)thiophen</w:t>
      </w:r>
      <w:proofErr w:type="gramEnd"/>
      <w:r w:rsidRPr="00751647">
        <w:rPr>
          <w:rFonts w:asciiTheme="majorBidi" w:eastAsia="Times New Roman" w:hAnsiTheme="majorBidi" w:cstheme="majorBidi"/>
          <w:b/>
          <w:bCs/>
        </w:rPr>
        <w:t>-2-yl]</w:t>
      </w:r>
      <w:proofErr w:type="spellStart"/>
      <w:r w:rsidRPr="00751647">
        <w:rPr>
          <w:rFonts w:asciiTheme="majorBidi" w:eastAsia="Times New Roman" w:hAnsiTheme="majorBidi" w:cstheme="majorBidi"/>
          <w:b/>
          <w:bCs/>
        </w:rPr>
        <w:t>nicotinamidine</w:t>
      </w:r>
      <w:proofErr w:type="spellEnd"/>
      <w:r w:rsidRPr="00751647">
        <w:rPr>
          <w:rFonts w:asciiTheme="majorBidi" w:eastAsia="Times New Roman" w:hAnsiTheme="majorBidi" w:cstheme="majorBidi"/>
          <w:b/>
          <w:bCs/>
        </w:rPr>
        <w:t xml:space="preserve"> hydrochloride salt (</w:t>
      </w:r>
      <w:r w:rsidR="00A817DC" w:rsidRPr="00726BD7">
        <w:rPr>
          <w:rFonts w:asciiTheme="majorBidi" w:eastAsia="Times New Roman" w:hAnsiTheme="majorBidi" w:cstheme="majorBidi"/>
          <w:b/>
          <w:bCs/>
        </w:rPr>
        <w:t>5</w:t>
      </w:r>
      <w:r w:rsidRPr="00726BD7">
        <w:rPr>
          <w:rFonts w:asciiTheme="majorBidi" w:eastAsia="Times New Roman" w:hAnsiTheme="majorBidi" w:cstheme="majorBidi"/>
          <w:b/>
          <w:bCs/>
        </w:rPr>
        <w:t>b)</w:t>
      </w:r>
      <w:r w:rsidRPr="00726BD7">
        <w:rPr>
          <w:rFonts w:asciiTheme="majorBidi" w:eastAsia="Times New Roman" w:hAnsiTheme="majorBidi" w:cstheme="majorBidi"/>
        </w:rPr>
        <w:t>.</w:t>
      </w:r>
    </w:p>
    <w:p w:rsidR="00AD1713" w:rsidRPr="00751647" w:rsidRDefault="00AD1713" w:rsidP="002833D0">
      <w:pPr>
        <w:spacing w:line="480" w:lineRule="auto"/>
        <w:rPr>
          <w:rFonts w:asciiTheme="majorBidi" w:hAnsiTheme="majorBidi" w:cstheme="majorBidi"/>
          <w:b/>
          <w:bCs/>
          <w:i/>
        </w:rPr>
      </w:pPr>
      <w:r w:rsidRPr="00726BD7">
        <w:rPr>
          <w:rFonts w:asciiTheme="majorBidi" w:hAnsiTheme="majorBidi" w:cstheme="majorBidi"/>
        </w:rPr>
        <w:t xml:space="preserve">Compound </w:t>
      </w:r>
      <w:r w:rsidR="00A817DC" w:rsidRPr="00726BD7">
        <w:rPr>
          <w:rFonts w:asciiTheme="majorBidi" w:hAnsiTheme="majorBidi" w:cstheme="majorBidi"/>
          <w:b/>
          <w:bCs/>
        </w:rPr>
        <w:t>5</w:t>
      </w:r>
      <w:r w:rsidRPr="00726BD7">
        <w:rPr>
          <w:rFonts w:asciiTheme="majorBidi" w:hAnsiTheme="majorBidi" w:cstheme="majorBidi"/>
          <w:b/>
          <w:bCs/>
        </w:rPr>
        <w:t>b</w:t>
      </w:r>
      <w:r w:rsidRPr="00726BD7">
        <w:rPr>
          <w:rFonts w:asciiTheme="majorBidi" w:hAnsiTheme="majorBidi" w:cstheme="majorBidi"/>
        </w:rPr>
        <w:t xml:space="preserve"> was obtained</w:t>
      </w:r>
      <w:r w:rsidRPr="00726BD7">
        <w:rPr>
          <w:rFonts w:asciiTheme="majorBidi" w:eastAsia="Times New Roman" w:hAnsiTheme="majorBidi" w:cstheme="majorBidi"/>
          <w:shd w:val="clear" w:color="auto" w:fill="FFFFFF" w:themeFill="background1"/>
        </w:rPr>
        <w:t xml:space="preserve"> </w:t>
      </w:r>
      <w:r w:rsidRPr="00726BD7">
        <w:rPr>
          <w:rFonts w:asciiTheme="majorBidi" w:eastAsia="Times New Roman" w:hAnsiTheme="majorBidi" w:cstheme="majorBidi"/>
        </w:rPr>
        <w:t xml:space="preserve">in 69% yield as a brick-red </w:t>
      </w:r>
      <w:r w:rsidRPr="00726BD7">
        <w:rPr>
          <w:rFonts w:asciiTheme="majorBidi" w:eastAsia="Times New Roman" w:hAnsiTheme="majorBidi" w:cstheme="majorBidi"/>
          <w:bCs/>
        </w:rPr>
        <w:t>solid</w:t>
      </w:r>
      <w:r w:rsidRPr="00726BD7">
        <w:rPr>
          <w:rFonts w:asciiTheme="majorBidi" w:eastAsia="Times New Roman" w:hAnsiTheme="majorBidi" w:cstheme="majorBidi"/>
        </w:rPr>
        <w:t xml:space="preserve">, mp 282-283 </w:t>
      </w:r>
      <w:proofErr w:type="spellStart"/>
      <w:r w:rsidRPr="00726BD7">
        <w:rPr>
          <w:rFonts w:asciiTheme="majorBidi" w:eastAsia="Times New Roman" w:hAnsiTheme="majorBidi" w:cstheme="majorBidi"/>
          <w:vertAlign w:val="superscript"/>
        </w:rPr>
        <w:t>o</w:t>
      </w:r>
      <w:r w:rsidRPr="00726BD7">
        <w:rPr>
          <w:rFonts w:asciiTheme="majorBidi" w:eastAsia="Times New Roman" w:hAnsiTheme="majorBidi" w:cstheme="majorBidi"/>
        </w:rPr>
        <w:t>C.</w:t>
      </w:r>
      <w:proofErr w:type="spellEnd"/>
      <w:r w:rsidRPr="00726BD7">
        <w:rPr>
          <w:rFonts w:asciiTheme="majorBidi" w:eastAsia="Times New Roman" w:hAnsiTheme="majorBidi" w:cstheme="majorBidi"/>
        </w:rPr>
        <w:t xml:space="preserve"> IR (</w:t>
      </w:r>
      <w:proofErr w:type="spellStart"/>
      <w:r w:rsidRPr="00726BD7">
        <w:rPr>
          <w:rFonts w:asciiTheme="majorBidi" w:eastAsia="Times New Roman" w:hAnsiTheme="majorBidi" w:cstheme="majorBidi"/>
        </w:rPr>
        <w:t>KBr</w:t>
      </w:r>
      <w:proofErr w:type="spellEnd"/>
      <w:r w:rsidRPr="00726BD7">
        <w:rPr>
          <w:rFonts w:asciiTheme="majorBidi" w:eastAsia="Times New Roman" w:hAnsiTheme="majorBidi" w:cstheme="majorBidi"/>
        </w:rPr>
        <w:t xml:space="preserve">) </w:t>
      </w:r>
      <w:r w:rsidRPr="00726BD7">
        <w:rPr>
          <w:rFonts w:asciiTheme="majorBidi" w:eastAsia="Times New Roman" w:hAnsiTheme="majorBidi" w:cstheme="majorBidi"/>
          <w:lang w:val="el-GR"/>
        </w:rPr>
        <w:t>ν</w:t>
      </w:r>
      <w:r w:rsidRPr="00726BD7">
        <w:rPr>
          <w:rFonts w:asciiTheme="majorBidi" w:eastAsia="Times New Roman" w:hAnsiTheme="majorBidi" w:cstheme="majorBidi"/>
        </w:rPr>
        <w:t>’ 3383, 3240 (NH, stretch), 3080, 2960 (CH, stretch), 1677, 1630, 1598 (C=N &amp; C=C, stretch) cm</w:t>
      </w:r>
      <w:r w:rsidRPr="00726BD7">
        <w:rPr>
          <w:rFonts w:asciiTheme="majorBidi" w:eastAsia="Times New Roman" w:hAnsiTheme="majorBidi" w:cstheme="majorBidi"/>
          <w:vertAlign w:val="superscript"/>
        </w:rPr>
        <w:t>-1</w:t>
      </w:r>
      <w:r w:rsidRPr="00726BD7">
        <w:rPr>
          <w:rFonts w:asciiTheme="majorBidi" w:eastAsia="Times New Roman" w:hAnsiTheme="majorBidi" w:cstheme="majorBidi"/>
        </w:rPr>
        <w:t xml:space="preserve">. </w:t>
      </w:r>
      <w:r w:rsidRPr="00726BD7">
        <w:rPr>
          <w:rFonts w:asciiTheme="majorBidi" w:eastAsia="Times New Roman" w:hAnsiTheme="majorBidi" w:cstheme="majorBidi"/>
          <w:vertAlign w:val="superscript"/>
        </w:rPr>
        <w:t>1</w:t>
      </w:r>
      <w:r w:rsidR="00E57182" w:rsidRPr="00726BD7">
        <w:rPr>
          <w:rFonts w:asciiTheme="majorBidi" w:eastAsia="Times New Roman" w:hAnsiTheme="majorBidi" w:cstheme="majorBidi"/>
        </w:rPr>
        <w:t>H-</w:t>
      </w:r>
      <w:r w:rsidRPr="00726BD7">
        <w:rPr>
          <w:rFonts w:asciiTheme="majorBidi" w:eastAsia="Times New Roman" w:hAnsiTheme="majorBidi" w:cstheme="majorBidi"/>
        </w:rPr>
        <w:t>NMR (DMSO-</w:t>
      </w:r>
      <w:r w:rsidRPr="00726BD7">
        <w:rPr>
          <w:rFonts w:asciiTheme="majorBidi" w:eastAsia="Times New Roman" w:hAnsiTheme="majorBidi" w:cstheme="majorBidi"/>
          <w:i/>
        </w:rPr>
        <w:t>d</w:t>
      </w:r>
      <w:r w:rsidRPr="00726BD7">
        <w:rPr>
          <w:rFonts w:asciiTheme="majorBidi" w:eastAsia="Times New Roman" w:hAnsiTheme="majorBidi" w:cstheme="majorBidi"/>
          <w:vertAlign w:val="subscript"/>
        </w:rPr>
        <w:t>6</w:t>
      </w:r>
      <w:r w:rsidRPr="00726BD7">
        <w:rPr>
          <w:rFonts w:asciiTheme="majorBidi" w:eastAsia="Times New Roman" w:hAnsiTheme="majorBidi" w:cstheme="majorBidi"/>
        </w:rPr>
        <w:t xml:space="preserve">); </w:t>
      </w:r>
      <w:r w:rsidR="00886BED" w:rsidRPr="00726BD7">
        <w:rPr>
          <w:rFonts w:asciiTheme="majorBidi" w:eastAsia="Times New Roman" w:hAnsiTheme="majorBidi" w:cstheme="majorBidi"/>
        </w:rPr>
        <w:sym w:font="Symbol" w:char="0064"/>
      </w:r>
      <w:r w:rsidR="00886BED" w:rsidRPr="00726BD7">
        <w:rPr>
          <w:rFonts w:asciiTheme="majorBidi" w:eastAsia="Times New Roman" w:hAnsiTheme="majorBidi" w:cstheme="majorBidi"/>
        </w:rPr>
        <w:t xml:space="preserve"> </w:t>
      </w:r>
      <w:r w:rsidRPr="00726BD7">
        <w:rPr>
          <w:rFonts w:asciiTheme="majorBidi" w:eastAsia="Times New Roman" w:hAnsiTheme="majorBidi" w:cstheme="majorBidi"/>
        </w:rPr>
        <w:t xml:space="preserve">3.78 (s, 3H), 7.00 (d, </w:t>
      </w:r>
      <w:r w:rsidRPr="00726BD7">
        <w:rPr>
          <w:rFonts w:asciiTheme="majorBidi" w:eastAsia="Times New Roman" w:hAnsiTheme="majorBidi" w:cstheme="majorBidi"/>
          <w:i/>
          <w:iCs/>
        </w:rPr>
        <w:t>J</w:t>
      </w:r>
      <w:r w:rsidRPr="00726BD7">
        <w:rPr>
          <w:rFonts w:asciiTheme="majorBidi" w:eastAsia="Times New Roman" w:hAnsiTheme="majorBidi" w:cstheme="majorBidi"/>
        </w:rPr>
        <w:t xml:space="preserve"> = 9.0 Hz, 2H), 7.51 (d, </w:t>
      </w:r>
      <w:r w:rsidRPr="00726BD7">
        <w:rPr>
          <w:rFonts w:asciiTheme="majorBidi" w:eastAsia="Times New Roman" w:hAnsiTheme="majorBidi" w:cstheme="majorBidi"/>
          <w:i/>
          <w:iCs/>
        </w:rPr>
        <w:t>J</w:t>
      </w:r>
      <w:r w:rsidRPr="00726BD7">
        <w:rPr>
          <w:rFonts w:asciiTheme="majorBidi" w:eastAsia="Times New Roman" w:hAnsiTheme="majorBidi" w:cstheme="majorBidi"/>
        </w:rPr>
        <w:t xml:space="preserve"> = 4.0 Hz, 1H), 7.68 (d, </w:t>
      </w:r>
      <w:r w:rsidRPr="00726BD7">
        <w:rPr>
          <w:rFonts w:asciiTheme="majorBidi" w:eastAsia="Times New Roman" w:hAnsiTheme="majorBidi" w:cstheme="majorBidi"/>
          <w:i/>
          <w:iCs/>
        </w:rPr>
        <w:t>J</w:t>
      </w:r>
      <w:r w:rsidRPr="00726BD7">
        <w:rPr>
          <w:rFonts w:asciiTheme="majorBidi" w:eastAsia="Times New Roman" w:hAnsiTheme="majorBidi" w:cstheme="majorBidi"/>
        </w:rPr>
        <w:t xml:space="preserve"> = 9.0 Hz, 2H), 7.99 (d, </w:t>
      </w:r>
      <w:r w:rsidRPr="00726BD7">
        <w:rPr>
          <w:rFonts w:asciiTheme="majorBidi" w:eastAsia="Times New Roman" w:hAnsiTheme="majorBidi" w:cstheme="majorBidi"/>
          <w:i/>
          <w:iCs/>
        </w:rPr>
        <w:t>J</w:t>
      </w:r>
      <w:r w:rsidRPr="00726BD7">
        <w:rPr>
          <w:rFonts w:asciiTheme="majorBidi" w:eastAsia="Times New Roman" w:hAnsiTheme="majorBidi" w:cstheme="majorBidi"/>
        </w:rPr>
        <w:t xml:space="preserve"> = 4.0 Hz, 1H), 8.15 (d, </w:t>
      </w:r>
      <w:r w:rsidRPr="00726BD7">
        <w:rPr>
          <w:rFonts w:asciiTheme="majorBidi" w:eastAsia="Times New Roman" w:hAnsiTheme="majorBidi" w:cstheme="majorBidi"/>
          <w:i/>
          <w:iCs/>
        </w:rPr>
        <w:t>J</w:t>
      </w:r>
      <w:r w:rsidRPr="00726BD7">
        <w:rPr>
          <w:rFonts w:asciiTheme="majorBidi" w:eastAsia="Times New Roman" w:hAnsiTheme="majorBidi" w:cstheme="majorBidi"/>
        </w:rPr>
        <w:t xml:space="preserve"> = 9.0 Hz, 1H), 8.27 (</w:t>
      </w:r>
      <w:proofErr w:type="spellStart"/>
      <w:r w:rsidRPr="00726BD7">
        <w:rPr>
          <w:rFonts w:asciiTheme="majorBidi" w:eastAsia="Times New Roman" w:hAnsiTheme="majorBidi" w:cstheme="majorBidi"/>
        </w:rPr>
        <w:t>dd</w:t>
      </w:r>
      <w:proofErr w:type="spellEnd"/>
      <w:r w:rsidRPr="00726BD7">
        <w:rPr>
          <w:rFonts w:asciiTheme="majorBidi" w:eastAsia="Times New Roman" w:hAnsiTheme="majorBidi" w:cstheme="majorBidi"/>
        </w:rPr>
        <w:t xml:space="preserve">, </w:t>
      </w:r>
      <w:r w:rsidRPr="00726BD7">
        <w:rPr>
          <w:rFonts w:asciiTheme="majorBidi" w:eastAsia="Times New Roman" w:hAnsiTheme="majorBidi" w:cstheme="majorBidi"/>
          <w:i/>
          <w:iCs/>
        </w:rPr>
        <w:t>J</w:t>
      </w:r>
      <w:r w:rsidRPr="00726BD7">
        <w:rPr>
          <w:rFonts w:asciiTheme="majorBidi" w:eastAsia="Times New Roman" w:hAnsiTheme="majorBidi" w:cstheme="majorBidi"/>
        </w:rPr>
        <w:t xml:space="preserve"> = 9.0, 2.0 Hz, 1H). 8.95 (d, </w:t>
      </w:r>
      <w:r w:rsidRPr="00726BD7">
        <w:rPr>
          <w:rFonts w:asciiTheme="majorBidi" w:eastAsia="Times New Roman" w:hAnsiTheme="majorBidi" w:cstheme="majorBidi"/>
          <w:i/>
          <w:iCs/>
        </w:rPr>
        <w:t>J</w:t>
      </w:r>
      <w:r w:rsidRPr="00726BD7">
        <w:rPr>
          <w:rFonts w:asciiTheme="majorBidi" w:eastAsia="Times New Roman" w:hAnsiTheme="majorBidi" w:cstheme="majorBidi"/>
        </w:rPr>
        <w:t xml:space="preserve"> = 2.0 Hz, 1H), 9.38 (s, 2H, exchangeable with D</w:t>
      </w:r>
      <w:r w:rsidRPr="00726BD7">
        <w:rPr>
          <w:rFonts w:asciiTheme="majorBidi" w:eastAsia="Times New Roman" w:hAnsiTheme="majorBidi" w:cstheme="majorBidi"/>
          <w:vertAlign w:val="subscript"/>
        </w:rPr>
        <w:t>2</w:t>
      </w:r>
      <w:r w:rsidRPr="00726BD7">
        <w:rPr>
          <w:rFonts w:asciiTheme="majorBidi" w:eastAsia="Times New Roman" w:hAnsiTheme="majorBidi" w:cstheme="majorBidi"/>
        </w:rPr>
        <w:t>O), 9.65 (s, 2H, exchangeable with D</w:t>
      </w:r>
      <w:r w:rsidRPr="00726BD7">
        <w:rPr>
          <w:rFonts w:asciiTheme="majorBidi" w:eastAsia="Times New Roman" w:hAnsiTheme="majorBidi" w:cstheme="majorBidi"/>
          <w:vertAlign w:val="subscript"/>
        </w:rPr>
        <w:t>2</w:t>
      </w:r>
      <w:r w:rsidRPr="00726BD7">
        <w:rPr>
          <w:rFonts w:asciiTheme="majorBidi" w:eastAsia="Times New Roman" w:hAnsiTheme="majorBidi" w:cstheme="majorBidi"/>
        </w:rPr>
        <w:t xml:space="preserve">O). </w:t>
      </w:r>
      <w:r w:rsidRPr="00726BD7">
        <w:rPr>
          <w:rFonts w:asciiTheme="majorBidi" w:eastAsia="Times New Roman" w:hAnsiTheme="majorBidi" w:cstheme="majorBidi"/>
          <w:vertAlign w:val="superscript"/>
        </w:rPr>
        <w:t>13</w:t>
      </w:r>
      <w:r w:rsidR="00E57182" w:rsidRPr="00726BD7">
        <w:rPr>
          <w:rFonts w:asciiTheme="majorBidi" w:eastAsia="Times New Roman" w:hAnsiTheme="majorBidi" w:cstheme="majorBidi"/>
        </w:rPr>
        <w:t>C-</w:t>
      </w:r>
      <w:r w:rsidRPr="00726BD7">
        <w:rPr>
          <w:rFonts w:asciiTheme="majorBidi" w:eastAsia="Times New Roman" w:hAnsiTheme="majorBidi" w:cstheme="majorBidi"/>
        </w:rPr>
        <w:t>NMR (DMSO-</w:t>
      </w:r>
      <w:r w:rsidRPr="00726BD7">
        <w:rPr>
          <w:rFonts w:asciiTheme="majorBidi" w:eastAsia="Times New Roman" w:hAnsiTheme="majorBidi" w:cstheme="majorBidi"/>
          <w:i/>
          <w:iCs/>
        </w:rPr>
        <w:t>d</w:t>
      </w:r>
      <w:r w:rsidRPr="00726BD7">
        <w:rPr>
          <w:rFonts w:asciiTheme="majorBidi" w:eastAsia="Times New Roman" w:hAnsiTheme="majorBidi" w:cstheme="majorBidi"/>
          <w:vertAlign w:val="subscript"/>
        </w:rPr>
        <w:t>6</w:t>
      </w:r>
      <w:r w:rsidRPr="00726BD7">
        <w:rPr>
          <w:rFonts w:asciiTheme="majorBidi" w:eastAsia="Times New Roman" w:hAnsiTheme="majorBidi" w:cstheme="majorBidi"/>
        </w:rPr>
        <w:t xml:space="preserve">); </w:t>
      </w:r>
      <w:r w:rsidRPr="00726BD7">
        <w:rPr>
          <w:rFonts w:asciiTheme="majorBidi" w:eastAsia="Times New Roman" w:hAnsiTheme="majorBidi" w:cstheme="majorBidi"/>
        </w:rPr>
        <w:sym w:font="Symbol" w:char="0064"/>
      </w:r>
      <w:r w:rsidRPr="00726BD7">
        <w:rPr>
          <w:rFonts w:asciiTheme="majorBidi" w:eastAsia="Times New Roman" w:hAnsiTheme="majorBidi" w:cstheme="majorBidi"/>
        </w:rPr>
        <w:t xml:space="preserve"> 55.37, 114.70, 117.81, 121.72, 124.25, 125.96, 127.06, 129.38, 137.05, 140.77, 147.80, 149.10, 155.75, 159.60, 163.57. MS </w:t>
      </w:r>
      <w:r w:rsidR="002833D0" w:rsidRPr="00726BD7">
        <w:rPr>
          <w:rFonts w:asciiTheme="majorBidi" w:eastAsia="Times New Roman" w:hAnsiTheme="majorBidi" w:cstheme="majorBidi"/>
        </w:rPr>
        <w:t xml:space="preserve">of </w:t>
      </w:r>
      <w:r w:rsidR="002833D0" w:rsidRPr="00726BD7">
        <w:rPr>
          <w:rFonts w:asciiTheme="majorBidi" w:eastAsia="Times New Roman" w:hAnsiTheme="majorBidi" w:cstheme="majorBidi"/>
          <w:b/>
          <w:bCs/>
        </w:rPr>
        <w:t>4b (</w:t>
      </w:r>
      <w:r w:rsidR="002833D0" w:rsidRPr="00726BD7">
        <w:rPr>
          <w:rFonts w:asciiTheme="majorBidi" w:eastAsia="Times New Roman" w:hAnsiTheme="majorBidi" w:cstheme="majorBidi"/>
        </w:rPr>
        <w:t xml:space="preserve">free base of 5b) </w:t>
      </w:r>
      <w:r w:rsidRPr="00726BD7">
        <w:rPr>
          <w:rFonts w:asciiTheme="majorBidi" w:eastAsia="Times New Roman" w:hAnsiTheme="majorBidi" w:cstheme="majorBidi"/>
        </w:rPr>
        <w:t>(EI) m/e (</w:t>
      </w:r>
      <w:r w:rsidRPr="00751647">
        <w:rPr>
          <w:rFonts w:asciiTheme="majorBidi" w:eastAsia="Times New Roman" w:hAnsiTheme="majorBidi" w:cstheme="majorBidi"/>
        </w:rPr>
        <w:t>rel.</w:t>
      </w:r>
      <w:r w:rsidR="00D85393">
        <w:rPr>
          <w:rFonts w:asciiTheme="majorBidi" w:eastAsia="Times New Roman" w:hAnsiTheme="majorBidi" w:cstheme="majorBidi"/>
        </w:rPr>
        <w:t xml:space="preserve"> </w:t>
      </w:r>
      <w:r w:rsidRPr="00751647">
        <w:rPr>
          <w:rFonts w:asciiTheme="majorBidi" w:eastAsia="Times New Roman" w:hAnsiTheme="majorBidi" w:cstheme="majorBidi"/>
        </w:rPr>
        <w:t>int.); 309 (M</w:t>
      </w:r>
      <w:r w:rsidRPr="00751647">
        <w:rPr>
          <w:rFonts w:asciiTheme="majorBidi" w:eastAsia="Times New Roman" w:hAnsiTheme="majorBidi" w:cstheme="majorBidi"/>
          <w:vertAlign w:val="superscript"/>
        </w:rPr>
        <w:t>+</w:t>
      </w:r>
      <w:r w:rsidRPr="00751647">
        <w:rPr>
          <w:rFonts w:asciiTheme="majorBidi" w:eastAsia="Times New Roman" w:hAnsiTheme="majorBidi" w:cstheme="majorBidi"/>
        </w:rPr>
        <w:t>, 100), 294 (M</w:t>
      </w:r>
      <w:r w:rsidRPr="00751647">
        <w:rPr>
          <w:rFonts w:asciiTheme="majorBidi" w:eastAsia="Times New Roman" w:hAnsiTheme="majorBidi" w:cstheme="majorBidi"/>
          <w:vertAlign w:val="superscript"/>
        </w:rPr>
        <w:t>+</w:t>
      </w:r>
      <w:r w:rsidRPr="00751647">
        <w:rPr>
          <w:rFonts w:asciiTheme="majorBidi" w:eastAsia="Times New Roman" w:hAnsiTheme="majorBidi" w:cstheme="majorBidi"/>
        </w:rPr>
        <w:t>-CH</w:t>
      </w:r>
      <w:r w:rsidRPr="00751647">
        <w:rPr>
          <w:rFonts w:asciiTheme="majorBidi" w:eastAsia="Times New Roman" w:hAnsiTheme="majorBidi" w:cstheme="majorBidi"/>
          <w:vertAlign w:val="subscript"/>
        </w:rPr>
        <w:t>3</w:t>
      </w:r>
      <w:r w:rsidRPr="00751647">
        <w:rPr>
          <w:rFonts w:asciiTheme="majorBidi" w:eastAsia="Times New Roman" w:hAnsiTheme="majorBidi" w:cstheme="majorBidi"/>
        </w:rPr>
        <w:t>, 34). 292 (M</w:t>
      </w:r>
      <w:r w:rsidRPr="00751647">
        <w:rPr>
          <w:rFonts w:asciiTheme="majorBidi" w:eastAsia="Times New Roman" w:hAnsiTheme="majorBidi" w:cstheme="majorBidi"/>
          <w:vertAlign w:val="superscript"/>
        </w:rPr>
        <w:t>+</w:t>
      </w:r>
      <w:r w:rsidRPr="00751647">
        <w:rPr>
          <w:rFonts w:asciiTheme="majorBidi" w:eastAsia="Times New Roman" w:hAnsiTheme="majorBidi" w:cstheme="majorBidi"/>
        </w:rPr>
        <w:t>-NH</w:t>
      </w:r>
      <w:r w:rsidRPr="00751647">
        <w:rPr>
          <w:rFonts w:asciiTheme="majorBidi" w:eastAsia="Times New Roman" w:hAnsiTheme="majorBidi" w:cstheme="majorBidi"/>
          <w:vertAlign w:val="subscript"/>
        </w:rPr>
        <w:t>3</w:t>
      </w:r>
      <w:r w:rsidRPr="00751647">
        <w:rPr>
          <w:rFonts w:asciiTheme="majorBidi" w:eastAsia="Times New Roman" w:hAnsiTheme="majorBidi" w:cstheme="majorBidi"/>
        </w:rPr>
        <w:t>, 21). 277 (17</w:t>
      </w:r>
      <w:r w:rsidRPr="00751647">
        <w:rPr>
          <w:rFonts w:asciiTheme="majorBidi" w:hAnsiTheme="majorBidi" w:cstheme="majorBidi"/>
        </w:rPr>
        <w:t xml:space="preserve">). Anal. </w:t>
      </w:r>
      <w:proofErr w:type="spellStart"/>
      <w:r w:rsidRPr="00751647">
        <w:rPr>
          <w:rFonts w:asciiTheme="majorBidi" w:hAnsiTheme="majorBidi" w:cstheme="majorBidi"/>
        </w:rPr>
        <w:t>Calcd</w:t>
      </w:r>
      <w:proofErr w:type="spellEnd"/>
      <w:r w:rsidRPr="00751647">
        <w:rPr>
          <w:rFonts w:asciiTheme="majorBidi" w:hAnsiTheme="majorBidi" w:cstheme="majorBidi"/>
        </w:rPr>
        <w:t>. for: C</w:t>
      </w:r>
      <w:r w:rsidRPr="00751647">
        <w:rPr>
          <w:rFonts w:asciiTheme="majorBidi" w:hAnsiTheme="majorBidi" w:cstheme="majorBidi"/>
          <w:vertAlign w:val="subscript"/>
        </w:rPr>
        <w:t>17</w:t>
      </w:r>
      <w:r w:rsidRPr="00751647">
        <w:rPr>
          <w:rFonts w:asciiTheme="majorBidi" w:hAnsiTheme="majorBidi" w:cstheme="majorBidi"/>
        </w:rPr>
        <w:t>H</w:t>
      </w:r>
      <w:r w:rsidRPr="00751647">
        <w:rPr>
          <w:rFonts w:asciiTheme="majorBidi" w:hAnsiTheme="majorBidi" w:cstheme="majorBidi"/>
          <w:vertAlign w:val="subscript"/>
        </w:rPr>
        <w:t>15</w:t>
      </w:r>
      <w:r w:rsidRPr="00751647">
        <w:rPr>
          <w:rFonts w:asciiTheme="majorBidi" w:hAnsiTheme="majorBidi" w:cstheme="majorBidi"/>
        </w:rPr>
        <w:t>N</w:t>
      </w:r>
      <w:r w:rsidRPr="00751647">
        <w:rPr>
          <w:rFonts w:asciiTheme="majorBidi" w:hAnsiTheme="majorBidi" w:cstheme="majorBidi"/>
          <w:vertAlign w:val="subscript"/>
        </w:rPr>
        <w:t>3</w:t>
      </w:r>
      <w:r w:rsidRPr="00751647">
        <w:rPr>
          <w:rFonts w:asciiTheme="majorBidi" w:hAnsiTheme="majorBidi" w:cstheme="majorBidi"/>
        </w:rPr>
        <w:t>OS-1.0HCl: C, 59.04; H, 4.66; N, 12.15 Found: C, 58.87; H, 4.85; N, 12.09%.</w:t>
      </w:r>
    </w:p>
    <w:p w:rsidR="00AD1713" w:rsidRPr="00726BD7" w:rsidRDefault="00AD1713" w:rsidP="00A817DC">
      <w:pPr>
        <w:spacing w:line="480" w:lineRule="auto"/>
        <w:rPr>
          <w:rFonts w:asciiTheme="majorBidi" w:eastAsia="Times New Roman" w:hAnsiTheme="majorBidi" w:cstheme="majorBidi"/>
        </w:rPr>
      </w:pPr>
      <w:r>
        <w:rPr>
          <w:rFonts w:asciiTheme="majorBidi" w:hAnsiTheme="majorBidi" w:cstheme="majorBidi"/>
          <w:b/>
          <w:bCs/>
        </w:rPr>
        <w:t>3</w:t>
      </w:r>
      <w:r w:rsidRPr="00751647">
        <w:rPr>
          <w:rFonts w:asciiTheme="majorBidi" w:hAnsiTheme="majorBidi" w:cstheme="majorBidi"/>
          <w:b/>
          <w:bCs/>
        </w:rPr>
        <w:t xml:space="preserve">.1.2.3. </w:t>
      </w:r>
      <w:r w:rsidRPr="00751647">
        <w:rPr>
          <w:rFonts w:asciiTheme="majorBidi" w:eastAsia="Times New Roman" w:hAnsiTheme="majorBidi" w:cstheme="majorBidi"/>
          <w:b/>
          <w:bCs/>
        </w:rPr>
        <w:t>5-[5-(3</w:t>
      </w:r>
      <w:proofErr w:type="gramStart"/>
      <w:r w:rsidRPr="00751647">
        <w:rPr>
          <w:rFonts w:asciiTheme="majorBidi" w:eastAsia="Times New Roman" w:hAnsiTheme="majorBidi" w:cstheme="majorBidi"/>
          <w:b/>
          <w:bCs/>
        </w:rPr>
        <w:t>,4</w:t>
      </w:r>
      <w:proofErr w:type="gramEnd"/>
      <w:r w:rsidRPr="00751647">
        <w:rPr>
          <w:rFonts w:asciiTheme="majorBidi" w:eastAsia="Times New Roman" w:hAnsiTheme="majorBidi" w:cstheme="majorBidi"/>
          <w:b/>
          <w:bCs/>
        </w:rPr>
        <w:t>-Dimethoxyphenyl)thiophen-2-yl]</w:t>
      </w:r>
      <w:proofErr w:type="spellStart"/>
      <w:r w:rsidRPr="00751647">
        <w:rPr>
          <w:rFonts w:asciiTheme="majorBidi" w:eastAsia="Times New Roman" w:hAnsiTheme="majorBidi" w:cstheme="majorBidi"/>
          <w:b/>
          <w:bCs/>
        </w:rPr>
        <w:t>nicotinamidine</w:t>
      </w:r>
      <w:proofErr w:type="spellEnd"/>
      <w:r w:rsidRPr="00751647">
        <w:rPr>
          <w:rFonts w:asciiTheme="majorBidi" w:eastAsia="Times New Roman" w:hAnsiTheme="majorBidi" w:cstheme="majorBidi"/>
          <w:b/>
          <w:bCs/>
        </w:rPr>
        <w:t xml:space="preserve"> hydrochloride salt (</w:t>
      </w:r>
      <w:r w:rsidR="00A817DC" w:rsidRPr="00726BD7">
        <w:rPr>
          <w:rFonts w:asciiTheme="majorBidi" w:eastAsia="Times New Roman" w:hAnsiTheme="majorBidi" w:cstheme="majorBidi"/>
          <w:b/>
          <w:bCs/>
        </w:rPr>
        <w:t>5</w:t>
      </w:r>
      <w:r w:rsidRPr="00726BD7">
        <w:rPr>
          <w:rFonts w:asciiTheme="majorBidi" w:eastAsia="Times New Roman" w:hAnsiTheme="majorBidi" w:cstheme="majorBidi"/>
          <w:b/>
          <w:bCs/>
        </w:rPr>
        <w:t>c)</w:t>
      </w:r>
      <w:r w:rsidRPr="00726BD7">
        <w:rPr>
          <w:rFonts w:asciiTheme="majorBidi" w:eastAsia="Times New Roman" w:hAnsiTheme="majorBidi" w:cstheme="majorBidi"/>
        </w:rPr>
        <w:t>.</w:t>
      </w:r>
    </w:p>
    <w:p w:rsidR="00AD1713" w:rsidRPr="00751647" w:rsidRDefault="00AD1713" w:rsidP="00C5279B">
      <w:pPr>
        <w:spacing w:line="480" w:lineRule="auto"/>
        <w:rPr>
          <w:rFonts w:asciiTheme="majorBidi" w:hAnsiTheme="majorBidi" w:cstheme="majorBidi"/>
          <w:b/>
          <w:bCs/>
          <w:i/>
        </w:rPr>
      </w:pPr>
      <w:r w:rsidRPr="00726BD7">
        <w:rPr>
          <w:rFonts w:asciiTheme="majorBidi" w:hAnsiTheme="majorBidi" w:cstheme="majorBidi"/>
        </w:rPr>
        <w:lastRenderedPageBreak/>
        <w:t xml:space="preserve">Compound </w:t>
      </w:r>
      <w:r w:rsidR="00A817DC" w:rsidRPr="00726BD7">
        <w:rPr>
          <w:rFonts w:asciiTheme="majorBidi" w:hAnsiTheme="majorBidi" w:cstheme="majorBidi"/>
          <w:b/>
          <w:bCs/>
        </w:rPr>
        <w:t>5</w:t>
      </w:r>
      <w:r w:rsidRPr="00726BD7">
        <w:rPr>
          <w:rFonts w:asciiTheme="majorBidi" w:hAnsiTheme="majorBidi" w:cstheme="majorBidi"/>
          <w:b/>
          <w:bCs/>
        </w:rPr>
        <w:t>c</w:t>
      </w:r>
      <w:r w:rsidRPr="00726BD7">
        <w:rPr>
          <w:rFonts w:asciiTheme="majorBidi" w:hAnsiTheme="majorBidi" w:cstheme="majorBidi"/>
        </w:rPr>
        <w:t xml:space="preserve"> was obtained </w:t>
      </w:r>
      <w:r w:rsidRPr="00726BD7">
        <w:rPr>
          <w:rFonts w:asciiTheme="majorBidi" w:eastAsia="Times New Roman" w:hAnsiTheme="majorBidi" w:cstheme="majorBidi"/>
        </w:rPr>
        <w:t>in 74% yield</w:t>
      </w:r>
      <w:r w:rsidRPr="00726BD7">
        <w:rPr>
          <w:rFonts w:asciiTheme="majorBidi" w:hAnsiTheme="majorBidi" w:cstheme="majorBidi"/>
        </w:rPr>
        <w:t xml:space="preserve"> </w:t>
      </w:r>
      <w:r w:rsidRPr="00726BD7">
        <w:rPr>
          <w:rFonts w:asciiTheme="majorBidi" w:eastAsia="Times New Roman" w:hAnsiTheme="majorBidi" w:cstheme="majorBidi"/>
        </w:rPr>
        <w:t xml:space="preserve">as an </w:t>
      </w:r>
      <w:r w:rsidRPr="00726BD7">
        <w:rPr>
          <w:rFonts w:asciiTheme="majorBidi" w:eastAsia="Times New Roman" w:hAnsiTheme="majorBidi" w:cstheme="majorBidi"/>
          <w:bCs/>
        </w:rPr>
        <w:t>orange solid</w:t>
      </w:r>
      <w:r w:rsidRPr="00726BD7">
        <w:rPr>
          <w:rFonts w:asciiTheme="majorBidi" w:eastAsia="Times New Roman" w:hAnsiTheme="majorBidi" w:cstheme="majorBidi"/>
        </w:rPr>
        <w:t xml:space="preserve">, mp 284-285 </w:t>
      </w:r>
      <w:proofErr w:type="spellStart"/>
      <w:r w:rsidRPr="00726BD7">
        <w:rPr>
          <w:rFonts w:asciiTheme="majorBidi" w:eastAsia="Times New Roman" w:hAnsiTheme="majorBidi" w:cstheme="majorBidi"/>
          <w:vertAlign w:val="superscript"/>
        </w:rPr>
        <w:t>o</w:t>
      </w:r>
      <w:r w:rsidRPr="00726BD7">
        <w:rPr>
          <w:rFonts w:asciiTheme="majorBidi" w:eastAsia="Times New Roman" w:hAnsiTheme="majorBidi" w:cstheme="majorBidi"/>
        </w:rPr>
        <w:t>C.</w:t>
      </w:r>
      <w:proofErr w:type="spellEnd"/>
      <w:r w:rsidRPr="00726BD7">
        <w:rPr>
          <w:rFonts w:asciiTheme="majorBidi" w:eastAsia="Times New Roman" w:hAnsiTheme="majorBidi" w:cstheme="majorBidi"/>
        </w:rPr>
        <w:t xml:space="preserve"> IR (</w:t>
      </w:r>
      <w:proofErr w:type="spellStart"/>
      <w:r w:rsidRPr="00726BD7">
        <w:rPr>
          <w:rFonts w:asciiTheme="majorBidi" w:eastAsia="Times New Roman" w:hAnsiTheme="majorBidi" w:cstheme="majorBidi"/>
        </w:rPr>
        <w:t>KBr</w:t>
      </w:r>
      <w:proofErr w:type="spellEnd"/>
      <w:r w:rsidRPr="00726BD7">
        <w:rPr>
          <w:rFonts w:asciiTheme="majorBidi" w:eastAsia="Times New Roman" w:hAnsiTheme="majorBidi" w:cstheme="majorBidi"/>
        </w:rPr>
        <w:t xml:space="preserve">) </w:t>
      </w:r>
      <w:r w:rsidRPr="00726BD7">
        <w:rPr>
          <w:rFonts w:asciiTheme="majorBidi" w:eastAsia="Times New Roman" w:hAnsiTheme="majorBidi" w:cstheme="majorBidi"/>
          <w:lang w:val="el-GR"/>
        </w:rPr>
        <w:t>ν</w:t>
      </w:r>
      <w:r w:rsidRPr="00726BD7">
        <w:rPr>
          <w:rFonts w:asciiTheme="majorBidi" w:eastAsia="Times New Roman" w:hAnsiTheme="majorBidi" w:cstheme="majorBidi"/>
        </w:rPr>
        <w:t xml:space="preserve">’ 3383, 3283 (NH, stretch), </w:t>
      </w:r>
      <w:bookmarkStart w:id="2" w:name="_Hlk29938046"/>
      <w:r w:rsidRPr="00726BD7">
        <w:rPr>
          <w:rFonts w:asciiTheme="majorBidi" w:eastAsia="Times New Roman" w:hAnsiTheme="majorBidi" w:cstheme="majorBidi"/>
        </w:rPr>
        <w:t xml:space="preserve">3040, 2970 (CH, stretch), </w:t>
      </w:r>
      <w:bookmarkEnd w:id="2"/>
      <w:r w:rsidRPr="00726BD7">
        <w:rPr>
          <w:rFonts w:asciiTheme="majorBidi" w:eastAsia="Times New Roman" w:hAnsiTheme="majorBidi" w:cstheme="majorBidi"/>
        </w:rPr>
        <w:t>1682, 1628, 1593 (C=N &amp; C=C, stretch) cm</w:t>
      </w:r>
      <w:r w:rsidRPr="00726BD7">
        <w:rPr>
          <w:rFonts w:asciiTheme="majorBidi" w:eastAsia="Times New Roman" w:hAnsiTheme="majorBidi" w:cstheme="majorBidi"/>
          <w:vertAlign w:val="superscript"/>
        </w:rPr>
        <w:t>-1</w:t>
      </w:r>
      <w:r w:rsidRPr="00726BD7">
        <w:rPr>
          <w:rFonts w:asciiTheme="majorBidi" w:eastAsia="Times New Roman" w:hAnsiTheme="majorBidi" w:cstheme="majorBidi"/>
        </w:rPr>
        <w:t>.</w:t>
      </w:r>
      <w:r w:rsidRPr="00726BD7">
        <w:rPr>
          <w:rFonts w:asciiTheme="majorBidi" w:eastAsia="Times New Roman" w:hAnsiTheme="majorBidi" w:cstheme="majorBidi"/>
          <w:b/>
          <w:bCs/>
        </w:rPr>
        <w:t xml:space="preserve"> </w:t>
      </w:r>
      <w:r w:rsidRPr="00726BD7">
        <w:rPr>
          <w:rFonts w:asciiTheme="majorBidi" w:eastAsia="Times New Roman" w:hAnsiTheme="majorBidi" w:cstheme="majorBidi"/>
          <w:vertAlign w:val="superscript"/>
        </w:rPr>
        <w:t>1</w:t>
      </w:r>
      <w:r w:rsidR="00E57182" w:rsidRPr="00726BD7">
        <w:rPr>
          <w:rFonts w:asciiTheme="majorBidi" w:eastAsia="Times New Roman" w:hAnsiTheme="majorBidi" w:cstheme="majorBidi"/>
        </w:rPr>
        <w:t>H-</w:t>
      </w:r>
      <w:r w:rsidRPr="00726BD7">
        <w:rPr>
          <w:rFonts w:asciiTheme="majorBidi" w:eastAsia="Times New Roman" w:hAnsiTheme="majorBidi" w:cstheme="majorBidi"/>
        </w:rPr>
        <w:t>NMR (DMSO-</w:t>
      </w:r>
      <w:r w:rsidRPr="00726BD7">
        <w:rPr>
          <w:rFonts w:asciiTheme="majorBidi" w:eastAsia="Times New Roman" w:hAnsiTheme="majorBidi" w:cstheme="majorBidi"/>
          <w:i/>
          <w:iCs/>
        </w:rPr>
        <w:t>d</w:t>
      </w:r>
      <w:r w:rsidRPr="00726BD7">
        <w:rPr>
          <w:rFonts w:asciiTheme="majorBidi" w:eastAsia="Times New Roman" w:hAnsiTheme="majorBidi" w:cstheme="majorBidi"/>
          <w:vertAlign w:val="subscript"/>
        </w:rPr>
        <w:t>6</w:t>
      </w:r>
      <w:r w:rsidRPr="00726BD7">
        <w:rPr>
          <w:rFonts w:asciiTheme="majorBidi" w:eastAsia="Times New Roman" w:hAnsiTheme="majorBidi" w:cstheme="majorBidi"/>
        </w:rPr>
        <w:t xml:space="preserve">); </w:t>
      </w:r>
      <w:r w:rsidRPr="00726BD7">
        <w:rPr>
          <w:rFonts w:asciiTheme="majorBidi" w:eastAsia="Times New Roman" w:hAnsiTheme="majorBidi" w:cstheme="majorBidi"/>
        </w:rPr>
        <w:sym w:font="Symbol" w:char="0064"/>
      </w:r>
      <w:r w:rsidRPr="00726BD7">
        <w:rPr>
          <w:rFonts w:asciiTheme="majorBidi" w:eastAsia="Times New Roman" w:hAnsiTheme="majorBidi" w:cstheme="majorBidi"/>
        </w:rPr>
        <w:t xml:space="preserve"> 3.78 (s, 3H), 3.84 (s, 3H), 7.02 (d, </w:t>
      </w:r>
      <w:r w:rsidRPr="00726BD7">
        <w:rPr>
          <w:rFonts w:asciiTheme="majorBidi" w:eastAsia="Times New Roman" w:hAnsiTheme="majorBidi" w:cstheme="majorBidi"/>
          <w:i/>
          <w:iCs/>
        </w:rPr>
        <w:t>J</w:t>
      </w:r>
      <w:r w:rsidRPr="00726BD7">
        <w:rPr>
          <w:rFonts w:asciiTheme="majorBidi" w:eastAsia="Times New Roman" w:hAnsiTheme="majorBidi" w:cstheme="majorBidi"/>
        </w:rPr>
        <w:t xml:space="preserve"> = 9.0 Hz, 1H), 7.27-7.30 (m, 2H), 7.57 (d, </w:t>
      </w:r>
      <w:r w:rsidRPr="00726BD7">
        <w:rPr>
          <w:rFonts w:asciiTheme="majorBidi" w:eastAsia="Times New Roman" w:hAnsiTheme="majorBidi" w:cstheme="majorBidi"/>
          <w:i/>
          <w:iCs/>
        </w:rPr>
        <w:t>J</w:t>
      </w:r>
      <w:r w:rsidRPr="00726BD7">
        <w:rPr>
          <w:rFonts w:asciiTheme="majorBidi" w:eastAsia="Times New Roman" w:hAnsiTheme="majorBidi" w:cstheme="majorBidi"/>
        </w:rPr>
        <w:t xml:space="preserve"> = 3.5 Hz, 1H), 8.01 (d, </w:t>
      </w:r>
      <w:r w:rsidRPr="00726BD7">
        <w:rPr>
          <w:rFonts w:asciiTheme="majorBidi" w:eastAsia="Times New Roman" w:hAnsiTheme="majorBidi" w:cstheme="majorBidi"/>
          <w:i/>
          <w:iCs/>
        </w:rPr>
        <w:t>J</w:t>
      </w:r>
      <w:r w:rsidRPr="00726BD7">
        <w:rPr>
          <w:rFonts w:asciiTheme="majorBidi" w:eastAsia="Times New Roman" w:hAnsiTheme="majorBidi" w:cstheme="majorBidi"/>
        </w:rPr>
        <w:t xml:space="preserve"> = 3.5 Hz, 1H), 8.17 (d, </w:t>
      </w:r>
      <w:r w:rsidRPr="00726BD7">
        <w:rPr>
          <w:rFonts w:asciiTheme="majorBidi" w:eastAsia="Times New Roman" w:hAnsiTheme="majorBidi" w:cstheme="majorBidi"/>
          <w:i/>
          <w:iCs/>
        </w:rPr>
        <w:t>J</w:t>
      </w:r>
      <w:r w:rsidRPr="00726BD7">
        <w:rPr>
          <w:rFonts w:asciiTheme="majorBidi" w:eastAsia="Times New Roman" w:hAnsiTheme="majorBidi" w:cstheme="majorBidi"/>
        </w:rPr>
        <w:t xml:space="preserve"> = 8.5 Hz, 1H), 8.27 (</w:t>
      </w:r>
      <w:proofErr w:type="spellStart"/>
      <w:r w:rsidRPr="00726BD7">
        <w:rPr>
          <w:rFonts w:asciiTheme="majorBidi" w:eastAsia="Times New Roman" w:hAnsiTheme="majorBidi" w:cstheme="majorBidi"/>
        </w:rPr>
        <w:t>dd</w:t>
      </w:r>
      <w:proofErr w:type="spellEnd"/>
      <w:r w:rsidRPr="00726BD7">
        <w:rPr>
          <w:rFonts w:asciiTheme="majorBidi" w:eastAsia="Times New Roman" w:hAnsiTheme="majorBidi" w:cstheme="majorBidi"/>
        </w:rPr>
        <w:t xml:space="preserve">, </w:t>
      </w:r>
      <w:r w:rsidRPr="00726BD7">
        <w:rPr>
          <w:rFonts w:asciiTheme="majorBidi" w:eastAsia="Times New Roman" w:hAnsiTheme="majorBidi" w:cstheme="majorBidi"/>
          <w:i/>
          <w:iCs/>
        </w:rPr>
        <w:t>J</w:t>
      </w:r>
      <w:r w:rsidRPr="00726BD7">
        <w:rPr>
          <w:rFonts w:asciiTheme="majorBidi" w:eastAsia="Times New Roman" w:hAnsiTheme="majorBidi" w:cstheme="majorBidi"/>
        </w:rPr>
        <w:t xml:space="preserve"> = 8.5, 2.0 Hz, 1H), 8.94 (d, </w:t>
      </w:r>
      <w:r w:rsidRPr="00726BD7">
        <w:rPr>
          <w:rFonts w:asciiTheme="majorBidi" w:eastAsia="Times New Roman" w:hAnsiTheme="majorBidi" w:cstheme="majorBidi"/>
          <w:i/>
          <w:iCs/>
        </w:rPr>
        <w:t>J</w:t>
      </w:r>
      <w:r w:rsidRPr="00726BD7">
        <w:rPr>
          <w:rFonts w:asciiTheme="majorBidi" w:eastAsia="Times New Roman" w:hAnsiTheme="majorBidi" w:cstheme="majorBidi"/>
        </w:rPr>
        <w:t xml:space="preserve"> = 2.0 Hz, 1H), 9.</w:t>
      </w:r>
      <w:r w:rsidRPr="00726BD7">
        <w:rPr>
          <w:rFonts w:asciiTheme="majorBidi" w:eastAsia="Times New Roman" w:hAnsiTheme="majorBidi" w:cstheme="majorBidi"/>
          <w:rtl/>
        </w:rPr>
        <w:t>3</w:t>
      </w:r>
      <w:r w:rsidRPr="00726BD7">
        <w:rPr>
          <w:rFonts w:asciiTheme="majorBidi" w:eastAsia="Times New Roman" w:hAnsiTheme="majorBidi" w:cstheme="majorBidi"/>
        </w:rPr>
        <w:t>4 (s, 2H, exchangeable with D</w:t>
      </w:r>
      <w:r w:rsidRPr="00726BD7">
        <w:rPr>
          <w:rFonts w:asciiTheme="majorBidi" w:eastAsia="Times New Roman" w:hAnsiTheme="majorBidi" w:cstheme="majorBidi"/>
          <w:vertAlign w:val="subscript"/>
        </w:rPr>
        <w:t>2</w:t>
      </w:r>
      <w:r w:rsidRPr="00726BD7">
        <w:rPr>
          <w:rFonts w:asciiTheme="majorBidi" w:eastAsia="Times New Roman" w:hAnsiTheme="majorBidi" w:cstheme="majorBidi"/>
        </w:rPr>
        <w:t>O), 9.</w:t>
      </w:r>
      <w:r w:rsidRPr="00726BD7">
        <w:rPr>
          <w:rFonts w:asciiTheme="majorBidi" w:eastAsia="Times New Roman" w:hAnsiTheme="majorBidi" w:cstheme="majorBidi"/>
          <w:rtl/>
        </w:rPr>
        <w:t>6</w:t>
      </w:r>
      <w:r w:rsidRPr="00726BD7">
        <w:rPr>
          <w:rFonts w:asciiTheme="majorBidi" w:eastAsia="Times New Roman" w:hAnsiTheme="majorBidi" w:cstheme="majorBidi"/>
        </w:rPr>
        <w:t>1 (s, 2H, exchangeable with D</w:t>
      </w:r>
      <w:r w:rsidRPr="00726BD7">
        <w:rPr>
          <w:rFonts w:asciiTheme="majorBidi" w:eastAsia="Times New Roman" w:hAnsiTheme="majorBidi" w:cstheme="majorBidi"/>
          <w:vertAlign w:val="subscript"/>
        </w:rPr>
        <w:t>2</w:t>
      </w:r>
      <w:r w:rsidRPr="00726BD7">
        <w:rPr>
          <w:rFonts w:asciiTheme="majorBidi" w:eastAsia="Times New Roman" w:hAnsiTheme="majorBidi" w:cstheme="majorBidi"/>
        </w:rPr>
        <w:t>O).</w:t>
      </w:r>
      <w:r w:rsidRPr="00726BD7">
        <w:rPr>
          <w:rFonts w:asciiTheme="majorBidi" w:eastAsia="Times New Roman" w:hAnsiTheme="majorBidi" w:cstheme="majorBidi"/>
          <w:vertAlign w:val="superscript"/>
        </w:rPr>
        <w:t>13</w:t>
      </w:r>
      <w:r w:rsidRPr="00726BD7">
        <w:rPr>
          <w:rFonts w:asciiTheme="majorBidi" w:eastAsia="Times New Roman" w:hAnsiTheme="majorBidi" w:cstheme="majorBidi"/>
        </w:rPr>
        <w:t>C</w:t>
      </w:r>
      <w:r w:rsidR="00E57182" w:rsidRPr="00726BD7">
        <w:rPr>
          <w:rFonts w:asciiTheme="majorBidi" w:eastAsia="Times New Roman" w:hAnsiTheme="majorBidi" w:cstheme="majorBidi"/>
        </w:rPr>
        <w:t>-</w:t>
      </w:r>
      <w:r w:rsidRPr="00726BD7">
        <w:rPr>
          <w:rFonts w:asciiTheme="majorBidi" w:eastAsia="Times New Roman" w:hAnsiTheme="majorBidi" w:cstheme="majorBidi"/>
        </w:rPr>
        <w:t>NMR (DMSO-</w:t>
      </w:r>
      <w:r w:rsidRPr="00726BD7">
        <w:rPr>
          <w:rFonts w:asciiTheme="majorBidi" w:eastAsia="Times New Roman" w:hAnsiTheme="majorBidi" w:cstheme="majorBidi"/>
          <w:i/>
          <w:iCs/>
        </w:rPr>
        <w:t>d</w:t>
      </w:r>
      <w:r w:rsidRPr="00726BD7">
        <w:rPr>
          <w:rFonts w:asciiTheme="majorBidi" w:eastAsia="Times New Roman" w:hAnsiTheme="majorBidi" w:cstheme="majorBidi"/>
          <w:vertAlign w:val="subscript"/>
        </w:rPr>
        <w:t>6</w:t>
      </w:r>
      <w:r w:rsidRPr="00726BD7">
        <w:rPr>
          <w:rFonts w:asciiTheme="majorBidi" w:eastAsia="Times New Roman" w:hAnsiTheme="majorBidi" w:cstheme="majorBidi"/>
        </w:rPr>
        <w:t xml:space="preserve">); </w:t>
      </w:r>
      <w:r w:rsidRPr="00726BD7">
        <w:rPr>
          <w:rFonts w:asciiTheme="majorBidi" w:eastAsia="Times New Roman" w:hAnsiTheme="majorBidi" w:cstheme="majorBidi"/>
        </w:rPr>
        <w:sym w:font="Symbol" w:char="0064"/>
      </w:r>
      <w:r w:rsidRPr="00726BD7">
        <w:rPr>
          <w:rFonts w:asciiTheme="majorBidi" w:eastAsia="Times New Roman" w:hAnsiTheme="majorBidi" w:cstheme="majorBidi"/>
        </w:rPr>
        <w:t xml:space="preserve"> 55.62, 55.66, 109.15, 112.18, 117.74, 118.28, 121.71, 124.52, 126.13, 129.25, 137.00, 140.79, 148.04, 149.04, 149.10, 149.30, 155.72, 163.50. MS </w:t>
      </w:r>
      <w:r w:rsidR="00C5279B" w:rsidRPr="00726BD7">
        <w:rPr>
          <w:rFonts w:asciiTheme="majorBidi" w:eastAsia="Times New Roman" w:hAnsiTheme="majorBidi" w:cstheme="majorBidi"/>
        </w:rPr>
        <w:t xml:space="preserve">of </w:t>
      </w:r>
      <w:r w:rsidR="00C5279B" w:rsidRPr="00726BD7">
        <w:rPr>
          <w:rFonts w:asciiTheme="majorBidi" w:eastAsia="Times New Roman" w:hAnsiTheme="majorBidi" w:cstheme="majorBidi"/>
          <w:b/>
          <w:bCs/>
        </w:rPr>
        <w:t>4c (</w:t>
      </w:r>
      <w:r w:rsidR="00C5279B" w:rsidRPr="00726BD7">
        <w:rPr>
          <w:rFonts w:asciiTheme="majorBidi" w:eastAsia="Times New Roman" w:hAnsiTheme="majorBidi" w:cstheme="majorBidi"/>
        </w:rPr>
        <w:t xml:space="preserve">free base of 5c) </w:t>
      </w:r>
      <w:r w:rsidRPr="00726BD7">
        <w:rPr>
          <w:rFonts w:asciiTheme="majorBidi" w:eastAsia="Times New Roman" w:hAnsiTheme="majorBidi" w:cstheme="majorBidi"/>
        </w:rPr>
        <w:t>(EI) m/e (rel.</w:t>
      </w:r>
      <w:r w:rsidR="00D85393" w:rsidRPr="00726BD7">
        <w:rPr>
          <w:rFonts w:asciiTheme="majorBidi" w:eastAsia="Times New Roman" w:hAnsiTheme="majorBidi" w:cstheme="majorBidi"/>
        </w:rPr>
        <w:t xml:space="preserve"> </w:t>
      </w:r>
      <w:r w:rsidRPr="00726BD7">
        <w:rPr>
          <w:rFonts w:asciiTheme="majorBidi" w:eastAsia="Times New Roman" w:hAnsiTheme="majorBidi" w:cstheme="majorBidi"/>
        </w:rPr>
        <w:t>int.); 339 (M</w:t>
      </w:r>
      <w:r w:rsidRPr="00726BD7">
        <w:rPr>
          <w:rFonts w:asciiTheme="majorBidi" w:eastAsia="Times New Roman" w:hAnsiTheme="majorBidi" w:cstheme="majorBidi"/>
          <w:vertAlign w:val="superscript"/>
        </w:rPr>
        <w:t>+</w:t>
      </w:r>
      <w:r w:rsidRPr="00726BD7">
        <w:rPr>
          <w:rFonts w:asciiTheme="majorBidi" w:eastAsia="Times New Roman" w:hAnsiTheme="majorBidi" w:cstheme="majorBidi"/>
        </w:rPr>
        <w:t>, 100), 324 (M</w:t>
      </w:r>
      <w:r w:rsidRPr="00726BD7">
        <w:rPr>
          <w:rFonts w:asciiTheme="majorBidi" w:eastAsia="Times New Roman" w:hAnsiTheme="majorBidi" w:cstheme="majorBidi"/>
          <w:vertAlign w:val="superscript"/>
        </w:rPr>
        <w:t>+</w:t>
      </w:r>
      <w:r w:rsidRPr="00726BD7">
        <w:rPr>
          <w:rFonts w:asciiTheme="majorBidi" w:eastAsia="Times New Roman" w:hAnsiTheme="majorBidi" w:cstheme="majorBidi"/>
        </w:rPr>
        <w:t>-CH</w:t>
      </w:r>
      <w:r w:rsidRPr="00726BD7">
        <w:rPr>
          <w:rFonts w:asciiTheme="majorBidi" w:eastAsia="Times New Roman" w:hAnsiTheme="majorBidi" w:cstheme="majorBidi"/>
          <w:vertAlign w:val="subscript"/>
        </w:rPr>
        <w:t>3</w:t>
      </w:r>
      <w:r w:rsidRPr="00726BD7">
        <w:rPr>
          <w:rFonts w:asciiTheme="majorBidi" w:eastAsia="Times New Roman" w:hAnsiTheme="majorBidi" w:cstheme="majorBidi"/>
        </w:rPr>
        <w:t>, 28), 322 (M</w:t>
      </w:r>
      <w:r w:rsidRPr="00726BD7">
        <w:rPr>
          <w:rFonts w:asciiTheme="majorBidi" w:eastAsia="Times New Roman" w:hAnsiTheme="majorBidi" w:cstheme="majorBidi"/>
          <w:vertAlign w:val="superscript"/>
        </w:rPr>
        <w:t>+</w:t>
      </w:r>
      <w:r w:rsidRPr="00726BD7">
        <w:rPr>
          <w:rFonts w:asciiTheme="majorBidi" w:eastAsia="Times New Roman" w:hAnsiTheme="majorBidi" w:cstheme="majorBidi"/>
        </w:rPr>
        <w:t xml:space="preserve"> -NH</w:t>
      </w:r>
      <w:r w:rsidRPr="00726BD7">
        <w:rPr>
          <w:rFonts w:asciiTheme="majorBidi" w:eastAsia="Times New Roman" w:hAnsiTheme="majorBidi" w:cstheme="majorBidi"/>
          <w:vertAlign w:val="subscript"/>
        </w:rPr>
        <w:t>3</w:t>
      </w:r>
      <w:r w:rsidRPr="00726BD7">
        <w:rPr>
          <w:rFonts w:asciiTheme="majorBidi" w:eastAsia="Times New Roman" w:hAnsiTheme="majorBidi" w:cstheme="majorBidi"/>
        </w:rPr>
        <w:t xml:space="preserve">, 33), </w:t>
      </w:r>
      <w:r w:rsidRPr="00751647">
        <w:rPr>
          <w:rFonts w:asciiTheme="majorBidi" w:eastAsia="Times New Roman" w:hAnsiTheme="majorBidi" w:cstheme="majorBidi"/>
        </w:rPr>
        <w:t>307 (M</w:t>
      </w:r>
      <w:r w:rsidRPr="00751647">
        <w:rPr>
          <w:rFonts w:asciiTheme="majorBidi" w:eastAsia="Times New Roman" w:hAnsiTheme="majorBidi" w:cstheme="majorBidi"/>
          <w:vertAlign w:val="superscript"/>
        </w:rPr>
        <w:t>+</w:t>
      </w:r>
      <w:r w:rsidRPr="00751647">
        <w:rPr>
          <w:rFonts w:asciiTheme="majorBidi" w:eastAsia="Times New Roman" w:hAnsiTheme="majorBidi" w:cstheme="majorBidi"/>
        </w:rPr>
        <w:t xml:space="preserve"> -CH</w:t>
      </w:r>
      <w:r w:rsidRPr="00751647">
        <w:rPr>
          <w:rFonts w:asciiTheme="majorBidi" w:eastAsia="Times New Roman" w:hAnsiTheme="majorBidi" w:cstheme="majorBidi"/>
          <w:vertAlign w:val="subscript"/>
        </w:rPr>
        <w:t>3</w:t>
      </w:r>
      <w:r w:rsidRPr="00751647">
        <w:rPr>
          <w:rFonts w:asciiTheme="majorBidi" w:eastAsia="Times New Roman" w:hAnsiTheme="majorBidi" w:cstheme="majorBidi"/>
        </w:rPr>
        <w:t>/NH</w:t>
      </w:r>
      <w:r w:rsidRPr="00751647">
        <w:rPr>
          <w:rFonts w:asciiTheme="majorBidi" w:eastAsia="Times New Roman" w:hAnsiTheme="majorBidi" w:cstheme="majorBidi"/>
          <w:vertAlign w:val="subscript"/>
        </w:rPr>
        <w:t>3</w:t>
      </w:r>
      <w:r w:rsidRPr="00751647">
        <w:rPr>
          <w:rFonts w:asciiTheme="majorBidi" w:eastAsia="Times New Roman" w:hAnsiTheme="majorBidi" w:cstheme="majorBidi"/>
        </w:rPr>
        <w:t>, 12).</w:t>
      </w:r>
      <w:r w:rsidRPr="00751647">
        <w:rPr>
          <w:rFonts w:asciiTheme="majorBidi" w:hAnsiTheme="majorBidi" w:cstheme="majorBidi"/>
        </w:rPr>
        <w:t xml:space="preserve"> </w:t>
      </w:r>
      <w:r w:rsidRPr="00751647">
        <w:rPr>
          <w:rFonts w:asciiTheme="majorBidi" w:eastAsia="Times New Roman" w:hAnsiTheme="majorBidi" w:cstheme="majorBidi"/>
        </w:rPr>
        <w:t xml:space="preserve">Anal. </w:t>
      </w:r>
      <w:proofErr w:type="spellStart"/>
      <w:r w:rsidRPr="00751647">
        <w:rPr>
          <w:rFonts w:asciiTheme="majorBidi" w:eastAsia="Times New Roman" w:hAnsiTheme="majorBidi" w:cstheme="majorBidi"/>
        </w:rPr>
        <w:t>Calcd</w:t>
      </w:r>
      <w:proofErr w:type="spellEnd"/>
      <w:r w:rsidRPr="00751647">
        <w:rPr>
          <w:rFonts w:asciiTheme="majorBidi" w:eastAsia="Times New Roman" w:hAnsiTheme="majorBidi" w:cstheme="majorBidi"/>
        </w:rPr>
        <w:t>. for: C</w:t>
      </w:r>
      <w:r w:rsidRPr="00751647">
        <w:rPr>
          <w:rFonts w:asciiTheme="majorBidi" w:eastAsia="Times New Roman" w:hAnsiTheme="majorBidi" w:cstheme="majorBidi"/>
          <w:vertAlign w:val="subscript"/>
        </w:rPr>
        <w:t>18</w:t>
      </w:r>
      <w:r w:rsidRPr="00751647">
        <w:rPr>
          <w:rFonts w:asciiTheme="majorBidi" w:eastAsia="Times New Roman" w:hAnsiTheme="majorBidi" w:cstheme="majorBidi"/>
        </w:rPr>
        <w:t>H</w:t>
      </w:r>
      <w:r w:rsidRPr="00751647">
        <w:rPr>
          <w:rFonts w:asciiTheme="majorBidi" w:eastAsia="Times New Roman" w:hAnsiTheme="majorBidi" w:cstheme="majorBidi"/>
          <w:vertAlign w:val="subscript"/>
        </w:rPr>
        <w:t>17</w:t>
      </w:r>
      <w:r w:rsidRPr="00751647">
        <w:rPr>
          <w:rFonts w:asciiTheme="majorBidi" w:eastAsia="Times New Roman" w:hAnsiTheme="majorBidi" w:cstheme="majorBidi"/>
        </w:rPr>
        <w:t>N</w:t>
      </w:r>
      <w:r w:rsidRPr="00751647">
        <w:rPr>
          <w:rFonts w:asciiTheme="majorBidi" w:eastAsia="Times New Roman" w:hAnsiTheme="majorBidi" w:cstheme="majorBidi"/>
          <w:vertAlign w:val="subscript"/>
        </w:rPr>
        <w:t>3</w:t>
      </w:r>
      <w:r w:rsidRPr="00751647">
        <w:rPr>
          <w:rFonts w:asciiTheme="majorBidi" w:eastAsia="Times New Roman" w:hAnsiTheme="majorBidi" w:cstheme="majorBidi"/>
        </w:rPr>
        <w:t>O</w:t>
      </w:r>
      <w:r w:rsidRPr="00751647">
        <w:rPr>
          <w:rFonts w:asciiTheme="majorBidi" w:eastAsia="Times New Roman" w:hAnsiTheme="majorBidi" w:cstheme="majorBidi"/>
          <w:vertAlign w:val="subscript"/>
        </w:rPr>
        <w:t>2</w:t>
      </w:r>
      <w:r w:rsidRPr="00751647">
        <w:rPr>
          <w:rFonts w:asciiTheme="majorBidi" w:eastAsia="Times New Roman" w:hAnsiTheme="majorBidi" w:cstheme="majorBidi"/>
        </w:rPr>
        <w:t xml:space="preserve">S-1.0HCl: C, 57.52; H, 4.83; N, 11.18 Found: C, </w:t>
      </w:r>
      <w:r w:rsidRPr="00751647">
        <w:rPr>
          <w:rFonts w:asciiTheme="majorBidi" w:hAnsiTheme="majorBidi" w:cstheme="majorBidi"/>
        </w:rPr>
        <w:t>57.58</w:t>
      </w:r>
      <w:r w:rsidRPr="00751647">
        <w:rPr>
          <w:rFonts w:asciiTheme="majorBidi" w:eastAsia="Times New Roman" w:hAnsiTheme="majorBidi" w:cstheme="majorBidi"/>
        </w:rPr>
        <w:t xml:space="preserve">; H, </w:t>
      </w:r>
      <w:r w:rsidRPr="00751647">
        <w:rPr>
          <w:rFonts w:asciiTheme="majorBidi" w:hAnsiTheme="majorBidi" w:cstheme="majorBidi"/>
        </w:rPr>
        <w:t>4.97</w:t>
      </w:r>
      <w:r w:rsidRPr="00751647">
        <w:rPr>
          <w:rFonts w:asciiTheme="majorBidi" w:eastAsia="Times New Roman" w:hAnsiTheme="majorBidi" w:cstheme="majorBidi"/>
        </w:rPr>
        <w:t xml:space="preserve">; N, </w:t>
      </w:r>
      <w:r w:rsidRPr="00751647">
        <w:rPr>
          <w:rFonts w:asciiTheme="majorBidi" w:hAnsiTheme="majorBidi" w:cstheme="majorBidi"/>
        </w:rPr>
        <w:t>10.85</w:t>
      </w:r>
      <w:r w:rsidRPr="00751647">
        <w:rPr>
          <w:rFonts w:asciiTheme="majorBidi" w:eastAsia="Times New Roman" w:hAnsiTheme="majorBidi" w:cstheme="majorBidi"/>
        </w:rPr>
        <w:t>%.</w:t>
      </w:r>
    </w:p>
    <w:p w:rsidR="00AD1713" w:rsidRPr="00726BD7" w:rsidRDefault="00AD1713" w:rsidP="00A817DC">
      <w:pPr>
        <w:spacing w:line="480" w:lineRule="auto"/>
        <w:rPr>
          <w:rFonts w:asciiTheme="majorBidi" w:eastAsia="Times New Roman" w:hAnsiTheme="majorBidi" w:cstheme="majorBidi"/>
        </w:rPr>
      </w:pPr>
      <w:r>
        <w:rPr>
          <w:rFonts w:asciiTheme="majorBidi" w:hAnsiTheme="majorBidi" w:cstheme="majorBidi"/>
          <w:b/>
          <w:bCs/>
        </w:rPr>
        <w:t>3</w:t>
      </w:r>
      <w:r w:rsidRPr="00751647">
        <w:rPr>
          <w:rFonts w:asciiTheme="majorBidi" w:hAnsiTheme="majorBidi" w:cstheme="majorBidi"/>
          <w:b/>
          <w:bCs/>
        </w:rPr>
        <w:t xml:space="preserve">.1.2.4. </w:t>
      </w:r>
      <w:r w:rsidRPr="00751647">
        <w:rPr>
          <w:rFonts w:asciiTheme="majorBidi" w:eastAsia="Times New Roman" w:hAnsiTheme="majorBidi" w:cstheme="majorBidi"/>
          <w:b/>
          <w:bCs/>
        </w:rPr>
        <w:t>6-[5-(3</w:t>
      </w:r>
      <w:proofErr w:type="gramStart"/>
      <w:r w:rsidRPr="00751647">
        <w:rPr>
          <w:rFonts w:asciiTheme="majorBidi" w:eastAsia="Times New Roman" w:hAnsiTheme="majorBidi" w:cstheme="majorBidi"/>
          <w:b/>
          <w:bCs/>
        </w:rPr>
        <w:t>,5</w:t>
      </w:r>
      <w:proofErr w:type="gramEnd"/>
      <w:r w:rsidRPr="00751647">
        <w:rPr>
          <w:rFonts w:asciiTheme="majorBidi" w:eastAsia="Times New Roman" w:hAnsiTheme="majorBidi" w:cstheme="majorBidi"/>
          <w:b/>
          <w:bCs/>
        </w:rPr>
        <w:t>-Dimethoxyphenyl)thiophen-2-yl]</w:t>
      </w:r>
      <w:proofErr w:type="spellStart"/>
      <w:r w:rsidRPr="00751647">
        <w:rPr>
          <w:rFonts w:asciiTheme="majorBidi" w:eastAsia="Times New Roman" w:hAnsiTheme="majorBidi" w:cstheme="majorBidi"/>
          <w:b/>
          <w:bCs/>
        </w:rPr>
        <w:t>nicotinamidine</w:t>
      </w:r>
      <w:proofErr w:type="spellEnd"/>
      <w:r w:rsidRPr="00751647">
        <w:rPr>
          <w:rFonts w:asciiTheme="majorBidi" w:eastAsia="Times New Roman" w:hAnsiTheme="majorBidi" w:cstheme="majorBidi"/>
          <w:b/>
          <w:bCs/>
        </w:rPr>
        <w:t xml:space="preserve"> hydrochloride salt (</w:t>
      </w:r>
      <w:r w:rsidR="00A817DC" w:rsidRPr="00726BD7">
        <w:rPr>
          <w:rFonts w:asciiTheme="majorBidi" w:eastAsia="Times New Roman" w:hAnsiTheme="majorBidi" w:cstheme="majorBidi"/>
          <w:b/>
          <w:bCs/>
        </w:rPr>
        <w:t>5</w:t>
      </w:r>
      <w:r w:rsidRPr="00726BD7">
        <w:rPr>
          <w:rFonts w:asciiTheme="majorBidi" w:eastAsia="Times New Roman" w:hAnsiTheme="majorBidi" w:cstheme="majorBidi"/>
          <w:b/>
          <w:bCs/>
        </w:rPr>
        <w:t>d)</w:t>
      </w:r>
      <w:r w:rsidRPr="00726BD7">
        <w:rPr>
          <w:rFonts w:asciiTheme="majorBidi" w:eastAsia="Times New Roman" w:hAnsiTheme="majorBidi" w:cstheme="majorBidi"/>
        </w:rPr>
        <w:t>.</w:t>
      </w:r>
    </w:p>
    <w:p w:rsidR="00AD1713" w:rsidRPr="00751647" w:rsidRDefault="00AD1713" w:rsidP="00C5279B">
      <w:pPr>
        <w:spacing w:line="480" w:lineRule="auto"/>
        <w:rPr>
          <w:rFonts w:asciiTheme="majorBidi" w:eastAsia="Times New Roman" w:hAnsiTheme="majorBidi" w:cstheme="majorBidi"/>
        </w:rPr>
      </w:pPr>
      <w:r w:rsidRPr="00726BD7">
        <w:rPr>
          <w:rFonts w:asciiTheme="majorBidi" w:hAnsiTheme="majorBidi" w:cstheme="majorBidi"/>
        </w:rPr>
        <w:t xml:space="preserve">Compound </w:t>
      </w:r>
      <w:r w:rsidR="00A817DC" w:rsidRPr="00726BD7">
        <w:rPr>
          <w:rFonts w:asciiTheme="majorBidi" w:hAnsiTheme="majorBidi" w:cstheme="majorBidi"/>
          <w:b/>
          <w:bCs/>
        </w:rPr>
        <w:t>5</w:t>
      </w:r>
      <w:r w:rsidRPr="00726BD7">
        <w:rPr>
          <w:rFonts w:asciiTheme="majorBidi" w:hAnsiTheme="majorBidi" w:cstheme="majorBidi"/>
          <w:b/>
          <w:bCs/>
        </w:rPr>
        <w:t>d</w:t>
      </w:r>
      <w:r w:rsidRPr="00726BD7">
        <w:rPr>
          <w:rFonts w:asciiTheme="majorBidi" w:hAnsiTheme="majorBidi" w:cstheme="majorBidi"/>
        </w:rPr>
        <w:t xml:space="preserve"> was obtained </w:t>
      </w:r>
      <w:r w:rsidRPr="00726BD7">
        <w:rPr>
          <w:rFonts w:asciiTheme="majorBidi" w:eastAsia="Times New Roman" w:hAnsiTheme="majorBidi" w:cstheme="majorBidi"/>
        </w:rPr>
        <w:t>in 77% yield</w:t>
      </w:r>
      <w:r w:rsidRPr="00726BD7">
        <w:rPr>
          <w:rFonts w:asciiTheme="majorBidi" w:hAnsiTheme="majorBidi" w:cstheme="majorBidi"/>
        </w:rPr>
        <w:t xml:space="preserve"> </w:t>
      </w:r>
      <w:r w:rsidRPr="00726BD7">
        <w:rPr>
          <w:rFonts w:asciiTheme="majorBidi" w:eastAsia="Times New Roman" w:hAnsiTheme="majorBidi" w:cstheme="majorBidi"/>
        </w:rPr>
        <w:t xml:space="preserve">as a </w:t>
      </w:r>
      <w:r w:rsidRPr="00726BD7">
        <w:rPr>
          <w:rFonts w:asciiTheme="majorBidi" w:eastAsia="Times New Roman" w:hAnsiTheme="majorBidi" w:cstheme="majorBidi"/>
          <w:bCs/>
        </w:rPr>
        <w:t>yellow solid</w:t>
      </w:r>
      <w:r w:rsidRPr="00726BD7">
        <w:rPr>
          <w:rFonts w:asciiTheme="majorBidi" w:eastAsia="Times New Roman" w:hAnsiTheme="majorBidi" w:cstheme="majorBidi"/>
        </w:rPr>
        <w:t xml:space="preserve">, mp 294-295.5 </w:t>
      </w:r>
      <w:proofErr w:type="spellStart"/>
      <w:r w:rsidRPr="00726BD7">
        <w:rPr>
          <w:rFonts w:asciiTheme="majorBidi" w:eastAsia="Times New Roman" w:hAnsiTheme="majorBidi" w:cstheme="majorBidi"/>
          <w:vertAlign w:val="superscript"/>
        </w:rPr>
        <w:t>o</w:t>
      </w:r>
      <w:r w:rsidRPr="00726BD7">
        <w:rPr>
          <w:rFonts w:asciiTheme="majorBidi" w:eastAsia="Times New Roman" w:hAnsiTheme="majorBidi" w:cstheme="majorBidi"/>
        </w:rPr>
        <w:t>C.</w:t>
      </w:r>
      <w:proofErr w:type="spellEnd"/>
      <w:r w:rsidRPr="00726BD7">
        <w:rPr>
          <w:rFonts w:asciiTheme="majorBidi" w:eastAsia="Times New Roman" w:hAnsiTheme="majorBidi" w:cstheme="majorBidi"/>
        </w:rPr>
        <w:t xml:space="preserve"> IR (</w:t>
      </w:r>
      <w:proofErr w:type="spellStart"/>
      <w:r w:rsidRPr="00726BD7">
        <w:rPr>
          <w:rFonts w:asciiTheme="majorBidi" w:eastAsia="Times New Roman" w:hAnsiTheme="majorBidi" w:cstheme="majorBidi"/>
        </w:rPr>
        <w:t>KBr</w:t>
      </w:r>
      <w:proofErr w:type="spellEnd"/>
      <w:r w:rsidRPr="00726BD7">
        <w:rPr>
          <w:rFonts w:asciiTheme="majorBidi" w:eastAsia="Times New Roman" w:hAnsiTheme="majorBidi" w:cstheme="majorBidi"/>
        </w:rPr>
        <w:t xml:space="preserve">) </w:t>
      </w:r>
      <w:r w:rsidRPr="00726BD7">
        <w:rPr>
          <w:rFonts w:asciiTheme="majorBidi" w:eastAsia="Times New Roman" w:hAnsiTheme="majorBidi" w:cstheme="majorBidi"/>
          <w:lang w:val="el-GR"/>
        </w:rPr>
        <w:t>ν</w:t>
      </w:r>
      <w:r w:rsidRPr="00726BD7">
        <w:rPr>
          <w:rFonts w:asciiTheme="majorBidi" w:eastAsia="Times New Roman" w:hAnsiTheme="majorBidi" w:cstheme="majorBidi"/>
        </w:rPr>
        <w:t>’ 3445, 3225 (NH, stretch), 3062, 2999, 2964 (CH, stretch), 1696, 1667, 1628, 1592 (C=N &amp; C=C, stretch) cm</w:t>
      </w:r>
      <w:r w:rsidRPr="00726BD7">
        <w:rPr>
          <w:rFonts w:asciiTheme="majorBidi" w:eastAsia="Times New Roman" w:hAnsiTheme="majorBidi" w:cstheme="majorBidi"/>
          <w:vertAlign w:val="superscript"/>
        </w:rPr>
        <w:t>-1</w:t>
      </w:r>
      <w:r w:rsidRPr="00726BD7">
        <w:rPr>
          <w:rFonts w:asciiTheme="majorBidi" w:eastAsia="Times New Roman" w:hAnsiTheme="majorBidi" w:cstheme="majorBidi"/>
        </w:rPr>
        <w:t>.</w:t>
      </w:r>
      <w:r w:rsidRPr="00726BD7">
        <w:rPr>
          <w:rFonts w:asciiTheme="majorBidi" w:eastAsia="Times New Roman" w:hAnsiTheme="majorBidi" w:cstheme="majorBidi"/>
          <w:b/>
          <w:bCs/>
        </w:rPr>
        <w:t xml:space="preserve"> </w:t>
      </w:r>
      <w:r w:rsidRPr="00726BD7">
        <w:rPr>
          <w:rFonts w:asciiTheme="majorBidi" w:eastAsia="Times New Roman" w:hAnsiTheme="majorBidi" w:cstheme="majorBidi"/>
          <w:vertAlign w:val="superscript"/>
        </w:rPr>
        <w:t>1</w:t>
      </w:r>
      <w:r w:rsidR="00E57182" w:rsidRPr="00726BD7">
        <w:rPr>
          <w:rFonts w:asciiTheme="majorBidi" w:eastAsia="Times New Roman" w:hAnsiTheme="majorBidi" w:cstheme="majorBidi"/>
        </w:rPr>
        <w:t>H-</w:t>
      </w:r>
      <w:r w:rsidRPr="00726BD7">
        <w:rPr>
          <w:rFonts w:asciiTheme="majorBidi" w:eastAsia="Times New Roman" w:hAnsiTheme="majorBidi" w:cstheme="majorBidi"/>
        </w:rPr>
        <w:t>NMR (DMSO-</w:t>
      </w:r>
      <w:r w:rsidRPr="00726BD7">
        <w:rPr>
          <w:rFonts w:asciiTheme="majorBidi" w:eastAsia="Times New Roman" w:hAnsiTheme="majorBidi" w:cstheme="majorBidi"/>
          <w:i/>
          <w:iCs/>
        </w:rPr>
        <w:t>d</w:t>
      </w:r>
      <w:r w:rsidRPr="00726BD7">
        <w:rPr>
          <w:rFonts w:asciiTheme="majorBidi" w:eastAsia="Times New Roman" w:hAnsiTheme="majorBidi" w:cstheme="majorBidi"/>
          <w:vertAlign w:val="subscript"/>
        </w:rPr>
        <w:t>6</w:t>
      </w:r>
      <w:r w:rsidRPr="00726BD7">
        <w:rPr>
          <w:rFonts w:asciiTheme="majorBidi" w:eastAsia="Times New Roman" w:hAnsiTheme="majorBidi" w:cstheme="majorBidi"/>
        </w:rPr>
        <w:t xml:space="preserve">); </w:t>
      </w:r>
      <w:r w:rsidRPr="00726BD7">
        <w:rPr>
          <w:rFonts w:asciiTheme="majorBidi" w:eastAsia="Times New Roman" w:hAnsiTheme="majorBidi" w:cstheme="majorBidi"/>
        </w:rPr>
        <w:sym w:font="Symbol" w:char="0064"/>
      </w:r>
      <w:r w:rsidRPr="00726BD7">
        <w:rPr>
          <w:rFonts w:asciiTheme="majorBidi" w:eastAsia="Times New Roman" w:hAnsiTheme="majorBidi" w:cstheme="majorBidi"/>
        </w:rPr>
        <w:t xml:space="preserve"> 3.80 (s, 6H), 6.51 (s, 1H), 6.88 (s, 2H), 7.69 (d, </w:t>
      </w:r>
      <w:r w:rsidRPr="00726BD7">
        <w:rPr>
          <w:rFonts w:asciiTheme="majorBidi" w:eastAsia="Times New Roman" w:hAnsiTheme="majorBidi" w:cstheme="majorBidi"/>
          <w:i/>
          <w:iCs/>
        </w:rPr>
        <w:t>J</w:t>
      </w:r>
      <w:r w:rsidRPr="00726BD7">
        <w:rPr>
          <w:rFonts w:asciiTheme="majorBidi" w:eastAsia="Times New Roman" w:hAnsiTheme="majorBidi" w:cstheme="majorBidi"/>
        </w:rPr>
        <w:t xml:space="preserve"> = 4.0 Hz, 1H), 8.04 (d, </w:t>
      </w:r>
      <w:r w:rsidRPr="00726BD7">
        <w:rPr>
          <w:rFonts w:asciiTheme="majorBidi" w:eastAsia="Times New Roman" w:hAnsiTheme="majorBidi" w:cstheme="majorBidi"/>
          <w:i/>
          <w:iCs/>
        </w:rPr>
        <w:t>J</w:t>
      </w:r>
      <w:r w:rsidRPr="00726BD7">
        <w:rPr>
          <w:rFonts w:asciiTheme="majorBidi" w:eastAsia="Times New Roman" w:hAnsiTheme="majorBidi" w:cstheme="majorBidi"/>
        </w:rPr>
        <w:t xml:space="preserve"> = 4.0  Hz, 1H), 8.21 (d, </w:t>
      </w:r>
      <w:r w:rsidRPr="00726BD7">
        <w:rPr>
          <w:rFonts w:asciiTheme="majorBidi" w:eastAsia="Times New Roman" w:hAnsiTheme="majorBidi" w:cstheme="majorBidi"/>
          <w:i/>
          <w:iCs/>
        </w:rPr>
        <w:t>J</w:t>
      </w:r>
      <w:r w:rsidRPr="00726BD7">
        <w:rPr>
          <w:rFonts w:asciiTheme="majorBidi" w:eastAsia="Times New Roman" w:hAnsiTheme="majorBidi" w:cstheme="majorBidi"/>
        </w:rPr>
        <w:t xml:space="preserve"> = 8.0 Hz, 1H), 8.26 (</w:t>
      </w:r>
      <w:proofErr w:type="spellStart"/>
      <w:r w:rsidRPr="00726BD7">
        <w:rPr>
          <w:rFonts w:asciiTheme="majorBidi" w:eastAsia="Times New Roman" w:hAnsiTheme="majorBidi" w:cstheme="majorBidi"/>
        </w:rPr>
        <w:t>dd</w:t>
      </w:r>
      <w:proofErr w:type="spellEnd"/>
      <w:r w:rsidRPr="00726BD7">
        <w:rPr>
          <w:rFonts w:asciiTheme="majorBidi" w:eastAsia="Times New Roman" w:hAnsiTheme="majorBidi" w:cstheme="majorBidi"/>
        </w:rPr>
        <w:t xml:space="preserve">, </w:t>
      </w:r>
      <w:r w:rsidRPr="00726BD7">
        <w:rPr>
          <w:rFonts w:asciiTheme="majorBidi" w:eastAsia="Times New Roman" w:hAnsiTheme="majorBidi" w:cstheme="majorBidi"/>
          <w:i/>
          <w:iCs/>
        </w:rPr>
        <w:t>J</w:t>
      </w:r>
      <w:r w:rsidRPr="00726BD7">
        <w:rPr>
          <w:rFonts w:asciiTheme="majorBidi" w:eastAsia="Times New Roman" w:hAnsiTheme="majorBidi" w:cstheme="majorBidi"/>
        </w:rPr>
        <w:t xml:space="preserve"> = 8.0, 2.0 Hz, 1H), 8.94 (d, </w:t>
      </w:r>
      <w:r w:rsidRPr="00726BD7">
        <w:rPr>
          <w:rFonts w:asciiTheme="majorBidi" w:eastAsia="Times New Roman" w:hAnsiTheme="majorBidi" w:cstheme="majorBidi"/>
          <w:i/>
          <w:iCs/>
        </w:rPr>
        <w:t>J</w:t>
      </w:r>
      <w:r w:rsidRPr="00726BD7">
        <w:rPr>
          <w:rFonts w:asciiTheme="majorBidi" w:eastAsia="Times New Roman" w:hAnsiTheme="majorBidi" w:cstheme="majorBidi"/>
        </w:rPr>
        <w:t xml:space="preserve"> = 2.0 Hz, 1H), 9.28 (s, 2H, exchangeable with D</w:t>
      </w:r>
      <w:r w:rsidRPr="00726BD7">
        <w:rPr>
          <w:rFonts w:asciiTheme="majorBidi" w:eastAsia="Times New Roman" w:hAnsiTheme="majorBidi" w:cstheme="majorBidi"/>
          <w:vertAlign w:val="subscript"/>
        </w:rPr>
        <w:t>2</w:t>
      </w:r>
      <w:r w:rsidRPr="00726BD7">
        <w:rPr>
          <w:rFonts w:asciiTheme="majorBidi" w:eastAsia="Times New Roman" w:hAnsiTheme="majorBidi" w:cstheme="majorBidi"/>
        </w:rPr>
        <w:t>O), 9.56 (s, 2H, exchangeable with D</w:t>
      </w:r>
      <w:r w:rsidRPr="00726BD7">
        <w:rPr>
          <w:rFonts w:asciiTheme="majorBidi" w:eastAsia="Times New Roman" w:hAnsiTheme="majorBidi" w:cstheme="majorBidi"/>
          <w:vertAlign w:val="subscript"/>
        </w:rPr>
        <w:t>2</w:t>
      </w:r>
      <w:r w:rsidRPr="00726BD7">
        <w:rPr>
          <w:rFonts w:asciiTheme="majorBidi" w:eastAsia="Times New Roman" w:hAnsiTheme="majorBidi" w:cstheme="majorBidi"/>
        </w:rPr>
        <w:t>O).</w:t>
      </w:r>
      <w:r w:rsidR="00886BED" w:rsidRPr="00726BD7">
        <w:rPr>
          <w:rFonts w:asciiTheme="majorBidi" w:eastAsia="Times New Roman" w:hAnsiTheme="majorBidi" w:cstheme="majorBidi"/>
        </w:rPr>
        <w:t xml:space="preserve"> </w:t>
      </w:r>
      <w:r w:rsidRPr="00726BD7">
        <w:rPr>
          <w:rFonts w:asciiTheme="majorBidi" w:eastAsia="Times New Roman" w:hAnsiTheme="majorBidi" w:cstheme="majorBidi"/>
          <w:vertAlign w:val="superscript"/>
        </w:rPr>
        <w:t>13</w:t>
      </w:r>
      <w:r w:rsidR="00886BED" w:rsidRPr="00726BD7">
        <w:rPr>
          <w:rFonts w:asciiTheme="majorBidi" w:eastAsia="Times New Roman" w:hAnsiTheme="majorBidi" w:cstheme="majorBidi"/>
        </w:rPr>
        <w:t>C-</w:t>
      </w:r>
      <w:r w:rsidRPr="00726BD7">
        <w:rPr>
          <w:rFonts w:asciiTheme="majorBidi" w:eastAsia="Times New Roman" w:hAnsiTheme="majorBidi" w:cstheme="majorBidi"/>
        </w:rPr>
        <w:t>NMR (DMSO-</w:t>
      </w:r>
      <w:r w:rsidRPr="00726BD7">
        <w:rPr>
          <w:rFonts w:asciiTheme="majorBidi" w:eastAsia="Times New Roman" w:hAnsiTheme="majorBidi" w:cstheme="majorBidi"/>
          <w:i/>
          <w:iCs/>
        </w:rPr>
        <w:t>d</w:t>
      </w:r>
      <w:r w:rsidRPr="00726BD7">
        <w:rPr>
          <w:rFonts w:asciiTheme="majorBidi" w:eastAsia="Times New Roman" w:hAnsiTheme="majorBidi" w:cstheme="majorBidi"/>
          <w:vertAlign w:val="subscript"/>
        </w:rPr>
        <w:t>6</w:t>
      </w:r>
      <w:r w:rsidRPr="00726BD7">
        <w:rPr>
          <w:rFonts w:asciiTheme="majorBidi" w:eastAsia="Times New Roman" w:hAnsiTheme="majorBidi" w:cstheme="majorBidi"/>
        </w:rPr>
        <w:t xml:space="preserve">); </w:t>
      </w:r>
      <w:r w:rsidRPr="00726BD7">
        <w:rPr>
          <w:rFonts w:asciiTheme="majorBidi" w:eastAsia="Times New Roman" w:hAnsiTheme="majorBidi" w:cstheme="majorBidi"/>
        </w:rPr>
        <w:sym w:font="Symbol" w:char="0064"/>
      </w:r>
      <w:r w:rsidRPr="00726BD7">
        <w:rPr>
          <w:rFonts w:asciiTheme="majorBidi" w:eastAsia="Times New Roman" w:hAnsiTheme="majorBidi" w:cstheme="majorBidi"/>
        </w:rPr>
        <w:t xml:space="preserve"> 55.44, 100.44, 103.72, 117.97, 122.00, 126.03, 129.08, 135.08, 137.15, 142.03, 147.34, 149.08, 155.53, 160.99, 163.53. MS </w:t>
      </w:r>
      <w:r w:rsidR="00C5279B" w:rsidRPr="00726BD7">
        <w:rPr>
          <w:rFonts w:asciiTheme="majorBidi" w:eastAsia="Times New Roman" w:hAnsiTheme="majorBidi" w:cstheme="majorBidi"/>
        </w:rPr>
        <w:t xml:space="preserve">of </w:t>
      </w:r>
      <w:r w:rsidR="00C5279B" w:rsidRPr="00726BD7">
        <w:rPr>
          <w:rFonts w:asciiTheme="majorBidi" w:eastAsia="Times New Roman" w:hAnsiTheme="majorBidi" w:cstheme="majorBidi"/>
          <w:b/>
          <w:bCs/>
        </w:rPr>
        <w:t>4d (</w:t>
      </w:r>
      <w:r w:rsidR="00C5279B" w:rsidRPr="00726BD7">
        <w:rPr>
          <w:rFonts w:asciiTheme="majorBidi" w:eastAsia="Times New Roman" w:hAnsiTheme="majorBidi" w:cstheme="majorBidi"/>
        </w:rPr>
        <w:t xml:space="preserve">free base of 5d) </w:t>
      </w:r>
      <w:r w:rsidRPr="00726BD7">
        <w:rPr>
          <w:rFonts w:asciiTheme="majorBidi" w:eastAsia="Times New Roman" w:hAnsiTheme="majorBidi" w:cstheme="majorBidi"/>
        </w:rPr>
        <w:t>(EI) m/e</w:t>
      </w:r>
      <w:r w:rsidRPr="00751647">
        <w:rPr>
          <w:rFonts w:asciiTheme="majorBidi" w:eastAsia="Times New Roman" w:hAnsiTheme="majorBidi" w:cstheme="majorBidi"/>
        </w:rPr>
        <w:t xml:space="preserve"> (rel.</w:t>
      </w:r>
      <w:r w:rsidR="00D85393">
        <w:rPr>
          <w:rFonts w:asciiTheme="majorBidi" w:eastAsia="Times New Roman" w:hAnsiTheme="majorBidi" w:cstheme="majorBidi"/>
        </w:rPr>
        <w:t xml:space="preserve"> </w:t>
      </w:r>
      <w:r w:rsidRPr="00751647">
        <w:rPr>
          <w:rFonts w:asciiTheme="majorBidi" w:eastAsia="Times New Roman" w:hAnsiTheme="majorBidi" w:cstheme="majorBidi"/>
        </w:rPr>
        <w:t>int.); 339 (M</w:t>
      </w:r>
      <w:r w:rsidRPr="00751647">
        <w:rPr>
          <w:rFonts w:asciiTheme="majorBidi" w:eastAsia="Times New Roman" w:hAnsiTheme="majorBidi" w:cstheme="majorBidi"/>
          <w:vertAlign w:val="superscript"/>
        </w:rPr>
        <w:t>+</w:t>
      </w:r>
      <w:r w:rsidRPr="00751647">
        <w:rPr>
          <w:rFonts w:asciiTheme="majorBidi" w:eastAsia="Times New Roman" w:hAnsiTheme="majorBidi" w:cstheme="majorBidi"/>
        </w:rPr>
        <w:t>, 100), 322 (M</w:t>
      </w:r>
      <w:r w:rsidRPr="00751647">
        <w:rPr>
          <w:rFonts w:asciiTheme="majorBidi" w:eastAsia="Times New Roman" w:hAnsiTheme="majorBidi" w:cstheme="majorBidi"/>
          <w:vertAlign w:val="superscript"/>
        </w:rPr>
        <w:t>+</w:t>
      </w:r>
      <w:r w:rsidRPr="00751647">
        <w:rPr>
          <w:rFonts w:asciiTheme="majorBidi" w:eastAsia="Times New Roman" w:hAnsiTheme="majorBidi" w:cstheme="majorBidi"/>
        </w:rPr>
        <w:t>-NH</w:t>
      </w:r>
      <w:r w:rsidRPr="00751647">
        <w:rPr>
          <w:rFonts w:asciiTheme="majorBidi" w:eastAsia="Times New Roman" w:hAnsiTheme="majorBidi" w:cstheme="majorBidi"/>
          <w:vertAlign w:val="subscript"/>
        </w:rPr>
        <w:t>3</w:t>
      </w:r>
      <w:r w:rsidRPr="00751647">
        <w:rPr>
          <w:rFonts w:asciiTheme="majorBidi" w:eastAsia="Times New Roman" w:hAnsiTheme="majorBidi" w:cstheme="majorBidi"/>
        </w:rPr>
        <w:t xml:space="preserve">, 65). Anal. </w:t>
      </w:r>
      <w:proofErr w:type="spellStart"/>
      <w:r w:rsidRPr="00751647">
        <w:rPr>
          <w:rFonts w:asciiTheme="majorBidi" w:eastAsia="Times New Roman" w:hAnsiTheme="majorBidi" w:cstheme="majorBidi"/>
        </w:rPr>
        <w:t>Calcd</w:t>
      </w:r>
      <w:proofErr w:type="spellEnd"/>
      <w:r w:rsidRPr="00751647">
        <w:rPr>
          <w:rFonts w:asciiTheme="majorBidi" w:eastAsia="Times New Roman" w:hAnsiTheme="majorBidi" w:cstheme="majorBidi"/>
        </w:rPr>
        <w:t>. for: C</w:t>
      </w:r>
      <w:r w:rsidRPr="00751647">
        <w:rPr>
          <w:rFonts w:asciiTheme="majorBidi" w:eastAsia="Times New Roman" w:hAnsiTheme="majorBidi" w:cstheme="majorBidi"/>
          <w:vertAlign w:val="subscript"/>
        </w:rPr>
        <w:t>18</w:t>
      </w:r>
      <w:r w:rsidRPr="00751647">
        <w:rPr>
          <w:rFonts w:asciiTheme="majorBidi" w:eastAsia="Times New Roman" w:hAnsiTheme="majorBidi" w:cstheme="majorBidi"/>
        </w:rPr>
        <w:t>H</w:t>
      </w:r>
      <w:r w:rsidRPr="00751647">
        <w:rPr>
          <w:rFonts w:asciiTheme="majorBidi" w:eastAsia="Times New Roman" w:hAnsiTheme="majorBidi" w:cstheme="majorBidi"/>
          <w:vertAlign w:val="subscript"/>
        </w:rPr>
        <w:t>17</w:t>
      </w:r>
      <w:r w:rsidRPr="00751647">
        <w:rPr>
          <w:rFonts w:asciiTheme="majorBidi" w:eastAsia="Times New Roman" w:hAnsiTheme="majorBidi" w:cstheme="majorBidi"/>
        </w:rPr>
        <w:t>N</w:t>
      </w:r>
      <w:r w:rsidRPr="00751647">
        <w:rPr>
          <w:rFonts w:asciiTheme="majorBidi" w:eastAsia="Times New Roman" w:hAnsiTheme="majorBidi" w:cstheme="majorBidi"/>
          <w:vertAlign w:val="subscript"/>
        </w:rPr>
        <w:t>3</w:t>
      </w:r>
      <w:r w:rsidRPr="00751647">
        <w:rPr>
          <w:rFonts w:asciiTheme="majorBidi" w:eastAsia="Times New Roman" w:hAnsiTheme="majorBidi" w:cstheme="majorBidi"/>
        </w:rPr>
        <w:t>O</w:t>
      </w:r>
      <w:r w:rsidRPr="00751647">
        <w:rPr>
          <w:rFonts w:asciiTheme="majorBidi" w:eastAsia="Times New Roman" w:hAnsiTheme="majorBidi" w:cstheme="majorBidi"/>
          <w:vertAlign w:val="subscript"/>
        </w:rPr>
        <w:t>2</w:t>
      </w:r>
      <w:r w:rsidRPr="00751647">
        <w:rPr>
          <w:rFonts w:asciiTheme="majorBidi" w:eastAsia="Times New Roman" w:hAnsiTheme="majorBidi" w:cstheme="majorBidi"/>
        </w:rPr>
        <w:t xml:space="preserve">S-1.0HCl: C, 57.52; H, 4.83; N, 11.18 Found: C, </w:t>
      </w:r>
      <w:r w:rsidRPr="00751647">
        <w:rPr>
          <w:rFonts w:asciiTheme="majorBidi" w:hAnsiTheme="majorBidi" w:cstheme="majorBidi"/>
        </w:rPr>
        <w:t>57.67</w:t>
      </w:r>
      <w:r w:rsidRPr="00751647">
        <w:rPr>
          <w:rFonts w:asciiTheme="majorBidi" w:eastAsia="Times New Roman" w:hAnsiTheme="majorBidi" w:cstheme="majorBidi"/>
        </w:rPr>
        <w:t xml:space="preserve">; H, </w:t>
      </w:r>
      <w:r w:rsidRPr="00751647">
        <w:rPr>
          <w:rFonts w:asciiTheme="majorBidi" w:hAnsiTheme="majorBidi" w:cstheme="majorBidi"/>
        </w:rPr>
        <w:t>4.75</w:t>
      </w:r>
      <w:r w:rsidRPr="00751647">
        <w:rPr>
          <w:rFonts w:asciiTheme="majorBidi" w:eastAsia="Times New Roman" w:hAnsiTheme="majorBidi" w:cstheme="majorBidi"/>
        </w:rPr>
        <w:t xml:space="preserve">; N, </w:t>
      </w:r>
      <w:r w:rsidRPr="00751647">
        <w:rPr>
          <w:rFonts w:asciiTheme="majorBidi" w:hAnsiTheme="majorBidi" w:cstheme="majorBidi"/>
        </w:rPr>
        <w:t>11.02</w:t>
      </w:r>
      <w:r w:rsidRPr="00751647">
        <w:rPr>
          <w:rFonts w:asciiTheme="majorBidi" w:eastAsia="Times New Roman" w:hAnsiTheme="majorBidi" w:cstheme="majorBidi"/>
        </w:rPr>
        <w:t>%.</w:t>
      </w:r>
    </w:p>
    <w:p w:rsidR="00AD1713" w:rsidRPr="00726BD7" w:rsidRDefault="00AD1713" w:rsidP="00A817DC">
      <w:pPr>
        <w:spacing w:line="480" w:lineRule="auto"/>
        <w:rPr>
          <w:rFonts w:asciiTheme="majorBidi" w:eastAsia="Times New Roman" w:hAnsiTheme="majorBidi" w:cstheme="majorBidi"/>
        </w:rPr>
      </w:pPr>
      <w:r>
        <w:rPr>
          <w:rFonts w:asciiTheme="majorBidi" w:hAnsiTheme="majorBidi" w:cstheme="majorBidi"/>
          <w:b/>
          <w:bCs/>
        </w:rPr>
        <w:t>3</w:t>
      </w:r>
      <w:r w:rsidRPr="00751647">
        <w:rPr>
          <w:rFonts w:asciiTheme="majorBidi" w:hAnsiTheme="majorBidi" w:cstheme="majorBidi"/>
          <w:b/>
          <w:bCs/>
        </w:rPr>
        <w:t xml:space="preserve">.1.2.5. </w:t>
      </w:r>
      <w:r w:rsidRPr="00751647">
        <w:rPr>
          <w:rFonts w:asciiTheme="majorBidi" w:eastAsia="Times New Roman" w:hAnsiTheme="majorBidi" w:cstheme="majorBidi"/>
          <w:b/>
          <w:bCs/>
        </w:rPr>
        <w:t>6-[5-(3</w:t>
      </w:r>
      <w:proofErr w:type="gramStart"/>
      <w:r w:rsidRPr="00751647">
        <w:rPr>
          <w:rFonts w:asciiTheme="majorBidi" w:eastAsia="Times New Roman" w:hAnsiTheme="majorBidi" w:cstheme="majorBidi"/>
          <w:b/>
          <w:bCs/>
        </w:rPr>
        <w:t>,4,5</w:t>
      </w:r>
      <w:proofErr w:type="gramEnd"/>
      <w:r w:rsidRPr="00751647">
        <w:rPr>
          <w:rFonts w:asciiTheme="majorBidi" w:eastAsia="Times New Roman" w:hAnsiTheme="majorBidi" w:cstheme="majorBidi"/>
          <w:b/>
          <w:bCs/>
        </w:rPr>
        <w:t>-Trimethoxyphenyl)thiophen-2-yl]</w:t>
      </w:r>
      <w:proofErr w:type="spellStart"/>
      <w:r w:rsidRPr="00751647">
        <w:rPr>
          <w:rFonts w:asciiTheme="majorBidi" w:eastAsia="Times New Roman" w:hAnsiTheme="majorBidi" w:cstheme="majorBidi"/>
          <w:b/>
          <w:bCs/>
        </w:rPr>
        <w:t>nicotinamidine</w:t>
      </w:r>
      <w:proofErr w:type="spellEnd"/>
      <w:r w:rsidRPr="00751647">
        <w:rPr>
          <w:rFonts w:asciiTheme="majorBidi" w:eastAsia="Times New Roman" w:hAnsiTheme="majorBidi" w:cstheme="majorBidi"/>
          <w:b/>
          <w:bCs/>
        </w:rPr>
        <w:t xml:space="preserve"> hydrochloride salt (</w:t>
      </w:r>
      <w:r w:rsidR="00A817DC" w:rsidRPr="00726BD7">
        <w:rPr>
          <w:rFonts w:asciiTheme="majorBidi" w:eastAsia="Times New Roman" w:hAnsiTheme="majorBidi" w:cstheme="majorBidi"/>
          <w:b/>
          <w:bCs/>
        </w:rPr>
        <w:t>5</w:t>
      </w:r>
      <w:r w:rsidRPr="00726BD7">
        <w:rPr>
          <w:rFonts w:asciiTheme="majorBidi" w:eastAsia="Times New Roman" w:hAnsiTheme="majorBidi" w:cstheme="majorBidi"/>
          <w:b/>
          <w:bCs/>
        </w:rPr>
        <w:t>e)</w:t>
      </w:r>
      <w:r w:rsidRPr="00726BD7">
        <w:rPr>
          <w:rFonts w:asciiTheme="majorBidi" w:eastAsia="Times New Roman" w:hAnsiTheme="majorBidi" w:cstheme="majorBidi"/>
        </w:rPr>
        <w:t>.</w:t>
      </w:r>
    </w:p>
    <w:p w:rsidR="00AD1713" w:rsidRPr="00751647" w:rsidRDefault="00AD1713" w:rsidP="00A817DC">
      <w:pPr>
        <w:spacing w:line="480" w:lineRule="auto"/>
        <w:rPr>
          <w:rFonts w:asciiTheme="majorBidi" w:eastAsia="Times New Roman" w:hAnsiTheme="majorBidi" w:cstheme="majorBidi"/>
          <w:highlight w:val="yellow"/>
        </w:rPr>
      </w:pPr>
      <w:r w:rsidRPr="00726BD7">
        <w:rPr>
          <w:rFonts w:asciiTheme="majorBidi" w:hAnsiTheme="majorBidi" w:cstheme="majorBidi"/>
        </w:rPr>
        <w:t xml:space="preserve">Compound </w:t>
      </w:r>
      <w:r w:rsidR="00A817DC" w:rsidRPr="00726BD7">
        <w:rPr>
          <w:rFonts w:asciiTheme="majorBidi" w:hAnsiTheme="majorBidi" w:cstheme="majorBidi"/>
          <w:b/>
          <w:bCs/>
        </w:rPr>
        <w:t>5</w:t>
      </w:r>
      <w:r w:rsidRPr="00726BD7">
        <w:rPr>
          <w:rFonts w:asciiTheme="majorBidi" w:hAnsiTheme="majorBidi" w:cstheme="majorBidi"/>
          <w:b/>
          <w:bCs/>
        </w:rPr>
        <w:t>e</w:t>
      </w:r>
      <w:r w:rsidRPr="00726BD7">
        <w:rPr>
          <w:rFonts w:asciiTheme="majorBidi" w:hAnsiTheme="majorBidi" w:cstheme="majorBidi"/>
        </w:rPr>
        <w:t xml:space="preserve"> was obtained </w:t>
      </w:r>
      <w:r w:rsidRPr="00726BD7">
        <w:rPr>
          <w:rFonts w:asciiTheme="majorBidi" w:eastAsia="Times New Roman" w:hAnsiTheme="majorBidi" w:cstheme="majorBidi"/>
        </w:rPr>
        <w:t>in 82% yield</w:t>
      </w:r>
      <w:r w:rsidRPr="00726BD7">
        <w:rPr>
          <w:rFonts w:asciiTheme="majorBidi" w:hAnsiTheme="majorBidi" w:cstheme="majorBidi"/>
        </w:rPr>
        <w:t xml:space="preserve"> as a</w:t>
      </w:r>
      <w:r w:rsidRPr="00726BD7">
        <w:rPr>
          <w:rFonts w:asciiTheme="majorBidi" w:eastAsia="Times New Roman" w:hAnsiTheme="majorBidi" w:cstheme="majorBidi"/>
        </w:rPr>
        <w:t xml:space="preserve"> golden-</w:t>
      </w:r>
      <w:r w:rsidRPr="00726BD7">
        <w:rPr>
          <w:rFonts w:asciiTheme="majorBidi" w:eastAsia="Times New Roman" w:hAnsiTheme="majorBidi" w:cstheme="majorBidi"/>
          <w:bCs/>
        </w:rPr>
        <w:t>yellow solid</w:t>
      </w:r>
      <w:r w:rsidRPr="00726BD7">
        <w:rPr>
          <w:rFonts w:asciiTheme="majorBidi" w:eastAsia="Times New Roman" w:hAnsiTheme="majorBidi" w:cstheme="majorBidi"/>
        </w:rPr>
        <w:t xml:space="preserve">, mp 290-291 </w:t>
      </w:r>
      <w:proofErr w:type="spellStart"/>
      <w:r w:rsidRPr="00726BD7">
        <w:rPr>
          <w:rFonts w:asciiTheme="majorBidi" w:eastAsia="Times New Roman" w:hAnsiTheme="majorBidi" w:cstheme="majorBidi"/>
          <w:vertAlign w:val="superscript"/>
        </w:rPr>
        <w:t>o</w:t>
      </w:r>
      <w:r w:rsidRPr="00726BD7">
        <w:rPr>
          <w:rFonts w:asciiTheme="majorBidi" w:eastAsia="Times New Roman" w:hAnsiTheme="majorBidi" w:cstheme="majorBidi"/>
        </w:rPr>
        <w:t>C.</w:t>
      </w:r>
      <w:proofErr w:type="spellEnd"/>
      <w:r w:rsidRPr="00726BD7">
        <w:rPr>
          <w:rFonts w:asciiTheme="majorBidi" w:eastAsia="Times New Roman" w:hAnsiTheme="majorBidi" w:cstheme="majorBidi"/>
        </w:rPr>
        <w:t xml:space="preserve"> IR (</w:t>
      </w:r>
      <w:proofErr w:type="spellStart"/>
      <w:r w:rsidRPr="00726BD7">
        <w:rPr>
          <w:rFonts w:asciiTheme="majorBidi" w:eastAsia="Times New Roman" w:hAnsiTheme="majorBidi" w:cstheme="majorBidi"/>
        </w:rPr>
        <w:t>KB</w:t>
      </w:r>
      <w:r w:rsidRPr="00751647">
        <w:rPr>
          <w:rFonts w:asciiTheme="majorBidi" w:eastAsia="Times New Roman" w:hAnsiTheme="majorBidi" w:cstheme="majorBidi"/>
        </w:rPr>
        <w:t>r</w:t>
      </w:r>
      <w:proofErr w:type="spellEnd"/>
      <w:r w:rsidRPr="00751647">
        <w:rPr>
          <w:rFonts w:asciiTheme="majorBidi" w:eastAsia="Times New Roman" w:hAnsiTheme="majorBidi" w:cstheme="majorBidi"/>
        </w:rPr>
        <w:t xml:space="preserve">) </w:t>
      </w:r>
      <w:r w:rsidRPr="00751647">
        <w:rPr>
          <w:rFonts w:asciiTheme="majorBidi" w:eastAsia="Times New Roman" w:hAnsiTheme="majorBidi" w:cstheme="majorBidi"/>
          <w:lang w:val="el-GR"/>
        </w:rPr>
        <w:t>ν</w:t>
      </w:r>
      <w:r w:rsidRPr="00751647">
        <w:rPr>
          <w:rFonts w:asciiTheme="majorBidi" w:eastAsia="Times New Roman" w:hAnsiTheme="majorBidi" w:cstheme="majorBidi"/>
        </w:rPr>
        <w:t xml:space="preserve">’ 3420, 3251 (NH, stretch), 3059, 3000 (CH, stretch), 1696, 1667, 1627, 1586 (C=N &amp; C=C, </w:t>
      </w:r>
      <w:r w:rsidRPr="00751647">
        <w:rPr>
          <w:rFonts w:asciiTheme="majorBidi" w:eastAsia="Times New Roman" w:hAnsiTheme="majorBidi" w:cstheme="majorBidi"/>
        </w:rPr>
        <w:lastRenderedPageBreak/>
        <w:t>stretch) cm</w:t>
      </w:r>
      <w:r w:rsidRPr="00751647">
        <w:rPr>
          <w:rFonts w:asciiTheme="majorBidi" w:eastAsia="Times New Roman" w:hAnsiTheme="majorBidi" w:cstheme="majorBidi"/>
          <w:vertAlign w:val="superscript"/>
        </w:rPr>
        <w:t>-1</w:t>
      </w:r>
      <w:r w:rsidRPr="00751647">
        <w:rPr>
          <w:rFonts w:asciiTheme="majorBidi" w:eastAsia="Times New Roman" w:hAnsiTheme="majorBidi" w:cstheme="majorBidi"/>
        </w:rPr>
        <w:t>.</w:t>
      </w:r>
      <w:r w:rsidRPr="00751647">
        <w:rPr>
          <w:rFonts w:asciiTheme="majorBidi" w:eastAsia="Times New Roman" w:hAnsiTheme="majorBidi" w:cstheme="majorBidi"/>
          <w:b/>
          <w:bCs/>
        </w:rPr>
        <w:t xml:space="preserve"> </w:t>
      </w:r>
      <w:r w:rsidRPr="00751647">
        <w:rPr>
          <w:rFonts w:asciiTheme="majorBidi" w:eastAsia="Times New Roman" w:hAnsiTheme="majorBidi" w:cstheme="majorBidi"/>
          <w:vertAlign w:val="superscript"/>
        </w:rPr>
        <w:t>1</w:t>
      </w:r>
      <w:r w:rsidR="00886BED">
        <w:rPr>
          <w:rFonts w:asciiTheme="majorBidi" w:eastAsia="Times New Roman" w:hAnsiTheme="majorBidi" w:cstheme="majorBidi"/>
        </w:rPr>
        <w:t>H-</w:t>
      </w:r>
      <w:r w:rsidRPr="00751647">
        <w:rPr>
          <w:rFonts w:asciiTheme="majorBidi" w:eastAsia="Times New Roman" w:hAnsiTheme="majorBidi" w:cstheme="majorBidi"/>
        </w:rPr>
        <w:t>NMR (DMSO-</w:t>
      </w:r>
      <w:r w:rsidRPr="00751647">
        <w:rPr>
          <w:rFonts w:asciiTheme="majorBidi" w:eastAsia="Times New Roman" w:hAnsiTheme="majorBidi" w:cstheme="majorBidi"/>
          <w:i/>
          <w:iCs/>
        </w:rPr>
        <w:t>d</w:t>
      </w:r>
      <w:r w:rsidRPr="00751647">
        <w:rPr>
          <w:rFonts w:asciiTheme="majorBidi" w:eastAsia="Times New Roman" w:hAnsiTheme="majorBidi" w:cstheme="majorBidi"/>
          <w:vertAlign w:val="subscript"/>
        </w:rPr>
        <w:t>6</w:t>
      </w:r>
      <w:r w:rsidRPr="00751647">
        <w:rPr>
          <w:rFonts w:asciiTheme="majorBidi" w:eastAsia="Times New Roman" w:hAnsiTheme="majorBidi" w:cstheme="majorBidi"/>
        </w:rPr>
        <w:t xml:space="preserve">); </w:t>
      </w:r>
      <w:r w:rsidRPr="00751647">
        <w:rPr>
          <w:rFonts w:asciiTheme="majorBidi" w:eastAsia="Times New Roman" w:hAnsiTheme="majorBidi" w:cstheme="majorBidi"/>
        </w:rPr>
        <w:sym w:font="Symbol" w:char="0064"/>
      </w:r>
      <w:r w:rsidRPr="00751647">
        <w:rPr>
          <w:rFonts w:asciiTheme="majorBidi" w:eastAsia="Times New Roman" w:hAnsiTheme="majorBidi" w:cstheme="majorBidi"/>
        </w:rPr>
        <w:t xml:space="preserve"> 3.68 (s, 3H), 3.86 (s, 6H), 7.00 (s, 2H), 7.66 (d, </w:t>
      </w:r>
      <w:r w:rsidRPr="00726BD7">
        <w:rPr>
          <w:rFonts w:asciiTheme="majorBidi" w:eastAsia="Times New Roman" w:hAnsiTheme="majorBidi" w:cstheme="majorBidi"/>
          <w:i/>
          <w:iCs/>
        </w:rPr>
        <w:t>J</w:t>
      </w:r>
      <w:r w:rsidRPr="00726BD7">
        <w:rPr>
          <w:rFonts w:asciiTheme="majorBidi" w:eastAsia="Times New Roman" w:hAnsiTheme="majorBidi" w:cstheme="majorBidi"/>
        </w:rPr>
        <w:t xml:space="preserve"> = 4.0 Hz, 1H), 8.04 (d, </w:t>
      </w:r>
      <w:r w:rsidRPr="00726BD7">
        <w:rPr>
          <w:rFonts w:asciiTheme="majorBidi" w:eastAsia="Times New Roman" w:hAnsiTheme="majorBidi" w:cstheme="majorBidi"/>
          <w:i/>
          <w:iCs/>
        </w:rPr>
        <w:t>J</w:t>
      </w:r>
      <w:r w:rsidRPr="00726BD7">
        <w:rPr>
          <w:rFonts w:asciiTheme="majorBidi" w:eastAsia="Times New Roman" w:hAnsiTheme="majorBidi" w:cstheme="majorBidi"/>
        </w:rPr>
        <w:t xml:space="preserve"> = 4.0  Hz, 1H), 8.19 (d, </w:t>
      </w:r>
      <w:r w:rsidRPr="00726BD7">
        <w:rPr>
          <w:rFonts w:asciiTheme="majorBidi" w:eastAsia="Times New Roman" w:hAnsiTheme="majorBidi" w:cstheme="majorBidi"/>
          <w:i/>
          <w:iCs/>
        </w:rPr>
        <w:t>J</w:t>
      </w:r>
      <w:r w:rsidRPr="00726BD7">
        <w:rPr>
          <w:rFonts w:asciiTheme="majorBidi" w:eastAsia="Times New Roman" w:hAnsiTheme="majorBidi" w:cstheme="majorBidi"/>
        </w:rPr>
        <w:t xml:space="preserve"> = 8.5 Hz, 1H), 8.29 (</w:t>
      </w:r>
      <w:proofErr w:type="spellStart"/>
      <w:r w:rsidRPr="00726BD7">
        <w:rPr>
          <w:rFonts w:asciiTheme="majorBidi" w:eastAsia="Times New Roman" w:hAnsiTheme="majorBidi" w:cstheme="majorBidi"/>
        </w:rPr>
        <w:t>dd</w:t>
      </w:r>
      <w:proofErr w:type="spellEnd"/>
      <w:r w:rsidRPr="00726BD7">
        <w:rPr>
          <w:rFonts w:asciiTheme="majorBidi" w:eastAsia="Times New Roman" w:hAnsiTheme="majorBidi" w:cstheme="majorBidi"/>
        </w:rPr>
        <w:t xml:space="preserve">, </w:t>
      </w:r>
      <w:r w:rsidRPr="00726BD7">
        <w:rPr>
          <w:rFonts w:asciiTheme="majorBidi" w:eastAsia="Times New Roman" w:hAnsiTheme="majorBidi" w:cstheme="majorBidi"/>
          <w:i/>
          <w:iCs/>
        </w:rPr>
        <w:t>J</w:t>
      </w:r>
      <w:r w:rsidRPr="00726BD7">
        <w:rPr>
          <w:rFonts w:asciiTheme="majorBidi" w:eastAsia="Times New Roman" w:hAnsiTheme="majorBidi" w:cstheme="majorBidi"/>
        </w:rPr>
        <w:t xml:space="preserve"> = 8.5, 2.5 Hz, 1H), 8.96 (d, </w:t>
      </w:r>
      <w:r w:rsidRPr="00726BD7">
        <w:rPr>
          <w:rFonts w:asciiTheme="majorBidi" w:eastAsia="Times New Roman" w:hAnsiTheme="majorBidi" w:cstheme="majorBidi"/>
          <w:i/>
          <w:iCs/>
        </w:rPr>
        <w:t>J</w:t>
      </w:r>
      <w:r w:rsidRPr="00726BD7">
        <w:rPr>
          <w:rFonts w:asciiTheme="majorBidi" w:eastAsia="Times New Roman" w:hAnsiTheme="majorBidi" w:cstheme="majorBidi"/>
        </w:rPr>
        <w:t xml:space="preserve"> = 2.5 Hz, 1H), 9.37 (s, 2H, exchangeable with D</w:t>
      </w:r>
      <w:r w:rsidRPr="00726BD7">
        <w:rPr>
          <w:rFonts w:asciiTheme="majorBidi" w:eastAsia="Times New Roman" w:hAnsiTheme="majorBidi" w:cstheme="majorBidi"/>
          <w:vertAlign w:val="subscript"/>
        </w:rPr>
        <w:t>2</w:t>
      </w:r>
      <w:r w:rsidRPr="00726BD7">
        <w:rPr>
          <w:rFonts w:asciiTheme="majorBidi" w:eastAsia="Times New Roman" w:hAnsiTheme="majorBidi" w:cstheme="majorBidi"/>
        </w:rPr>
        <w:t>O), 9.64 (s, 2H, exchangeable with D</w:t>
      </w:r>
      <w:r w:rsidRPr="00726BD7">
        <w:rPr>
          <w:rFonts w:asciiTheme="majorBidi" w:eastAsia="Times New Roman" w:hAnsiTheme="majorBidi" w:cstheme="majorBidi"/>
          <w:vertAlign w:val="subscript"/>
        </w:rPr>
        <w:t>2</w:t>
      </w:r>
      <w:r w:rsidRPr="00726BD7">
        <w:rPr>
          <w:rFonts w:asciiTheme="majorBidi" w:eastAsia="Times New Roman" w:hAnsiTheme="majorBidi" w:cstheme="majorBidi"/>
        </w:rPr>
        <w:t>O).</w:t>
      </w:r>
      <w:r w:rsidRPr="00726BD7">
        <w:rPr>
          <w:rFonts w:asciiTheme="majorBidi" w:eastAsia="Times New Roman" w:hAnsiTheme="majorBidi" w:cstheme="majorBidi"/>
          <w:vertAlign w:val="superscript"/>
        </w:rPr>
        <w:t>13</w:t>
      </w:r>
      <w:r w:rsidRPr="00726BD7">
        <w:rPr>
          <w:rFonts w:asciiTheme="majorBidi" w:eastAsia="Times New Roman" w:hAnsiTheme="majorBidi" w:cstheme="majorBidi"/>
        </w:rPr>
        <w:t>C</w:t>
      </w:r>
      <w:r w:rsidR="00886BED" w:rsidRPr="00726BD7">
        <w:rPr>
          <w:rFonts w:asciiTheme="majorBidi" w:eastAsia="Times New Roman" w:hAnsiTheme="majorBidi" w:cstheme="majorBidi"/>
        </w:rPr>
        <w:t>-</w:t>
      </w:r>
      <w:r w:rsidRPr="00726BD7">
        <w:rPr>
          <w:rFonts w:asciiTheme="majorBidi" w:eastAsia="Times New Roman" w:hAnsiTheme="majorBidi" w:cstheme="majorBidi"/>
        </w:rPr>
        <w:t>NMR (DMSO-</w:t>
      </w:r>
      <w:r w:rsidRPr="00726BD7">
        <w:rPr>
          <w:rFonts w:asciiTheme="majorBidi" w:eastAsia="Times New Roman" w:hAnsiTheme="majorBidi" w:cstheme="majorBidi"/>
          <w:i/>
          <w:iCs/>
        </w:rPr>
        <w:t>d</w:t>
      </w:r>
      <w:r w:rsidRPr="00726BD7">
        <w:rPr>
          <w:rFonts w:asciiTheme="majorBidi" w:eastAsia="Times New Roman" w:hAnsiTheme="majorBidi" w:cstheme="majorBidi"/>
          <w:vertAlign w:val="subscript"/>
        </w:rPr>
        <w:t>6</w:t>
      </w:r>
      <w:r w:rsidRPr="00726BD7">
        <w:rPr>
          <w:rFonts w:asciiTheme="majorBidi" w:eastAsia="Times New Roman" w:hAnsiTheme="majorBidi" w:cstheme="majorBidi"/>
        </w:rPr>
        <w:t xml:space="preserve">); </w:t>
      </w:r>
      <w:r w:rsidRPr="00726BD7">
        <w:rPr>
          <w:rFonts w:asciiTheme="majorBidi" w:eastAsia="Times New Roman" w:hAnsiTheme="majorBidi" w:cstheme="majorBidi"/>
        </w:rPr>
        <w:sym w:font="Symbol" w:char="0064"/>
      </w:r>
      <w:r w:rsidRPr="00726BD7">
        <w:rPr>
          <w:rFonts w:asciiTheme="majorBidi" w:eastAsia="Times New Roman" w:hAnsiTheme="majorBidi" w:cstheme="majorBidi"/>
        </w:rPr>
        <w:t xml:space="preserve"> 56.07, 60.16, 103.17, 117.82, 121.89, 125.55, 128.99, 129.12, 137.09, 137.88, 141.62, 147.79, 149.04, 153.35, 155.61, 163.48. MS </w:t>
      </w:r>
      <w:r w:rsidR="00C5279B" w:rsidRPr="00726BD7">
        <w:rPr>
          <w:rFonts w:asciiTheme="majorBidi" w:eastAsia="Times New Roman" w:hAnsiTheme="majorBidi" w:cstheme="majorBidi"/>
        </w:rPr>
        <w:t xml:space="preserve">of </w:t>
      </w:r>
      <w:r w:rsidR="00C5279B" w:rsidRPr="00726BD7">
        <w:rPr>
          <w:rFonts w:asciiTheme="majorBidi" w:eastAsia="Times New Roman" w:hAnsiTheme="majorBidi" w:cstheme="majorBidi"/>
          <w:b/>
          <w:bCs/>
        </w:rPr>
        <w:t>4e (</w:t>
      </w:r>
      <w:r w:rsidR="00C5279B" w:rsidRPr="00726BD7">
        <w:rPr>
          <w:rFonts w:asciiTheme="majorBidi" w:eastAsia="Times New Roman" w:hAnsiTheme="majorBidi" w:cstheme="majorBidi"/>
        </w:rPr>
        <w:t xml:space="preserve">free base of 5e) </w:t>
      </w:r>
      <w:r w:rsidRPr="00726BD7">
        <w:rPr>
          <w:rFonts w:asciiTheme="majorBidi" w:eastAsia="Times New Roman" w:hAnsiTheme="majorBidi" w:cstheme="majorBidi"/>
        </w:rPr>
        <w:t>(EI) m/e</w:t>
      </w:r>
      <w:r w:rsidRPr="00751647">
        <w:rPr>
          <w:rFonts w:asciiTheme="majorBidi" w:eastAsia="Times New Roman" w:hAnsiTheme="majorBidi" w:cstheme="majorBidi"/>
        </w:rPr>
        <w:t xml:space="preserve"> (rel.</w:t>
      </w:r>
      <w:r w:rsidR="00D85393">
        <w:rPr>
          <w:rFonts w:asciiTheme="majorBidi" w:eastAsia="Times New Roman" w:hAnsiTheme="majorBidi" w:cstheme="majorBidi"/>
        </w:rPr>
        <w:t xml:space="preserve"> </w:t>
      </w:r>
      <w:r w:rsidRPr="00751647">
        <w:rPr>
          <w:rFonts w:asciiTheme="majorBidi" w:eastAsia="Times New Roman" w:hAnsiTheme="majorBidi" w:cstheme="majorBidi"/>
        </w:rPr>
        <w:t>int.); 369 (M</w:t>
      </w:r>
      <w:r w:rsidRPr="00751647">
        <w:rPr>
          <w:rFonts w:asciiTheme="majorBidi" w:eastAsia="Times New Roman" w:hAnsiTheme="majorBidi" w:cstheme="majorBidi"/>
          <w:vertAlign w:val="superscript"/>
        </w:rPr>
        <w:t>+</w:t>
      </w:r>
      <w:r w:rsidRPr="00751647">
        <w:rPr>
          <w:rFonts w:asciiTheme="majorBidi" w:eastAsia="Times New Roman" w:hAnsiTheme="majorBidi" w:cstheme="majorBidi"/>
        </w:rPr>
        <w:t>, 82), 354 (M</w:t>
      </w:r>
      <w:r w:rsidRPr="00751647">
        <w:rPr>
          <w:rFonts w:asciiTheme="majorBidi" w:eastAsia="Times New Roman" w:hAnsiTheme="majorBidi" w:cstheme="majorBidi"/>
          <w:vertAlign w:val="superscript"/>
        </w:rPr>
        <w:t>+</w:t>
      </w:r>
      <w:r w:rsidRPr="00751647">
        <w:rPr>
          <w:rFonts w:asciiTheme="majorBidi" w:eastAsia="Times New Roman" w:hAnsiTheme="majorBidi" w:cstheme="majorBidi"/>
        </w:rPr>
        <w:t>-CH</w:t>
      </w:r>
      <w:r w:rsidRPr="00751647">
        <w:rPr>
          <w:rFonts w:asciiTheme="majorBidi" w:eastAsia="Times New Roman" w:hAnsiTheme="majorBidi" w:cstheme="majorBidi"/>
          <w:vertAlign w:val="subscript"/>
        </w:rPr>
        <w:t>3</w:t>
      </w:r>
      <w:r w:rsidRPr="00751647">
        <w:rPr>
          <w:rFonts w:asciiTheme="majorBidi" w:eastAsia="Times New Roman" w:hAnsiTheme="majorBidi" w:cstheme="majorBidi"/>
        </w:rPr>
        <w:t>, 68), 352 (M</w:t>
      </w:r>
      <w:r w:rsidRPr="00751647">
        <w:rPr>
          <w:rFonts w:asciiTheme="majorBidi" w:eastAsia="Times New Roman" w:hAnsiTheme="majorBidi" w:cstheme="majorBidi"/>
          <w:vertAlign w:val="superscript"/>
        </w:rPr>
        <w:t>+</w:t>
      </w:r>
      <w:r w:rsidRPr="00751647">
        <w:rPr>
          <w:rFonts w:asciiTheme="majorBidi" w:eastAsia="Times New Roman" w:hAnsiTheme="majorBidi" w:cstheme="majorBidi"/>
        </w:rPr>
        <w:t>-NH</w:t>
      </w:r>
      <w:r w:rsidRPr="00751647">
        <w:rPr>
          <w:rFonts w:asciiTheme="majorBidi" w:eastAsia="Times New Roman" w:hAnsiTheme="majorBidi" w:cstheme="majorBidi"/>
          <w:vertAlign w:val="subscript"/>
        </w:rPr>
        <w:t>3</w:t>
      </w:r>
      <w:r w:rsidRPr="00751647">
        <w:rPr>
          <w:rFonts w:asciiTheme="majorBidi" w:eastAsia="Times New Roman" w:hAnsiTheme="majorBidi" w:cstheme="majorBidi"/>
        </w:rPr>
        <w:t xml:space="preserve">, 91), 337 (65), 57 (100). Anal. </w:t>
      </w:r>
      <w:proofErr w:type="spellStart"/>
      <w:r w:rsidRPr="00751647">
        <w:rPr>
          <w:rFonts w:asciiTheme="majorBidi" w:eastAsia="Times New Roman" w:hAnsiTheme="majorBidi" w:cstheme="majorBidi"/>
        </w:rPr>
        <w:t>Calcd</w:t>
      </w:r>
      <w:proofErr w:type="spellEnd"/>
      <w:r w:rsidRPr="00751647">
        <w:rPr>
          <w:rFonts w:asciiTheme="majorBidi" w:eastAsia="Times New Roman" w:hAnsiTheme="majorBidi" w:cstheme="majorBidi"/>
        </w:rPr>
        <w:t>. for: C</w:t>
      </w:r>
      <w:r w:rsidRPr="00751647">
        <w:rPr>
          <w:rFonts w:asciiTheme="majorBidi" w:eastAsia="Times New Roman" w:hAnsiTheme="majorBidi" w:cstheme="majorBidi"/>
          <w:vertAlign w:val="subscript"/>
        </w:rPr>
        <w:t>19</w:t>
      </w:r>
      <w:r w:rsidRPr="00751647">
        <w:rPr>
          <w:rFonts w:asciiTheme="majorBidi" w:eastAsia="Times New Roman" w:hAnsiTheme="majorBidi" w:cstheme="majorBidi"/>
        </w:rPr>
        <w:t>H</w:t>
      </w:r>
      <w:r w:rsidRPr="00751647">
        <w:rPr>
          <w:rFonts w:asciiTheme="majorBidi" w:eastAsia="Times New Roman" w:hAnsiTheme="majorBidi" w:cstheme="majorBidi"/>
          <w:vertAlign w:val="subscript"/>
        </w:rPr>
        <w:t>19</w:t>
      </w:r>
      <w:r w:rsidRPr="00751647">
        <w:rPr>
          <w:rFonts w:asciiTheme="majorBidi" w:eastAsia="Times New Roman" w:hAnsiTheme="majorBidi" w:cstheme="majorBidi"/>
        </w:rPr>
        <w:t>N</w:t>
      </w:r>
      <w:r w:rsidRPr="00751647">
        <w:rPr>
          <w:rFonts w:asciiTheme="majorBidi" w:eastAsia="Times New Roman" w:hAnsiTheme="majorBidi" w:cstheme="majorBidi"/>
          <w:vertAlign w:val="subscript"/>
        </w:rPr>
        <w:t>3</w:t>
      </w:r>
      <w:r w:rsidRPr="00751647">
        <w:rPr>
          <w:rFonts w:asciiTheme="majorBidi" w:eastAsia="Times New Roman" w:hAnsiTheme="majorBidi" w:cstheme="majorBidi"/>
        </w:rPr>
        <w:t>O</w:t>
      </w:r>
      <w:r w:rsidRPr="00751647">
        <w:rPr>
          <w:rFonts w:asciiTheme="majorBidi" w:eastAsia="Times New Roman" w:hAnsiTheme="majorBidi" w:cstheme="majorBidi"/>
          <w:vertAlign w:val="subscript"/>
        </w:rPr>
        <w:t>3</w:t>
      </w:r>
      <w:r w:rsidRPr="00751647">
        <w:rPr>
          <w:rFonts w:asciiTheme="majorBidi" w:eastAsia="Times New Roman" w:hAnsiTheme="majorBidi" w:cstheme="majorBidi"/>
        </w:rPr>
        <w:t xml:space="preserve">S-1.0HCl: C, </w:t>
      </w:r>
      <w:r w:rsidRPr="00751647">
        <w:rPr>
          <w:rFonts w:asciiTheme="majorBidi" w:eastAsia="Times New Roman" w:hAnsiTheme="majorBidi" w:cstheme="majorBidi"/>
          <w:color w:val="000000" w:themeColor="text1"/>
        </w:rPr>
        <w:t>56.22</w:t>
      </w:r>
      <w:r w:rsidRPr="00751647">
        <w:rPr>
          <w:rFonts w:asciiTheme="majorBidi" w:eastAsia="Times New Roman" w:hAnsiTheme="majorBidi" w:cstheme="majorBidi"/>
        </w:rPr>
        <w:t xml:space="preserve">; H, 4.97; N, 10.35 Found: C, </w:t>
      </w:r>
      <w:r w:rsidRPr="00751647">
        <w:rPr>
          <w:rFonts w:asciiTheme="majorBidi" w:hAnsiTheme="majorBidi" w:cstheme="majorBidi"/>
        </w:rPr>
        <w:t>56.26</w:t>
      </w:r>
      <w:r w:rsidRPr="00751647">
        <w:rPr>
          <w:rFonts w:asciiTheme="majorBidi" w:eastAsia="Times New Roman" w:hAnsiTheme="majorBidi" w:cstheme="majorBidi"/>
        </w:rPr>
        <w:t xml:space="preserve">; H, </w:t>
      </w:r>
      <w:r w:rsidRPr="00751647">
        <w:rPr>
          <w:rFonts w:asciiTheme="majorBidi" w:hAnsiTheme="majorBidi" w:cstheme="majorBidi"/>
        </w:rPr>
        <w:t>4.89</w:t>
      </w:r>
      <w:r w:rsidRPr="00751647">
        <w:rPr>
          <w:rFonts w:asciiTheme="majorBidi" w:eastAsia="Times New Roman" w:hAnsiTheme="majorBidi" w:cstheme="majorBidi"/>
        </w:rPr>
        <w:t xml:space="preserve">; N, </w:t>
      </w:r>
      <w:r w:rsidRPr="00751647">
        <w:rPr>
          <w:rFonts w:asciiTheme="majorBidi" w:hAnsiTheme="majorBidi" w:cstheme="majorBidi"/>
        </w:rPr>
        <w:t>10.60</w:t>
      </w:r>
      <w:r w:rsidRPr="00751647">
        <w:rPr>
          <w:rFonts w:asciiTheme="majorBidi" w:eastAsia="Times New Roman" w:hAnsiTheme="majorBidi" w:cstheme="majorBidi"/>
        </w:rPr>
        <w:t>%.</w:t>
      </w:r>
    </w:p>
    <w:p w:rsidR="009773F7" w:rsidRDefault="009773F7" w:rsidP="00AD1713">
      <w:pPr>
        <w:spacing w:line="480" w:lineRule="auto"/>
        <w:rPr>
          <w:rFonts w:asciiTheme="majorBidi" w:hAnsiTheme="majorBidi" w:cstheme="majorBidi"/>
          <w:b/>
          <w:bCs/>
        </w:rPr>
      </w:pPr>
    </w:p>
    <w:p w:rsidR="003332AE" w:rsidRPr="003332AE" w:rsidRDefault="003332AE" w:rsidP="003332AE">
      <w:pPr>
        <w:spacing w:line="480" w:lineRule="auto"/>
        <w:rPr>
          <w:rFonts w:eastAsia="Calibri"/>
          <w:b/>
          <w:bCs/>
          <w:i/>
          <w:iCs/>
        </w:rPr>
      </w:pPr>
      <w:r w:rsidRPr="003332AE">
        <w:rPr>
          <w:rFonts w:eastAsia="Calibri"/>
          <w:b/>
          <w:bCs/>
          <w:i/>
          <w:iCs/>
        </w:rPr>
        <w:t>3.2. Computational studies</w:t>
      </w:r>
    </w:p>
    <w:p w:rsidR="003332AE" w:rsidRPr="003332AE" w:rsidRDefault="003332AE" w:rsidP="003332AE">
      <w:pPr>
        <w:spacing w:line="480" w:lineRule="auto"/>
        <w:rPr>
          <w:rFonts w:eastAsia="Calibri"/>
          <w:b/>
          <w:bCs/>
        </w:rPr>
      </w:pPr>
      <w:r w:rsidRPr="003332AE">
        <w:rPr>
          <w:rFonts w:eastAsia="Calibri"/>
          <w:color w:val="000000"/>
        </w:rPr>
        <w:t xml:space="preserve">Quantum chemical calculations were achieved using </w:t>
      </w:r>
      <w:r w:rsidRPr="003332AE">
        <w:rPr>
          <w:rFonts w:eastAsia="Calibri"/>
        </w:rPr>
        <w:t xml:space="preserve">Gaussian 09W program </w:t>
      </w:r>
      <w:r w:rsidR="00B86CDE" w:rsidRPr="003332AE">
        <w:rPr>
          <w:rFonts w:eastAsia="Calibri"/>
          <w:color w:val="FF0000"/>
        </w:rPr>
        <w:fldChar w:fldCharType="begin"/>
      </w:r>
      <w:r w:rsidRPr="003332AE">
        <w:rPr>
          <w:rFonts w:eastAsia="Calibri"/>
          <w:color w:val="FF0000"/>
        </w:rPr>
        <w:instrText xml:space="preserve"> ADDIN EN.CITE &lt;EndNote&gt;&lt;Cite&gt;&lt;Author&gt;Frisch&lt;/Author&gt;&lt;Year&gt;2009&lt;/Year&gt;&lt;RecNum&gt;407&lt;/RecNum&gt;&lt;DisplayText&gt;[1]&lt;/DisplayText&gt;&lt;record&gt;&lt;rec-number&gt;407&lt;/rec-number&gt;&lt;foreign-keys&gt;&lt;key app="EN" db-id="9s5t2zeaqs2v5re55a5vr2tfw0z05xwwdf92" timestamp="1525004227"&gt;407&lt;/key&gt;&lt;/foreign-keys&gt;&lt;ref-type name="Journal Article"&gt;17&lt;/ref-type&gt;&lt;contributors&gt;&lt;authors&gt;&lt;author&gt;Frisch, MJ&lt;/author&gt;&lt;author&gt;Trucks, GW&lt;/author&gt;&lt;author&gt;Schlegel, HB&lt;/author&gt;&lt;author&gt;Scuseria, GE&lt;/author&gt;&lt;author&gt;Robb, MA&lt;/author&gt;&lt;author&gt;Cheeseman, JR&lt;/author&gt;&lt;author&gt;Scalmani, G&lt;/author&gt;&lt;author&gt;Barone, V&lt;/author&gt;&lt;author&gt;Mennucci, B&lt;/author&gt;&lt;author&gt;Petersson, GA&lt;/author&gt;&lt;/authors&gt;&lt;/contributors&gt;&lt;titles&gt;&lt;title&gt;Gaussian 09, Revision A. 1&lt;/title&gt;&lt;secondary-title&gt;Wallingford, CT, USA: Gaussian. &lt;/secondary-title&gt;&lt;/titles&gt;&lt;periodical&gt;&lt;full-title&gt;Wallingford, CT, USA: Gaussian.&lt;/full-title&gt;&lt;/periodical&gt;&lt;dates&gt;&lt;year&gt;2009&lt;/year&gt;&lt;/dates&gt;&lt;urls&gt;&lt;/urls&gt;&lt;/record&gt;&lt;/Cite&gt;&lt;/EndNote&gt;</w:instrText>
      </w:r>
      <w:r w:rsidR="00B86CDE" w:rsidRPr="003332AE">
        <w:rPr>
          <w:rFonts w:eastAsia="Calibri"/>
          <w:color w:val="FF0000"/>
        </w:rPr>
        <w:fldChar w:fldCharType="separate"/>
      </w:r>
      <w:r w:rsidRPr="003332AE">
        <w:rPr>
          <w:rFonts w:eastAsia="Calibri"/>
          <w:noProof/>
          <w:color w:val="FF0000"/>
        </w:rPr>
        <w:t>[</w:t>
      </w:r>
      <w:r w:rsidRPr="003332AE">
        <w:rPr>
          <w:rFonts w:eastAsia="Calibri"/>
          <w:color w:val="FF0000"/>
        </w:rPr>
        <w:t>34</w:t>
      </w:r>
      <w:r w:rsidRPr="003332AE">
        <w:rPr>
          <w:rFonts w:eastAsia="Calibri"/>
          <w:noProof/>
          <w:color w:val="FF0000"/>
        </w:rPr>
        <w:t>]</w:t>
      </w:r>
      <w:r w:rsidR="00B86CDE" w:rsidRPr="003332AE">
        <w:rPr>
          <w:rFonts w:eastAsia="Calibri"/>
          <w:color w:val="FF0000"/>
        </w:rPr>
        <w:fldChar w:fldCharType="end"/>
      </w:r>
      <w:r w:rsidRPr="003332AE">
        <w:rPr>
          <w:rFonts w:eastAsia="Calibri"/>
        </w:rPr>
        <w:t xml:space="preserve"> to optimize the geometry at DFT/B3LYP level </w:t>
      </w:r>
      <w:r w:rsidR="00B86CDE" w:rsidRPr="003332AE">
        <w:rPr>
          <w:rFonts w:eastAsia="Calibri"/>
          <w:color w:val="FF0000"/>
        </w:rPr>
        <w:fldChar w:fldCharType="begin">
          <w:fldData xml:space="preserve">PEVuZE5vdGU+PENpdGU+PEF1dGhvcj5CZWNrZTwvQXV0aG9yPjxZZWFyPjE5OTM8L1llYXI+PFJl
Y051bT44NjwvUmVjTnVtPjxEaXNwbGF5VGV4dD5bMi00XTwvRGlzcGxheVRleHQ+PHJlY29yZD48
cmVjLW51bWJlcj44NjwvcmVjLW51bWJlcj48Zm9yZWlnbi1rZXlzPjxrZXkgYXBwPSJFTiIgZGIt
aWQ9IjlzNXQyemVhcXMydjVyZTU1YTV2cjJ0ZncwejA1eHd3ZGY5MiIgdGltZXN0YW1wPSIxNDI0
MjEzMzgxIj44Njwva2V5PjwvZm9yZWlnbi1rZXlzPjxyZWYtdHlwZSBuYW1lPSJKb3VybmFsIEFy
dGljbGUiPjE3PC9yZWYtdHlwZT48Y29udHJpYnV0b3JzPjxhdXRob3JzPjxhdXRob3I+QmVja2Us
IEF4ZWwgRDwvYXV0aG9yPjwvYXV0aG9ycz48L2NvbnRyaWJ1dG9ycz48dGl0bGVzPjx0aXRsZT5E
ZW5zaXR54oCQZnVuY3Rpb25hbCB0aGVybW9jaGVtaXN0cnkuIElJSS4gVGhlIHJvbGUgb2YgZXhh
Y3QgZXhjaGFuZ2U8L3RpdGxlPjxzZWNvbmRhcnktdGl0bGU+VGhlIEpvdXJuYWwgb2YgQ2hlbWlj
YWwgUGh5c2ljczwvc2Vjb25kYXJ5LXRpdGxlPjwvdGl0bGVzPjxwZXJpb2RpY2FsPjxmdWxsLXRp
dGxlPlRoZSBKb3VybmFsIG9mIENoZW1pY2FsIFBoeXNpY3M8L2Z1bGwtdGl0bGU+PC9wZXJpb2Rp
Y2FsPjxwYWdlcz41NjQ4LTU2NTI8L3BhZ2VzPjx2b2x1bWU+OTg8L3ZvbHVtZT48bnVtYmVyPjc8
L251bWJlcj48ZGF0ZXM+PHllYXI+MTk5MzwveWVhcj48L2RhdGVzPjxpc2JuPjAwMjEtOTYwNjwv
aXNibj48dXJscz48L3VybHM+PC9yZWNvcmQ+PC9DaXRlPjxDaXRlPjxBdXRob3I+TGVlPC9BdXRo
b3I+PFllYXI+MTk4ODwvWWVhcj48UmVjTnVtPjg3PC9SZWNOdW0+PHJlY29yZD48cmVjLW51bWJl
cj44NzwvcmVjLW51bWJlcj48Zm9yZWlnbi1rZXlzPjxrZXkgYXBwPSJFTiIgZGItaWQ9IjlzNXQy
emVhcXMydjVyZTU1YTV2cjJ0ZncwejA1eHd3ZGY5MiIgdGltZXN0YW1wPSIxNDI0MjEzODQ2Ij44
Nzwva2V5PjwvZm9yZWlnbi1rZXlzPjxyZWYtdHlwZSBuYW1lPSJKb3VybmFsIEFydGljbGUiPjE3
PC9yZWYtdHlwZT48Y29udHJpYnV0b3JzPjxhdXRob3JzPjxhdXRob3I+TGVlLCBDaGVuZ3RlaDwv
YXV0aG9yPjxhdXRob3I+WWFuZywgV2VpdGFvPC9hdXRob3I+PGF1dGhvcj5QYXJyLCBSb2JlcnQg
RzwvYXV0aG9yPjwvYXV0aG9ycz48L2NvbnRyaWJ1dG9ycz48dGl0bGVzPjx0aXRsZT5EZXZlbG9w
bWVudCBvZiB0aGUgQ29sbGUtU2FsdmV0dGkgY29ycmVsYXRpb24tZW5lcmd5IGZvcm11bGEgaW50
byBhIGZ1bmN0aW9uYWwgb2YgdGhlIGVsZWN0cm9uIGRlbnNpdHk8L3RpdGxlPjxzZWNvbmRhcnkt
dGl0bGU+UGh5c2ljYWwgcmV2aWV3IEI8L3NlY29uZGFyeS10aXRsZT48L3RpdGxlcz48cGVyaW9k
aWNhbD48ZnVsbC10aXRsZT5QaHlzaWNhbCByZXZpZXcgQjwvZnVsbC10aXRsZT48L3BlcmlvZGlj
YWw+PHBhZ2VzPjc4NTwvcGFnZXM+PHZvbHVtZT4zNzwvdm9sdW1lPjxudW1iZXI+MjwvbnVtYmVy
PjxkYXRlcz48eWVhcj4xOTg4PC95ZWFyPjwvZGF0ZXM+PHVybHM+PC91cmxzPjwvcmVjb3JkPjwv
Q2l0ZT48Q2l0ZT48QXV0aG9yPlBlcmRldzwvQXV0aG9yPjxZZWFyPjE5OTI8L1llYXI+PFJlY051
bT44ODwvUmVjTnVtPjxyZWNvcmQ+PHJlYy1udW1iZXI+ODg8L3JlYy1udW1iZXI+PGZvcmVpZ24t
a2V5cz48a2V5IGFwcD0iRU4iIGRiLWlkPSI5czV0MnplYXFzMnY1cmU1NWE1dnIydGZ3MHowNXh3
d2RmOTIiIHRpbWVzdGFtcD0iMTQyNDIxMzkxNSI+ODg8L2tleT48L2ZvcmVpZ24ta2V5cz48cmVm
LXR5cGUgbmFtZT0iSm91cm5hbCBBcnRpY2xlIj4xNzwvcmVmLXR5cGU+PGNvbnRyaWJ1dG9ycz48
YXV0aG9ycz48YXV0aG9yPlBlcmRldywgSm9obiBQPC9hdXRob3I+PGF1dGhvcj5XYW5nLCBZdWU8
L2F1dGhvcj48L2F1dGhvcnM+PC9jb250cmlidXRvcnM+PHRpdGxlcz48dGl0bGU+UGFpci1kaXN0
cmlidXRpb24gZnVuY3Rpb24gYW5kIGl0cyBjb3VwbGluZy1jb25zdGFudCBhdmVyYWdlIGZvciB0
aGUgc3Bpbi1wb2xhcml6ZWQgZWxlY3Ryb24gZ2FzPC90aXRsZT48c2Vjb25kYXJ5LXRpdGxlPlBo
eXNpY2FsIFJldmlldyBCPC9zZWNvbmRhcnktdGl0bGU+PC90aXRsZXM+PHBlcmlvZGljYWw+PGZ1
bGwtdGl0bGU+UGh5c2ljYWwgcmV2aWV3IEI8L2Z1bGwtdGl0bGU+PC9wZXJpb2RpY2FsPjxwYWdl
cz4xMjk0NzwvcGFnZXM+PHZvbHVtZT40Njwvdm9sdW1lPjxudW1iZXI+MjA8L251bWJlcj48ZGF0
ZXM+PHllYXI+MTk5MjwveWVhcj48L2RhdGVzPjx1cmxzPjwvdXJscz48L3JlY29yZD48L0NpdGU+
PC9FbmROb3RlPn==
</w:fldData>
        </w:fldChar>
      </w:r>
      <w:r w:rsidRPr="003332AE">
        <w:rPr>
          <w:rFonts w:eastAsia="Calibri"/>
          <w:color w:val="FF0000"/>
        </w:rPr>
        <w:instrText xml:space="preserve"> ADDIN EN.CITE </w:instrText>
      </w:r>
      <w:r w:rsidR="00B86CDE" w:rsidRPr="003332AE">
        <w:rPr>
          <w:rFonts w:eastAsia="Calibri"/>
          <w:color w:val="FF0000"/>
        </w:rPr>
        <w:fldChar w:fldCharType="begin">
          <w:fldData xml:space="preserve">PEVuZE5vdGU+PENpdGU+PEF1dGhvcj5CZWNrZTwvQXV0aG9yPjxZZWFyPjE5OTM8L1llYXI+PFJl
Y051bT44NjwvUmVjTnVtPjxEaXNwbGF5VGV4dD5bMi00XTwvRGlzcGxheVRleHQ+PHJlY29yZD48
cmVjLW51bWJlcj44NjwvcmVjLW51bWJlcj48Zm9yZWlnbi1rZXlzPjxrZXkgYXBwPSJFTiIgZGIt
aWQ9IjlzNXQyemVhcXMydjVyZTU1YTV2cjJ0ZncwejA1eHd3ZGY5MiIgdGltZXN0YW1wPSIxNDI0
MjEzMzgxIj44Njwva2V5PjwvZm9yZWlnbi1rZXlzPjxyZWYtdHlwZSBuYW1lPSJKb3VybmFsIEFy
dGljbGUiPjE3PC9yZWYtdHlwZT48Y29udHJpYnV0b3JzPjxhdXRob3JzPjxhdXRob3I+QmVja2Us
IEF4ZWwgRDwvYXV0aG9yPjwvYXV0aG9ycz48L2NvbnRyaWJ1dG9ycz48dGl0bGVzPjx0aXRsZT5E
ZW5zaXR54oCQZnVuY3Rpb25hbCB0aGVybW9jaGVtaXN0cnkuIElJSS4gVGhlIHJvbGUgb2YgZXhh
Y3QgZXhjaGFuZ2U8L3RpdGxlPjxzZWNvbmRhcnktdGl0bGU+VGhlIEpvdXJuYWwgb2YgQ2hlbWlj
YWwgUGh5c2ljczwvc2Vjb25kYXJ5LXRpdGxlPjwvdGl0bGVzPjxwZXJpb2RpY2FsPjxmdWxsLXRp
dGxlPlRoZSBKb3VybmFsIG9mIENoZW1pY2FsIFBoeXNpY3M8L2Z1bGwtdGl0bGU+PC9wZXJpb2Rp
Y2FsPjxwYWdlcz41NjQ4LTU2NTI8L3BhZ2VzPjx2b2x1bWU+OTg8L3ZvbHVtZT48bnVtYmVyPjc8
L251bWJlcj48ZGF0ZXM+PHllYXI+MTk5MzwveWVhcj48L2RhdGVzPjxpc2JuPjAwMjEtOTYwNjwv
aXNibj48dXJscz48L3VybHM+PC9yZWNvcmQ+PC9DaXRlPjxDaXRlPjxBdXRob3I+TGVlPC9BdXRo
b3I+PFllYXI+MTk4ODwvWWVhcj48UmVjTnVtPjg3PC9SZWNOdW0+PHJlY29yZD48cmVjLW51bWJl
cj44NzwvcmVjLW51bWJlcj48Zm9yZWlnbi1rZXlzPjxrZXkgYXBwPSJFTiIgZGItaWQ9IjlzNXQy
emVhcXMydjVyZTU1YTV2cjJ0ZncwejA1eHd3ZGY5MiIgdGltZXN0YW1wPSIxNDI0MjEzODQ2Ij44
Nzwva2V5PjwvZm9yZWlnbi1rZXlzPjxyZWYtdHlwZSBuYW1lPSJKb3VybmFsIEFydGljbGUiPjE3
PC9yZWYtdHlwZT48Y29udHJpYnV0b3JzPjxhdXRob3JzPjxhdXRob3I+TGVlLCBDaGVuZ3RlaDwv
YXV0aG9yPjxhdXRob3I+WWFuZywgV2VpdGFvPC9hdXRob3I+PGF1dGhvcj5QYXJyLCBSb2JlcnQg
RzwvYXV0aG9yPjwvYXV0aG9ycz48L2NvbnRyaWJ1dG9ycz48dGl0bGVzPjx0aXRsZT5EZXZlbG9w
bWVudCBvZiB0aGUgQ29sbGUtU2FsdmV0dGkgY29ycmVsYXRpb24tZW5lcmd5IGZvcm11bGEgaW50
byBhIGZ1bmN0aW9uYWwgb2YgdGhlIGVsZWN0cm9uIGRlbnNpdHk8L3RpdGxlPjxzZWNvbmRhcnkt
dGl0bGU+UGh5c2ljYWwgcmV2aWV3IEI8L3NlY29uZGFyeS10aXRsZT48L3RpdGxlcz48cGVyaW9k
aWNhbD48ZnVsbC10aXRsZT5QaHlzaWNhbCByZXZpZXcgQjwvZnVsbC10aXRsZT48L3BlcmlvZGlj
YWw+PHBhZ2VzPjc4NTwvcGFnZXM+PHZvbHVtZT4zNzwvdm9sdW1lPjxudW1iZXI+MjwvbnVtYmVy
PjxkYXRlcz48eWVhcj4xOTg4PC95ZWFyPjwvZGF0ZXM+PHVybHM+PC91cmxzPjwvcmVjb3JkPjwv
Q2l0ZT48Q2l0ZT48QXV0aG9yPlBlcmRldzwvQXV0aG9yPjxZZWFyPjE5OTI8L1llYXI+PFJlY051
bT44ODwvUmVjTnVtPjxyZWNvcmQ+PHJlYy1udW1iZXI+ODg8L3JlYy1udW1iZXI+PGZvcmVpZ24t
a2V5cz48a2V5IGFwcD0iRU4iIGRiLWlkPSI5czV0MnplYXFzMnY1cmU1NWE1dnIydGZ3MHowNXh3
d2RmOTIiIHRpbWVzdGFtcD0iMTQyNDIxMzkxNSI+ODg8L2tleT48L2ZvcmVpZ24ta2V5cz48cmVm
LXR5cGUgbmFtZT0iSm91cm5hbCBBcnRpY2xlIj4xNzwvcmVmLXR5cGU+PGNvbnRyaWJ1dG9ycz48
YXV0aG9ycz48YXV0aG9yPlBlcmRldywgSm9obiBQPC9hdXRob3I+PGF1dGhvcj5XYW5nLCBZdWU8
L2F1dGhvcj48L2F1dGhvcnM+PC9jb250cmlidXRvcnM+PHRpdGxlcz48dGl0bGU+UGFpci1kaXN0
cmlidXRpb24gZnVuY3Rpb24gYW5kIGl0cyBjb3VwbGluZy1jb25zdGFudCBhdmVyYWdlIGZvciB0
aGUgc3Bpbi1wb2xhcml6ZWQgZWxlY3Ryb24gZ2FzPC90aXRsZT48c2Vjb25kYXJ5LXRpdGxlPlBo
eXNpY2FsIFJldmlldyBCPC9zZWNvbmRhcnktdGl0bGU+PC90aXRsZXM+PHBlcmlvZGljYWw+PGZ1
bGwtdGl0bGU+UGh5c2ljYWwgcmV2aWV3IEI8L2Z1bGwtdGl0bGU+PC9wZXJpb2RpY2FsPjxwYWdl
cz4xMjk0NzwvcGFnZXM+PHZvbHVtZT40Njwvdm9sdW1lPjxudW1iZXI+MjA8L251bWJlcj48ZGF0
ZXM+PHllYXI+MTk5MjwveWVhcj48L2RhdGVzPjx1cmxzPjwvdXJscz48L3JlY29yZD48L0NpdGU+
PC9FbmROb3RlPn==
</w:fldData>
        </w:fldChar>
      </w:r>
      <w:r w:rsidRPr="003332AE">
        <w:rPr>
          <w:rFonts w:eastAsia="Calibri"/>
          <w:color w:val="FF0000"/>
        </w:rPr>
        <w:instrText xml:space="preserve"> ADDIN EN.CITE.DATA </w:instrText>
      </w:r>
      <w:r w:rsidR="00B86CDE" w:rsidRPr="003332AE">
        <w:rPr>
          <w:rFonts w:eastAsia="Calibri"/>
          <w:color w:val="FF0000"/>
        </w:rPr>
      </w:r>
      <w:r w:rsidR="00B86CDE" w:rsidRPr="003332AE">
        <w:rPr>
          <w:rFonts w:eastAsia="Calibri"/>
          <w:color w:val="FF0000"/>
        </w:rPr>
        <w:fldChar w:fldCharType="end"/>
      </w:r>
      <w:r w:rsidR="00B86CDE" w:rsidRPr="003332AE">
        <w:rPr>
          <w:rFonts w:eastAsia="Calibri"/>
          <w:color w:val="FF0000"/>
        </w:rPr>
      </w:r>
      <w:r w:rsidR="00B86CDE" w:rsidRPr="003332AE">
        <w:rPr>
          <w:rFonts w:eastAsia="Calibri"/>
          <w:color w:val="FF0000"/>
        </w:rPr>
        <w:fldChar w:fldCharType="separate"/>
      </w:r>
      <w:r w:rsidRPr="003332AE">
        <w:rPr>
          <w:rFonts w:eastAsia="Calibri"/>
          <w:noProof/>
          <w:color w:val="FF0000"/>
        </w:rPr>
        <w:t>[35]</w:t>
      </w:r>
      <w:r w:rsidR="00B86CDE" w:rsidRPr="003332AE">
        <w:rPr>
          <w:rFonts w:eastAsia="Calibri"/>
          <w:color w:val="FF0000"/>
        </w:rPr>
        <w:fldChar w:fldCharType="end"/>
      </w:r>
      <w:r w:rsidRPr="003332AE">
        <w:rPr>
          <w:rFonts w:eastAsia="Calibri"/>
        </w:rPr>
        <w:t xml:space="preserve"> with standard 6-311++G(</w:t>
      </w:r>
      <w:proofErr w:type="spellStart"/>
      <w:r w:rsidRPr="003332AE">
        <w:rPr>
          <w:rFonts w:eastAsia="Calibri"/>
        </w:rPr>
        <w:t>d,p</w:t>
      </w:r>
      <w:proofErr w:type="spellEnd"/>
      <w:r w:rsidRPr="003332AE">
        <w:rPr>
          <w:rFonts w:eastAsia="Calibri"/>
        </w:rPr>
        <w:t xml:space="preserve">) basis set. In DMSO, </w:t>
      </w:r>
      <w:r w:rsidRPr="003332AE">
        <w:rPr>
          <w:rFonts w:eastAsia="Calibri"/>
          <w:vertAlign w:val="superscript"/>
        </w:rPr>
        <w:t>1</w:t>
      </w:r>
      <w:r w:rsidRPr="003332AE">
        <w:rPr>
          <w:rFonts w:eastAsia="Calibri"/>
        </w:rPr>
        <w:t xml:space="preserve">H and </w:t>
      </w:r>
      <w:r w:rsidRPr="003332AE">
        <w:rPr>
          <w:rFonts w:eastAsia="Calibri"/>
          <w:vertAlign w:val="superscript"/>
        </w:rPr>
        <w:t>13</w:t>
      </w:r>
      <w:r w:rsidRPr="003332AE">
        <w:rPr>
          <w:rFonts w:eastAsia="Calibri"/>
        </w:rPr>
        <w:t xml:space="preserve">C NMR chemical shifts were calculated by the gauge-invariant atomic orbital (GIAO) method </w:t>
      </w:r>
      <w:r w:rsidR="00B86CDE" w:rsidRPr="003332AE">
        <w:rPr>
          <w:rFonts w:eastAsia="Calibri"/>
          <w:color w:val="FF0000"/>
        </w:rPr>
        <w:fldChar w:fldCharType="begin"/>
      </w:r>
      <w:r w:rsidRPr="003332AE">
        <w:rPr>
          <w:rFonts w:eastAsia="Calibri"/>
          <w:color w:val="FF0000"/>
        </w:rPr>
        <w:instrText xml:space="preserve"> ADDIN EN.CITE &lt;EndNote&gt;&lt;Cite&gt;&lt;Author&gt;Ditchfield&lt;/Author&gt;&lt;Year&gt;1974&lt;/Year&gt;&lt;RecNum&gt;119&lt;/RecNum&gt;&lt;DisplayText&gt;[5]&lt;/DisplayText&gt;&lt;record&gt;&lt;rec-number&gt;119&lt;/rec-number&gt;&lt;foreign-keys&gt;&lt;key app="EN" db-id="9s5t2zeaqs2v5re55a5vr2tfw0z05xwwdf92" timestamp="1424508125"&gt;119&lt;/key&gt;&lt;/foreign-keys&gt;&lt;ref-type name="Journal Article"&gt;17&lt;/ref-type&gt;&lt;contributors&gt;&lt;authors&gt;&lt;author&gt;Ditchfield, Robert&lt;/author&gt;&lt;/authors&gt;&lt;/contributors&gt;&lt;titles&gt;&lt;title&gt;Self-consistent perturbation theory of diamagnetism: I. A gauge-invariant LCAO method for NMR chemical shifts&lt;/title&gt;&lt;secondary-title&gt;Molecular Physics&lt;/secondary-title&gt;&lt;/titles&gt;&lt;periodical&gt;&lt;full-title&gt;Molecular Physics&lt;/full-title&gt;&lt;/periodical&gt;&lt;pages&gt;789-807&lt;/pages&gt;&lt;volume&gt;27&lt;/volume&gt;&lt;number&gt;4&lt;/number&gt;&lt;dates&gt;&lt;year&gt;1974&lt;/year&gt;&lt;/dates&gt;&lt;isbn&gt;0026-8976&lt;/isbn&gt;&lt;urls&gt;&lt;/urls&gt;&lt;/record&gt;&lt;/Cite&gt;&lt;/EndNote&gt;</w:instrText>
      </w:r>
      <w:r w:rsidR="00B86CDE" w:rsidRPr="003332AE">
        <w:rPr>
          <w:rFonts w:eastAsia="Calibri"/>
          <w:color w:val="FF0000"/>
        </w:rPr>
        <w:fldChar w:fldCharType="separate"/>
      </w:r>
      <w:r w:rsidRPr="003332AE">
        <w:rPr>
          <w:rFonts w:eastAsia="Calibri"/>
          <w:noProof/>
          <w:color w:val="FF0000"/>
        </w:rPr>
        <w:t>[36]</w:t>
      </w:r>
      <w:r w:rsidR="00B86CDE" w:rsidRPr="003332AE">
        <w:rPr>
          <w:rFonts w:eastAsia="Calibri"/>
          <w:color w:val="FF0000"/>
        </w:rPr>
        <w:fldChar w:fldCharType="end"/>
      </w:r>
      <w:r w:rsidRPr="003332AE">
        <w:rPr>
          <w:rFonts w:eastAsia="Calibri"/>
        </w:rPr>
        <w:t xml:space="preserve">. The NMR spectral data were assigned visually by Gauss View program </w:t>
      </w:r>
      <w:r w:rsidR="00B86CDE" w:rsidRPr="003332AE">
        <w:rPr>
          <w:rFonts w:eastAsia="Calibri"/>
        </w:rPr>
        <w:fldChar w:fldCharType="begin"/>
      </w:r>
      <w:r w:rsidRPr="003332AE">
        <w:rPr>
          <w:rFonts w:eastAsia="Calibri"/>
        </w:rPr>
        <w:instrText xml:space="preserve"> ADDIN EN.CITE &lt;EndNote&gt;&lt;Cite&gt;&lt;Author&gt;Dennington&lt;/Author&gt;&lt;Year&gt;2009&lt;/Year&gt;&lt;RecNum&gt;91&lt;/RecNum&gt;&lt;DisplayText&gt;[6]&lt;/DisplayText&gt;&lt;record&gt;&lt;rec-number&gt;91&lt;/rec-number&gt;&lt;foreign-keys&gt;&lt;key app="EN" db-id="9s5t2zeaqs2v5re55a5vr2tfw0z05xwwdf92" timestamp="1424214560"&gt;91&lt;/key&gt;&lt;/foreign-keys&gt;&lt;ref-type name="Journal Article"&gt;17&lt;/ref-type&gt;&lt;contributors&gt;&lt;authors&gt;&lt;author&gt;Dennington, Roy&lt;/author&gt;&lt;author&gt;Keith, Todd&lt;/author&gt;&lt;author&gt;Millam, John&lt;/author&gt;&lt;/authors&gt;&lt;/contributors&gt;&lt;titles&gt;&lt;title&gt;GaussView, version 5&lt;/title&gt;&lt;secondary-title&gt;Semichem Inc., Shawnee Mission, KS&lt;/secondary-title&gt;&lt;/titles&gt;&lt;periodical&gt;&lt;full-title&gt;Semichem Inc., Shawnee Mission, KS&lt;/full-title&gt;&lt;/periodical&gt;&lt;dates&gt;&lt;year&gt;2009&lt;/year&gt;&lt;/dates&gt;&lt;urls&gt;&lt;/urls&gt;&lt;/record&gt;&lt;/Cite&gt;&lt;/EndNote&gt;</w:instrText>
      </w:r>
      <w:r w:rsidR="00B86CDE" w:rsidRPr="003332AE">
        <w:rPr>
          <w:rFonts w:eastAsia="Calibri"/>
        </w:rPr>
        <w:fldChar w:fldCharType="separate"/>
      </w:r>
      <w:r w:rsidRPr="003332AE">
        <w:rPr>
          <w:rFonts w:eastAsia="Calibri"/>
          <w:noProof/>
        </w:rPr>
        <w:t>[</w:t>
      </w:r>
      <w:r w:rsidRPr="003332AE">
        <w:rPr>
          <w:rFonts w:eastAsia="Calibri"/>
          <w:noProof/>
          <w:color w:val="FF0000"/>
        </w:rPr>
        <w:t>37</w:t>
      </w:r>
      <w:r w:rsidRPr="003332AE">
        <w:rPr>
          <w:rFonts w:eastAsia="Calibri"/>
          <w:noProof/>
        </w:rPr>
        <w:t>]</w:t>
      </w:r>
      <w:r w:rsidR="00B86CDE" w:rsidRPr="003332AE">
        <w:rPr>
          <w:rFonts w:eastAsia="Calibri"/>
        </w:rPr>
        <w:fldChar w:fldCharType="end"/>
      </w:r>
      <w:r w:rsidRPr="003332AE">
        <w:rPr>
          <w:rFonts w:eastAsia="Calibri"/>
        </w:rPr>
        <w:t xml:space="preserve">. Fukui indices have been calculated using DMol3 module of Materials Studio package from </w:t>
      </w:r>
      <w:proofErr w:type="spellStart"/>
      <w:r w:rsidRPr="003332AE">
        <w:rPr>
          <w:rFonts w:eastAsia="Calibri"/>
        </w:rPr>
        <w:t>Accelrys</w:t>
      </w:r>
      <w:proofErr w:type="spellEnd"/>
      <w:r w:rsidRPr="003332AE">
        <w:rPr>
          <w:rFonts w:eastAsia="Calibri"/>
        </w:rPr>
        <w:t xml:space="preserve"> Inc </w:t>
      </w:r>
      <w:r w:rsidR="00B86CDE" w:rsidRPr="003332AE">
        <w:rPr>
          <w:rFonts w:eastAsia="Calibri"/>
          <w:color w:val="FF0000"/>
        </w:rPr>
        <w:fldChar w:fldCharType="begin"/>
      </w:r>
      <w:r w:rsidRPr="003332AE">
        <w:rPr>
          <w:rFonts w:eastAsia="Calibri"/>
          <w:color w:val="FF0000"/>
        </w:rPr>
        <w:instrText xml:space="preserve"> ADDIN EN.CITE &lt;EndNote&gt;&lt;Cite&gt;&lt;Author&gt;BIOVIA&lt;/Author&gt;&lt;Year&gt;2017&lt;/Year&gt;&lt;RecNum&gt;523&lt;/RecNum&gt;&lt;DisplayText&gt;[7]&lt;/DisplayText&gt;&lt;record&gt;&lt;rec-number&gt;523&lt;/rec-number&gt;&lt;foreign-keys&gt;&lt;key app="EN" db-id="9s5t2zeaqs2v5re55a5vr2tfw0z05xwwdf92" timestamp="1543859740"&gt;523&lt;/key&gt;&lt;/foreign-keys&gt;&lt;ref-type name="Computer Program"&gt;9&lt;/ref-type&gt;&lt;contributors&gt;&lt;authors&gt;&lt;author&gt;BIOVIA, Dassault Systèmes&lt;/author&gt;&lt;/authors&gt;&lt;/contributors&gt;&lt;titles&gt;&lt;title&gt;Materials Studio&lt;/title&gt;&lt;secondary-title&gt;Dassault Systèmes, San Diego &lt;/secondary-title&gt;&lt;/titles&gt;&lt;dates&gt;&lt;year&gt;2017&lt;/year&gt;&lt;/dates&gt;&lt;urls&gt;&lt;/urls&gt;&lt;/record&gt;&lt;/Cite&gt;&lt;/EndNote&gt;</w:instrText>
      </w:r>
      <w:r w:rsidR="00B86CDE" w:rsidRPr="003332AE">
        <w:rPr>
          <w:rFonts w:eastAsia="Calibri"/>
          <w:color w:val="FF0000"/>
        </w:rPr>
        <w:fldChar w:fldCharType="separate"/>
      </w:r>
      <w:r w:rsidRPr="003332AE">
        <w:rPr>
          <w:rFonts w:eastAsia="Calibri"/>
          <w:noProof/>
          <w:color w:val="FF0000"/>
        </w:rPr>
        <w:t>[38]</w:t>
      </w:r>
      <w:r w:rsidR="00B86CDE" w:rsidRPr="003332AE">
        <w:rPr>
          <w:rFonts w:eastAsia="Calibri"/>
          <w:color w:val="FF0000"/>
        </w:rPr>
        <w:fldChar w:fldCharType="end"/>
      </w:r>
      <w:r w:rsidRPr="003332AE">
        <w:rPr>
          <w:rFonts w:eastAsia="Calibri"/>
        </w:rPr>
        <w:t xml:space="preserve">. The gradient-corrected functional method (GGA) with a double numeric plus polarization (DNP) basis set (version 3.5) and B3LYP functional have been used </w:t>
      </w:r>
      <w:r w:rsidR="00B86CDE" w:rsidRPr="003332AE">
        <w:rPr>
          <w:rFonts w:eastAsia="Calibri"/>
          <w:color w:val="FF0000"/>
        </w:rPr>
        <w:fldChar w:fldCharType="begin"/>
      </w:r>
      <w:r w:rsidRPr="003332AE">
        <w:rPr>
          <w:rFonts w:eastAsia="Calibri"/>
          <w:color w:val="FF0000"/>
        </w:rPr>
        <w:instrText xml:space="preserve"> ADDIN EN.CITE &lt;EndNote&gt;&lt;Cite&gt;&lt;Author&gt;Delley&lt;/Author&gt;&lt;Year&gt;2006&lt;/Year&gt;&lt;RecNum&gt;524&lt;/RecNum&gt;&lt;DisplayText&gt;[8]&lt;/DisplayText&gt;&lt;record&gt;&lt;rec-number&gt;524&lt;/rec-number&gt;&lt;foreign-keys&gt;&lt;key app="EN" db-id="9s5t2zeaqs2v5re55a5vr2tfw0z05xwwdf92" timestamp="1543860358"&gt;524&lt;/key&gt;&lt;/foreign-keys&gt;&lt;ref-type name="Journal Article"&gt;17&lt;/ref-type&gt;&lt;contributors&gt;&lt;authors&gt;&lt;author&gt;Delley, B&lt;/author&gt;&lt;/authors&gt;&lt;/contributors&gt;&lt;titles&gt;&lt;title&gt;Ground-state enthalpies: evaluation of electronic structure approaches with emphasis on the density functional method&lt;/title&gt;&lt;secondary-title&gt;The Journal of Physical Chemistry A&lt;/secondary-title&gt;&lt;/titles&gt;&lt;periodical&gt;&lt;full-title&gt;The Journal of Physical Chemistry A&lt;/full-title&gt;&lt;/periodical&gt;&lt;pages&gt;13632-13639&lt;/pages&gt;&lt;volume&gt;110&lt;/volume&gt;&lt;number&gt;50&lt;/number&gt;&lt;dates&gt;&lt;year&gt;2006&lt;/year&gt;&lt;/dates&gt;&lt;isbn&gt;1089-5639&lt;/isbn&gt;&lt;urls&gt;&lt;/urls&gt;&lt;/record&gt;&lt;/Cite&gt;&lt;/EndNote&gt;</w:instrText>
      </w:r>
      <w:r w:rsidR="00B86CDE" w:rsidRPr="003332AE">
        <w:rPr>
          <w:rFonts w:eastAsia="Calibri"/>
          <w:color w:val="FF0000"/>
        </w:rPr>
        <w:fldChar w:fldCharType="separate"/>
      </w:r>
      <w:r w:rsidRPr="003332AE">
        <w:rPr>
          <w:rFonts w:eastAsia="Calibri"/>
          <w:noProof/>
          <w:color w:val="FF0000"/>
        </w:rPr>
        <w:t>[39]</w:t>
      </w:r>
      <w:r w:rsidR="00B86CDE" w:rsidRPr="003332AE">
        <w:rPr>
          <w:rFonts w:eastAsia="Calibri"/>
          <w:color w:val="FF0000"/>
        </w:rPr>
        <w:fldChar w:fldCharType="end"/>
      </w:r>
      <w:r w:rsidRPr="003332AE">
        <w:rPr>
          <w:rFonts w:eastAsia="Calibri"/>
        </w:rPr>
        <w:t>.</w:t>
      </w:r>
    </w:p>
    <w:p w:rsidR="00A035D1" w:rsidRDefault="00A035D1" w:rsidP="009A3B30">
      <w:pPr>
        <w:rPr>
          <w:rFonts w:asciiTheme="majorBidi" w:hAnsiTheme="majorBidi" w:cstheme="majorBidi"/>
          <w:b/>
          <w:bCs/>
          <w:sz w:val="28"/>
          <w:szCs w:val="28"/>
        </w:rPr>
      </w:pPr>
    </w:p>
    <w:p w:rsidR="009A3B30" w:rsidRPr="00E14C6A" w:rsidRDefault="00A035D1" w:rsidP="00A817DC">
      <w:pPr>
        <w:rPr>
          <w:rFonts w:asciiTheme="majorBidi" w:hAnsiTheme="majorBidi" w:cstheme="majorBidi"/>
          <w:b/>
          <w:bCs/>
        </w:rPr>
      </w:pPr>
      <w:r>
        <w:rPr>
          <w:rFonts w:asciiTheme="majorBidi" w:hAnsiTheme="majorBidi" w:cstheme="majorBidi"/>
          <w:b/>
          <w:bCs/>
          <w:sz w:val="28"/>
          <w:szCs w:val="28"/>
        </w:rPr>
        <w:t xml:space="preserve">B) </w:t>
      </w:r>
      <w:r w:rsidR="00E14C6A" w:rsidRPr="00E14C6A">
        <w:rPr>
          <w:rFonts w:asciiTheme="majorBidi" w:hAnsiTheme="majorBidi" w:cstheme="majorBidi"/>
          <w:b/>
          <w:bCs/>
          <w:sz w:val="28"/>
          <w:szCs w:val="28"/>
        </w:rPr>
        <w:t xml:space="preserve">Figures for NMR Spectra of target </w:t>
      </w:r>
      <w:r w:rsidR="00A817DC" w:rsidRPr="00726BD7">
        <w:rPr>
          <w:rFonts w:asciiTheme="majorBidi" w:hAnsiTheme="majorBidi" w:cstheme="majorBidi"/>
          <w:b/>
          <w:bCs/>
          <w:sz w:val="28"/>
          <w:szCs w:val="28"/>
        </w:rPr>
        <w:t>cationic</w:t>
      </w:r>
      <w:r w:rsidR="00E14C6A" w:rsidRPr="00726BD7">
        <w:rPr>
          <w:rFonts w:asciiTheme="majorBidi" w:hAnsiTheme="majorBidi" w:cstheme="majorBidi"/>
          <w:b/>
          <w:bCs/>
          <w:sz w:val="28"/>
          <w:szCs w:val="28"/>
        </w:rPr>
        <w:t xml:space="preserve"> </w:t>
      </w:r>
      <w:proofErr w:type="spellStart"/>
      <w:r w:rsidR="00E14C6A" w:rsidRPr="00726BD7">
        <w:rPr>
          <w:rFonts w:asciiTheme="majorBidi" w:hAnsiTheme="majorBidi" w:cstheme="majorBidi"/>
          <w:b/>
          <w:bCs/>
          <w:sz w:val="28"/>
          <w:szCs w:val="28"/>
        </w:rPr>
        <w:t>nicotinamidines</w:t>
      </w:r>
      <w:proofErr w:type="spellEnd"/>
      <w:r w:rsidR="00E14C6A" w:rsidRPr="00726BD7">
        <w:rPr>
          <w:rFonts w:asciiTheme="majorBidi" w:hAnsiTheme="majorBidi" w:cstheme="majorBidi"/>
          <w:b/>
          <w:bCs/>
          <w:sz w:val="28"/>
          <w:szCs w:val="28"/>
          <w:lang w:eastAsia="ar-SA"/>
        </w:rPr>
        <w:t xml:space="preserve"> </w:t>
      </w:r>
      <w:r w:rsidR="00A817DC" w:rsidRPr="00726BD7">
        <w:rPr>
          <w:rFonts w:asciiTheme="majorBidi" w:hAnsiTheme="majorBidi" w:cstheme="majorBidi"/>
          <w:b/>
          <w:bCs/>
          <w:sz w:val="28"/>
          <w:szCs w:val="28"/>
          <w:lang w:eastAsia="ar-SA"/>
        </w:rPr>
        <w:t>5</w:t>
      </w:r>
      <w:r w:rsidR="00E14C6A" w:rsidRPr="00726BD7">
        <w:rPr>
          <w:rFonts w:asciiTheme="majorBidi" w:hAnsiTheme="majorBidi" w:cstheme="majorBidi"/>
          <w:b/>
          <w:bCs/>
          <w:sz w:val="28"/>
          <w:szCs w:val="28"/>
          <w:lang w:eastAsia="ar-SA"/>
        </w:rPr>
        <w:t>a-e</w:t>
      </w:r>
      <w:bookmarkStart w:id="3" w:name="_Hlk27958226"/>
    </w:p>
    <w:p w:rsidR="009A3B30" w:rsidRPr="00DF26BD" w:rsidRDefault="009A3B30" w:rsidP="00A817DC">
      <w:pPr>
        <w:pStyle w:val="ListParagraph"/>
        <w:numPr>
          <w:ilvl w:val="0"/>
          <w:numId w:val="1"/>
        </w:numPr>
        <w:jc w:val="left"/>
        <w:rPr>
          <w:rFonts w:asciiTheme="majorBidi" w:hAnsiTheme="majorBidi" w:cstheme="majorBidi"/>
        </w:rPr>
      </w:pPr>
      <w:bookmarkStart w:id="4" w:name="_Hlk27958742"/>
      <w:bookmarkStart w:id="5" w:name="_Hlk27958846"/>
      <w:r>
        <w:rPr>
          <w:rFonts w:asciiTheme="majorBidi" w:hAnsiTheme="majorBidi" w:cstheme="majorBidi"/>
          <w:b/>
          <w:bCs/>
        </w:rPr>
        <w:t>Figure S1</w:t>
      </w:r>
      <w:r w:rsidRPr="00DF26BD">
        <w:rPr>
          <w:rFonts w:asciiTheme="majorBidi" w:hAnsiTheme="majorBidi" w:cstheme="majorBidi"/>
          <w:b/>
          <w:bCs/>
        </w:rPr>
        <w:t xml:space="preserve">: Compound </w:t>
      </w:r>
      <w:r w:rsidR="00A817DC">
        <w:rPr>
          <w:rFonts w:asciiTheme="majorBidi" w:hAnsiTheme="majorBidi" w:cstheme="majorBidi"/>
          <w:b/>
          <w:bCs/>
        </w:rPr>
        <w:t>5</w:t>
      </w:r>
      <w:r w:rsidRPr="00DF26BD">
        <w:rPr>
          <w:rFonts w:asciiTheme="majorBidi" w:hAnsiTheme="majorBidi" w:cstheme="majorBidi"/>
          <w:b/>
          <w:bCs/>
        </w:rPr>
        <w:t xml:space="preserve">a </w:t>
      </w:r>
      <w:r w:rsidRPr="00DF26BD">
        <w:rPr>
          <w:rFonts w:asciiTheme="majorBidi" w:hAnsiTheme="majorBidi" w:cstheme="majorBidi"/>
          <w:vertAlign w:val="superscript"/>
        </w:rPr>
        <w:t>1</w:t>
      </w:r>
      <w:r w:rsidRPr="00DF26BD">
        <w:rPr>
          <w:rFonts w:asciiTheme="majorBidi" w:hAnsiTheme="majorBidi" w:cstheme="majorBidi"/>
        </w:rPr>
        <w:t>H-NMR/JEOL 500 MHz</w:t>
      </w:r>
    </w:p>
    <w:p w:rsidR="009A3B30" w:rsidRPr="00726BD7" w:rsidRDefault="009A3B30" w:rsidP="00A817DC">
      <w:pPr>
        <w:pStyle w:val="ListParagraph"/>
        <w:numPr>
          <w:ilvl w:val="0"/>
          <w:numId w:val="1"/>
        </w:numPr>
        <w:jc w:val="left"/>
        <w:rPr>
          <w:rFonts w:asciiTheme="majorBidi" w:hAnsiTheme="majorBidi" w:cstheme="majorBidi"/>
          <w:b/>
          <w:bCs/>
        </w:rPr>
      </w:pPr>
      <w:r w:rsidRPr="00D95B0F">
        <w:rPr>
          <w:rFonts w:asciiTheme="majorBidi" w:hAnsiTheme="majorBidi" w:cstheme="majorBidi"/>
          <w:b/>
          <w:bCs/>
        </w:rPr>
        <w:t xml:space="preserve">Figure S2: </w:t>
      </w:r>
      <w:r>
        <w:rPr>
          <w:rFonts w:asciiTheme="majorBidi" w:hAnsiTheme="majorBidi" w:cstheme="majorBidi"/>
          <w:b/>
          <w:bCs/>
        </w:rPr>
        <w:t>C</w:t>
      </w:r>
      <w:r w:rsidRPr="00D95B0F">
        <w:rPr>
          <w:rFonts w:asciiTheme="majorBidi" w:hAnsiTheme="majorBidi" w:cstheme="majorBidi"/>
          <w:b/>
          <w:bCs/>
        </w:rPr>
        <w:t xml:space="preserve">ompound </w:t>
      </w:r>
      <w:r w:rsidR="00A817DC">
        <w:rPr>
          <w:rFonts w:asciiTheme="majorBidi" w:hAnsiTheme="majorBidi" w:cstheme="majorBidi"/>
          <w:b/>
          <w:bCs/>
        </w:rPr>
        <w:t>5</w:t>
      </w:r>
      <w:r w:rsidRPr="00D95B0F">
        <w:rPr>
          <w:rFonts w:asciiTheme="majorBidi" w:hAnsiTheme="majorBidi" w:cstheme="majorBidi"/>
          <w:b/>
          <w:bCs/>
        </w:rPr>
        <w:t xml:space="preserve">a </w:t>
      </w:r>
      <w:r w:rsidRPr="00D95B0F">
        <w:rPr>
          <w:rFonts w:asciiTheme="majorBidi" w:hAnsiTheme="majorBidi" w:cstheme="majorBidi"/>
          <w:vertAlign w:val="superscript"/>
        </w:rPr>
        <w:t>13</w:t>
      </w:r>
      <w:r w:rsidRPr="00D95B0F">
        <w:rPr>
          <w:rFonts w:asciiTheme="majorBidi" w:hAnsiTheme="majorBidi" w:cstheme="majorBidi"/>
        </w:rPr>
        <w:t>C-NMR/</w:t>
      </w:r>
      <w:r w:rsidRPr="00726BD7">
        <w:rPr>
          <w:rFonts w:asciiTheme="majorBidi" w:hAnsiTheme="majorBidi" w:cstheme="majorBidi"/>
        </w:rPr>
        <w:t xml:space="preserve">JEOL </w:t>
      </w:r>
      <w:r w:rsidR="0056455D" w:rsidRPr="00726BD7">
        <w:rPr>
          <w:rFonts w:asciiTheme="majorBidi" w:hAnsiTheme="majorBidi" w:cstheme="majorBidi"/>
        </w:rPr>
        <w:t>125</w:t>
      </w:r>
      <w:r w:rsidRPr="00726BD7">
        <w:rPr>
          <w:rFonts w:asciiTheme="majorBidi" w:hAnsiTheme="majorBidi" w:cstheme="majorBidi"/>
        </w:rPr>
        <w:t xml:space="preserve"> MHz</w:t>
      </w:r>
    </w:p>
    <w:p w:rsidR="009A3B30" w:rsidRPr="00726BD7" w:rsidRDefault="009A3B30" w:rsidP="00A817DC">
      <w:pPr>
        <w:pStyle w:val="ListParagraph"/>
        <w:numPr>
          <w:ilvl w:val="0"/>
          <w:numId w:val="1"/>
        </w:numPr>
        <w:jc w:val="left"/>
        <w:rPr>
          <w:rFonts w:asciiTheme="majorBidi" w:hAnsiTheme="majorBidi" w:cstheme="majorBidi"/>
          <w:b/>
          <w:bCs/>
        </w:rPr>
      </w:pPr>
      <w:r w:rsidRPr="00726BD7">
        <w:rPr>
          <w:rFonts w:asciiTheme="majorBidi" w:hAnsiTheme="majorBidi" w:cstheme="majorBidi"/>
          <w:b/>
          <w:bCs/>
        </w:rPr>
        <w:t xml:space="preserve">Figure S3: Compound </w:t>
      </w:r>
      <w:r w:rsidR="00A817DC" w:rsidRPr="00726BD7">
        <w:rPr>
          <w:rFonts w:asciiTheme="majorBidi" w:hAnsiTheme="majorBidi" w:cstheme="majorBidi"/>
          <w:b/>
          <w:bCs/>
        </w:rPr>
        <w:t>5</w:t>
      </w:r>
      <w:r w:rsidRPr="00726BD7">
        <w:rPr>
          <w:rFonts w:asciiTheme="majorBidi" w:hAnsiTheme="majorBidi" w:cstheme="majorBidi"/>
          <w:b/>
          <w:bCs/>
        </w:rPr>
        <w:t xml:space="preserve">b </w:t>
      </w:r>
      <w:r w:rsidRPr="00726BD7">
        <w:rPr>
          <w:rFonts w:asciiTheme="majorBidi" w:hAnsiTheme="majorBidi" w:cstheme="majorBidi"/>
          <w:vertAlign w:val="superscript"/>
        </w:rPr>
        <w:t>1</w:t>
      </w:r>
      <w:r w:rsidRPr="00726BD7">
        <w:rPr>
          <w:rFonts w:asciiTheme="majorBidi" w:hAnsiTheme="majorBidi" w:cstheme="majorBidi"/>
        </w:rPr>
        <w:t xml:space="preserve">H-NMR/ JEOL </w:t>
      </w:r>
      <w:r w:rsidR="0056455D" w:rsidRPr="00726BD7">
        <w:rPr>
          <w:rFonts w:asciiTheme="majorBidi" w:hAnsiTheme="majorBidi" w:cstheme="majorBidi"/>
        </w:rPr>
        <w:t>500</w:t>
      </w:r>
      <w:r w:rsidRPr="00726BD7">
        <w:rPr>
          <w:rFonts w:asciiTheme="majorBidi" w:hAnsiTheme="majorBidi" w:cstheme="majorBidi"/>
        </w:rPr>
        <w:t xml:space="preserve"> MHz</w:t>
      </w:r>
    </w:p>
    <w:p w:rsidR="009A3B30" w:rsidRPr="00726BD7" w:rsidRDefault="009A3B30" w:rsidP="00A817DC">
      <w:pPr>
        <w:pStyle w:val="ListParagraph"/>
        <w:numPr>
          <w:ilvl w:val="0"/>
          <w:numId w:val="1"/>
        </w:numPr>
        <w:jc w:val="left"/>
        <w:rPr>
          <w:rFonts w:asciiTheme="majorBidi" w:hAnsiTheme="majorBidi" w:cstheme="majorBidi"/>
          <w:b/>
          <w:bCs/>
        </w:rPr>
      </w:pPr>
      <w:r w:rsidRPr="00726BD7">
        <w:rPr>
          <w:rFonts w:asciiTheme="majorBidi" w:hAnsiTheme="majorBidi" w:cstheme="majorBidi"/>
          <w:b/>
          <w:bCs/>
        </w:rPr>
        <w:t xml:space="preserve">Figure S4: Compound </w:t>
      </w:r>
      <w:r w:rsidR="00A817DC" w:rsidRPr="00726BD7">
        <w:rPr>
          <w:rFonts w:asciiTheme="majorBidi" w:hAnsiTheme="majorBidi" w:cstheme="majorBidi"/>
          <w:b/>
          <w:bCs/>
        </w:rPr>
        <w:t>5</w:t>
      </w:r>
      <w:r w:rsidRPr="00726BD7">
        <w:rPr>
          <w:rFonts w:asciiTheme="majorBidi" w:hAnsiTheme="majorBidi" w:cstheme="majorBidi"/>
          <w:b/>
          <w:bCs/>
        </w:rPr>
        <w:t xml:space="preserve">b </w:t>
      </w:r>
      <w:r w:rsidRPr="00726BD7">
        <w:rPr>
          <w:rFonts w:asciiTheme="majorBidi" w:hAnsiTheme="majorBidi" w:cstheme="majorBidi"/>
          <w:vertAlign w:val="superscript"/>
        </w:rPr>
        <w:t>13</w:t>
      </w:r>
      <w:r w:rsidRPr="00726BD7">
        <w:rPr>
          <w:rFonts w:asciiTheme="majorBidi" w:hAnsiTheme="majorBidi" w:cstheme="majorBidi"/>
        </w:rPr>
        <w:t xml:space="preserve">C-NMR/JEOL </w:t>
      </w:r>
      <w:r w:rsidR="0056455D" w:rsidRPr="00726BD7">
        <w:rPr>
          <w:rFonts w:asciiTheme="majorBidi" w:hAnsiTheme="majorBidi" w:cstheme="majorBidi"/>
        </w:rPr>
        <w:t>125</w:t>
      </w:r>
      <w:r w:rsidRPr="00726BD7">
        <w:rPr>
          <w:rFonts w:asciiTheme="majorBidi" w:hAnsiTheme="majorBidi" w:cstheme="majorBidi"/>
        </w:rPr>
        <w:t xml:space="preserve"> MHz</w:t>
      </w:r>
    </w:p>
    <w:p w:rsidR="009A3B30" w:rsidRPr="00726BD7" w:rsidRDefault="009A3B30" w:rsidP="00A817DC">
      <w:pPr>
        <w:pStyle w:val="ListParagraph"/>
        <w:numPr>
          <w:ilvl w:val="0"/>
          <w:numId w:val="1"/>
        </w:numPr>
        <w:jc w:val="left"/>
        <w:rPr>
          <w:rFonts w:asciiTheme="majorBidi" w:hAnsiTheme="majorBidi" w:cstheme="majorBidi"/>
          <w:b/>
          <w:bCs/>
        </w:rPr>
      </w:pPr>
      <w:r w:rsidRPr="00726BD7">
        <w:rPr>
          <w:rFonts w:asciiTheme="majorBidi" w:hAnsiTheme="majorBidi" w:cstheme="majorBidi"/>
          <w:b/>
          <w:bCs/>
        </w:rPr>
        <w:t xml:space="preserve">Figure S5: Compound </w:t>
      </w:r>
      <w:r w:rsidR="00A817DC" w:rsidRPr="00726BD7">
        <w:rPr>
          <w:rFonts w:asciiTheme="majorBidi" w:hAnsiTheme="majorBidi" w:cstheme="majorBidi"/>
          <w:b/>
          <w:bCs/>
        </w:rPr>
        <w:t>5</w:t>
      </w:r>
      <w:r w:rsidRPr="00726BD7">
        <w:rPr>
          <w:rFonts w:asciiTheme="majorBidi" w:hAnsiTheme="majorBidi" w:cstheme="majorBidi"/>
          <w:b/>
          <w:bCs/>
        </w:rPr>
        <w:t xml:space="preserve">c </w:t>
      </w:r>
      <w:r w:rsidRPr="00726BD7">
        <w:rPr>
          <w:rFonts w:asciiTheme="majorBidi" w:hAnsiTheme="majorBidi" w:cstheme="majorBidi"/>
          <w:vertAlign w:val="superscript"/>
        </w:rPr>
        <w:t>1</w:t>
      </w:r>
      <w:r w:rsidRPr="00726BD7">
        <w:rPr>
          <w:rFonts w:asciiTheme="majorBidi" w:hAnsiTheme="majorBidi" w:cstheme="majorBidi"/>
        </w:rPr>
        <w:t>H-NMR/JEOL 500 MHz</w:t>
      </w:r>
    </w:p>
    <w:p w:rsidR="009A3B30" w:rsidRPr="00726BD7" w:rsidRDefault="009A3B30" w:rsidP="00A817DC">
      <w:pPr>
        <w:pStyle w:val="ListParagraph"/>
        <w:numPr>
          <w:ilvl w:val="0"/>
          <w:numId w:val="1"/>
        </w:numPr>
        <w:jc w:val="left"/>
        <w:rPr>
          <w:rFonts w:asciiTheme="majorBidi" w:hAnsiTheme="majorBidi" w:cstheme="majorBidi"/>
          <w:b/>
          <w:bCs/>
        </w:rPr>
      </w:pPr>
      <w:r w:rsidRPr="00726BD7">
        <w:rPr>
          <w:rFonts w:asciiTheme="majorBidi" w:hAnsiTheme="majorBidi" w:cstheme="majorBidi"/>
          <w:b/>
          <w:bCs/>
        </w:rPr>
        <w:t xml:space="preserve">Figure S6: Compound </w:t>
      </w:r>
      <w:r w:rsidR="00A817DC" w:rsidRPr="00726BD7">
        <w:rPr>
          <w:rFonts w:asciiTheme="majorBidi" w:hAnsiTheme="majorBidi" w:cstheme="majorBidi"/>
          <w:b/>
          <w:bCs/>
        </w:rPr>
        <w:t>5</w:t>
      </w:r>
      <w:r w:rsidRPr="00726BD7">
        <w:rPr>
          <w:rFonts w:asciiTheme="majorBidi" w:hAnsiTheme="majorBidi" w:cstheme="majorBidi"/>
          <w:b/>
          <w:bCs/>
        </w:rPr>
        <w:t xml:space="preserve">c </w:t>
      </w:r>
      <w:r w:rsidRPr="00726BD7">
        <w:rPr>
          <w:rFonts w:asciiTheme="majorBidi" w:hAnsiTheme="majorBidi" w:cstheme="majorBidi"/>
          <w:vertAlign w:val="superscript"/>
        </w:rPr>
        <w:t>13</w:t>
      </w:r>
      <w:r w:rsidRPr="00726BD7">
        <w:rPr>
          <w:rFonts w:asciiTheme="majorBidi" w:hAnsiTheme="majorBidi" w:cstheme="majorBidi"/>
        </w:rPr>
        <w:t xml:space="preserve">C-NMR/JEOL </w:t>
      </w:r>
      <w:r w:rsidR="0056455D" w:rsidRPr="00726BD7">
        <w:rPr>
          <w:rFonts w:asciiTheme="majorBidi" w:hAnsiTheme="majorBidi" w:cstheme="majorBidi"/>
        </w:rPr>
        <w:t>125</w:t>
      </w:r>
      <w:r w:rsidRPr="00726BD7">
        <w:rPr>
          <w:rFonts w:asciiTheme="majorBidi" w:hAnsiTheme="majorBidi" w:cstheme="majorBidi"/>
        </w:rPr>
        <w:t xml:space="preserve"> MHz</w:t>
      </w:r>
    </w:p>
    <w:bookmarkEnd w:id="4"/>
    <w:p w:rsidR="009A3B30" w:rsidRPr="00DF26BD" w:rsidRDefault="009A3B30" w:rsidP="00A817DC">
      <w:pPr>
        <w:pStyle w:val="ListParagraph"/>
        <w:numPr>
          <w:ilvl w:val="0"/>
          <w:numId w:val="1"/>
        </w:numPr>
        <w:jc w:val="left"/>
        <w:rPr>
          <w:rFonts w:asciiTheme="majorBidi" w:hAnsiTheme="majorBidi" w:cstheme="majorBidi"/>
        </w:rPr>
      </w:pPr>
      <w:r>
        <w:rPr>
          <w:rFonts w:asciiTheme="majorBidi" w:hAnsiTheme="majorBidi" w:cstheme="majorBidi"/>
          <w:b/>
          <w:bCs/>
        </w:rPr>
        <w:lastRenderedPageBreak/>
        <w:t>Figure S7</w:t>
      </w:r>
      <w:r w:rsidRPr="00DF26BD">
        <w:rPr>
          <w:rFonts w:asciiTheme="majorBidi" w:hAnsiTheme="majorBidi" w:cstheme="majorBidi"/>
          <w:b/>
          <w:bCs/>
        </w:rPr>
        <w:t xml:space="preserve">: Compound </w:t>
      </w:r>
      <w:r w:rsidR="00A817DC">
        <w:rPr>
          <w:rFonts w:asciiTheme="majorBidi" w:hAnsiTheme="majorBidi" w:cstheme="majorBidi"/>
          <w:b/>
          <w:bCs/>
        </w:rPr>
        <w:t>5</w:t>
      </w:r>
      <w:r>
        <w:rPr>
          <w:rFonts w:asciiTheme="majorBidi" w:hAnsiTheme="majorBidi" w:cstheme="majorBidi"/>
          <w:b/>
          <w:bCs/>
        </w:rPr>
        <w:t>d</w:t>
      </w:r>
      <w:r w:rsidRPr="00DF26BD">
        <w:rPr>
          <w:rFonts w:asciiTheme="majorBidi" w:hAnsiTheme="majorBidi" w:cstheme="majorBidi"/>
          <w:b/>
          <w:bCs/>
        </w:rPr>
        <w:t xml:space="preserve"> </w:t>
      </w:r>
      <w:r w:rsidRPr="00DF26BD">
        <w:rPr>
          <w:rFonts w:asciiTheme="majorBidi" w:hAnsiTheme="majorBidi" w:cstheme="majorBidi"/>
          <w:vertAlign w:val="superscript"/>
        </w:rPr>
        <w:t>1</w:t>
      </w:r>
      <w:r w:rsidRPr="00DF26BD">
        <w:rPr>
          <w:rFonts w:asciiTheme="majorBidi" w:hAnsiTheme="majorBidi" w:cstheme="majorBidi"/>
        </w:rPr>
        <w:t>H-NMR/JEOL 500 MHz</w:t>
      </w:r>
    </w:p>
    <w:p w:rsidR="009A3B30" w:rsidRPr="00726BD7" w:rsidRDefault="009A3B30" w:rsidP="00A817DC">
      <w:pPr>
        <w:pStyle w:val="ListParagraph"/>
        <w:numPr>
          <w:ilvl w:val="0"/>
          <w:numId w:val="1"/>
        </w:numPr>
        <w:jc w:val="left"/>
        <w:rPr>
          <w:rFonts w:asciiTheme="majorBidi" w:hAnsiTheme="majorBidi" w:cstheme="majorBidi"/>
          <w:b/>
          <w:bCs/>
        </w:rPr>
      </w:pPr>
      <w:r w:rsidRPr="00D95B0F">
        <w:rPr>
          <w:rFonts w:asciiTheme="majorBidi" w:hAnsiTheme="majorBidi" w:cstheme="majorBidi"/>
          <w:b/>
          <w:bCs/>
        </w:rPr>
        <w:t>Figure S</w:t>
      </w:r>
      <w:r>
        <w:rPr>
          <w:rFonts w:asciiTheme="majorBidi" w:hAnsiTheme="majorBidi" w:cstheme="majorBidi"/>
          <w:b/>
          <w:bCs/>
        </w:rPr>
        <w:t>8</w:t>
      </w:r>
      <w:r w:rsidRPr="00D95B0F">
        <w:rPr>
          <w:rFonts w:asciiTheme="majorBidi" w:hAnsiTheme="majorBidi" w:cstheme="majorBidi"/>
          <w:b/>
          <w:bCs/>
        </w:rPr>
        <w:t xml:space="preserve">: </w:t>
      </w:r>
      <w:r>
        <w:rPr>
          <w:rFonts w:asciiTheme="majorBidi" w:hAnsiTheme="majorBidi" w:cstheme="majorBidi"/>
          <w:b/>
          <w:bCs/>
        </w:rPr>
        <w:t>C</w:t>
      </w:r>
      <w:r w:rsidRPr="00D95B0F">
        <w:rPr>
          <w:rFonts w:asciiTheme="majorBidi" w:hAnsiTheme="majorBidi" w:cstheme="majorBidi"/>
          <w:b/>
          <w:bCs/>
        </w:rPr>
        <w:t xml:space="preserve">ompound </w:t>
      </w:r>
      <w:r w:rsidR="00A817DC">
        <w:rPr>
          <w:rFonts w:asciiTheme="majorBidi" w:hAnsiTheme="majorBidi" w:cstheme="majorBidi"/>
          <w:b/>
          <w:bCs/>
        </w:rPr>
        <w:t>5</w:t>
      </w:r>
      <w:r>
        <w:rPr>
          <w:rFonts w:asciiTheme="majorBidi" w:hAnsiTheme="majorBidi" w:cstheme="majorBidi"/>
          <w:b/>
          <w:bCs/>
        </w:rPr>
        <w:t>d</w:t>
      </w:r>
      <w:r w:rsidRPr="00D95B0F">
        <w:rPr>
          <w:rFonts w:asciiTheme="majorBidi" w:hAnsiTheme="majorBidi" w:cstheme="majorBidi"/>
          <w:b/>
          <w:bCs/>
        </w:rPr>
        <w:t xml:space="preserve"> </w:t>
      </w:r>
      <w:r w:rsidRPr="00D95B0F">
        <w:rPr>
          <w:rFonts w:asciiTheme="majorBidi" w:hAnsiTheme="majorBidi" w:cstheme="majorBidi"/>
          <w:vertAlign w:val="superscript"/>
        </w:rPr>
        <w:t>13</w:t>
      </w:r>
      <w:r w:rsidRPr="00D95B0F">
        <w:rPr>
          <w:rFonts w:asciiTheme="majorBidi" w:hAnsiTheme="majorBidi" w:cstheme="majorBidi"/>
        </w:rPr>
        <w:t xml:space="preserve">C-NMR/JEOL </w:t>
      </w:r>
      <w:r w:rsidR="0056455D" w:rsidRPr="00726BD7">
        <w:rPr>
          <w:rFonts w:asciiTheme="majorBidi" w:hAnsiTheme="majorBidi" w:cstheme="majorBidi"/>
        </w:rPr>
        <w:t>125</w:t>
      </w:r>
      <w:r w:rsidRPr="00726BD7">
        <w:rPr>
          <w:rFonts w:asciiTheme="majorBidi" w:hAnsiTheme="majorBidi" w:cstheme="majorBidi"/>
        </w:rPr>
        <w:t xml:space="preserve"> MHz</w:t>
      </w:r>
    </w:p>
    <w:bookmarkEnd w:id="5"/>
    <w:p w:rsidR="009A3B30" w:rsidRPr="00726BD7" w:rsidRDefault="009A3B30" w:rsidP="00A817DC">
      <w:pPr>
        <w:pStyle w:val="ListParagraph"/>
        <w:numPr>
          <w:ilvl w:val="0"/>
          <w:numId w:val="1"/>
        </w:numPr>
        <w:jc w:val="left"/>
        <w:rPr>
          <w:rFonts w:asciiTheme="majorBidi" w:hAnsiTheme="majorBidi" w:cstheme="majorBidi"/>
          <w:b/>
          <w:bCs/>
        </w:rPr>
      </w:pPr>
      <w:r w:rsidRPr="00726BD7">
        <w:rPr>
          <w:rFonts w:asciiTheme="majorBidi" w:hAnsiTheme="majorBidi" w:cstheme="majorBidi"/>
          <w:b/>
          <w:bCs/>
        </w:rPr>
        <w:t xml:space="preserve">Figure S9: Compound </w:t>
      </w:r>
      <w:r w:rsidR="00A817DC" w:rsidRPr="00726BD7">
        <w:rPr>
          <w:rFonts w:asciiTheme="majorBidi" w:hAnsiTheme="majorBidi" w:cstheme="majorBidi"/>
          <w:b/>
          <w:bCs/>
        </w:rPr>
        <w:t>5</w:t>
      </w:r>
      <w:r w:rsidRPr="00726BD7">
        <w:rPr>
          <w:rFonts w:asciiTheme="majorBidi" w:hAnsiTheme="majorBidi" w:cstheme="majorBidi"/>
          <w:b/>
          <w:bCs/>
        </w:rPr>
        <w:t xml:space="preserve">e </w:t>
      </w:r>
      <w:r w:rsidRPr="00726BD7">
        <w:rPr>
          <w:rFonts w:asciiTheme="majorBidi" w:hAnsiTheme="majorBidi" w:cstheme="majorBidi"/>
          <w:vertAlign w:val="superscript"/>
        </w:rPr>
        <w:t>1</w:t>
      </w:r>
      <w:r w:rsidRPr="00726BD7">
        <w:rPr>
          <w:rFonts w:asciiTheme="majorBidi" w:hAnsiTheme="majorBidi" w:cstheme="majorBidi"/>
        </w:rPr>
        <w:t>H-NMR/ JEOL 500 MHz</w:t>
      </w:r>
    </w:p>
    <w:p w:rsidR="009A3B30" w:rsidRPr="00726BD7" w:rsidRDefault="009A3B30" w:rsidP="00A817DC">
      <w:pPr>
        <w:pStyle w:val="ListParagraph"/>
        <w:numPr>
          <w:ilvl w:val="0"/>
          <w:numId w:val="1"/>
        </w:numPr>
        <w:jc w:val="left"/>
        <w:rPr>
          <w:rFonts w:asciiTheme="majorBidi" w:hAnsiTheme="majorBidi" w:cstheme="majorBidi"/>
          <w:b/>
          <w:bCs/>
        </w:rPr>
      </w:pPr>
      <w:r w:rsidRPr="00726BD7">
        <w:rPr>
          <w:rFonts w:asciiTheme="majorBidi" w:hAnsiTheme="majorBidi" w:cstheme="majorBidi"/>
          <w:b/>
          <w:bCs/>
        </w:rPr>
        <w:t xml:space="preserve">Figure S10: Compound </w:t>
      </w:r>
      <w:r w:rsidR="00A817DC" w:rsidRPr="00726BD7">
        <w:rPr>
          <w:rFonts w:asciiTheme="majorBidi" w:hAnsiTheme="majorBidi" w:cstheme="majorBidi"/>
          <w:b/>
          <w:bCs/>
        </w:rPr>
        <w:t>5</w:t>
      </w:r>
      <w:r w:rsidRPr="00726BD7">
        <w:rPr>
          <w:rFonts w:asciiTheme="majorBidi" w:hAnsiTheme="majorBidi" w:cstheme="majorBidi"/>
          <w:b/>
          <w:bCs/>
        </w:rPr>
        <w:t xml:space="preserve">e </w:t>
      </w:r>
      <w:r w:rsidRPr="00726BD7">
        <w:rPr>
          <w:rFonts w:asciiTheme="majorBidi" w:hAnsiTheme="majorBidi" w:cstheme="majorBidi"/>
          <w:vertAlign w:val="superscript"/>
        </w:rPr>
        <w:t>13</w:t>
      </w:r>
      <w:r w:rsidRPr="00726BD7">
        <w:rPr>
          <w:rFonts w:asciiTheme="majorBidi" w:hAnsiTheme="majorBidi" w:cstheme="majorBidi"/>
        </w:rPr>
        <w:t xml:space="preserve">C-NMR/JEOL </w:t>
      </w:r>
      <w:r w:rsidR="0056455D" w:rsidRPr="00726BD7">
        <w:rPr>
          <w:rFonts w:asciiTheme="majorBidi" w:hAnsiTheme="majorBidi" w:cstheme="majorBidi"/>
        </w:rPr>
        <w:t>125</w:t>
      </w:r>
      <w:r w:rsidRPr="00726BD7">
        <w:rPr>
          <w:rFonts w:asciiTheme="majorBidi" w:hAnsiTheme="majorBidi" w:cstheme="majorBidi"/>
        </w:rPr>
        <w:t xml:space="preserve"> MHz</w:t>
      </w:r>
    </w:p>
    <w:bookmarkEnd w:id="3"/>
    <w:p w:rsidR="009A3B30" w:rsidRDefault="009A3B30" w:rsidP="009A3B30">
      <w:pPr>
        <w:spacing w:line="480" w:lineRule="auto"/>
        <w:jc w:val="left"/>
        <w:rPr>
          <w:rFonts w:asciiTheme="majorBidi" w:hAnsiTheme="majorBidi" w:cstheme="majorBidi"/>
          <w:b/>
          <w:bCs/>
        </w:rPr>
      </w:pPr>
    </w:p>
    <w:p w:rsidR="00E056E9" w:rsidRDefault="00E056E9" w:rsidP="009A3B30">
      <w:pPr>
        <w:spacing w:line="480" w:lineRule="auto"/>
        <w:jc w:val="left"/>
        <w:rPr>
          <w:rFonts w:asciiTheme="majorBidi" w:hAnsiTheme="majorBidi" w:cstheme="majorBidi"/>
          <w:b/>
          <w:bCs/>
        </w:rPr>
      </w:pPr>
    </w:p>
    <w:p w:rsidR="00E056E9" w:rsidRDefault="00E056E9" w:rsidP="009A3B30">
      <w:pPr>
        <w:spacing w:line="480" w:lineRule="auto"/>
        <w:jc w:val="left"/>
        <w:rPr>
          <w:rFonts w:asciiTheme="majorBidi" w:hAnsiTheme="majorBidi" w:cstheme="majorBidi"/>
          <w:b/>
          <w:bCs/>
        </w:rPr>
      </w:pPr>
    </w:p>
    <w:p w:rsidR="00E056E9" w:rsidRDefault="00E056E9" w:rsidP="009A3B30">
      <w:pPr>
        <w:spacing w:line="480" w:lineRule="auto"/>
        <w:jc w:val="left"/>
        <w:rPr>
          <w:rFonts w:asciiTheme="majorBidi" w:hAnsiTheme="majorBidi" w:cstheme="majorBidi"/>
          <w:b/>
          <w:bCs/>
        </w:rPr>
      </w:pPr>
    </w:p>
    <w:p w:rsidR="00E056E9" w:rsidRDefault="00E056E9" w:rsidP="009A3B30">
      <w:pPr>
        <w:spacing w:line="480" w:lineRule="auto"/>
        <w:jc w:val="left"/>
        <w:rPr>
          <w:rFonts w:asciiTheme="majorBidi" w:hAnsiTheme="majorBidi" w:cstheme="majorBidi"/>
          <w:b/>
          <w:bCs/>
        </w:rPr>
      </w:pPr>
    </w:p>
    <w:p w:rsidR="00E056E9" w:rsidRPr="00651477" w:rsidRDefault="00E056E9" w:rsidP="009A3B30">
      <w:pPr>
        <w:spacing w:line="480" w:lineRule="auto"/>
        <w:jc w:val="left"/>
        <w:rPr>
          <w:rFonts w:asciiTheme="majorBidi" w:hAnsiTheme="majorBidi" w:cstheme="majorBidi"/>
          <w:b/>
          <w:bCs/>
        </w:rPr>
      </w:pPr>
    </w:p>
    <w:tbl>
      <w:tblPr>
        <w:tblStyle w:val="TableGrid"/>
        <w:tblW w:w="0" w:type="auto"/>
        <w:tblInd w:w="-5" w:type="dxa"/>
        <w:tblLook w:val="04A0"/>
      </w:tblPr>
      <w:tblGrid>
        <w:gridCol w:w="9270"/>
      </w:tblGrid>
      <w:tr w:rsidR="009A3B30" w:rsidTr="00154EC0">
        <w:trPr>
          <w:trHeight w:val="9341"/>
        </w:trPr>
        <w:tc>
          <w:tcPr>
            <w:tcW w:w="9270" w:type="dxa"/>
          </w:tcPr>
          <w:p w:rsidR="009A3B30" w:rsidRDefault="009A3B30" w:rsidP="009773F7">
            <w:pPr>
              <w:pStyle w:val="ListParagraph"/>
              <w:ind w:left="-23" w:right="-524"/>
              <w:rPr>
                <w:rFonts w:asciiTheme="majorBidi" w:hAnsiTheme="majorBidi" w:cstheme="majorBidi"/>
                <w:b/>
                <w:bCs/>
              </w:rPr>
            </w:pPr>
            <w:r w:rsidRPr="00FC4655">
              <w:rPr>
                <w:rFonts w:asciiTheme="majorBidi" w:hAnsiTheme="majorBidi" w:cstheme="majorBidi"/>
                <w:b/>
                <w:bCs/>
                <w:noProof/>
              </w:rPr>
              <w:lastRenderedPageBreak/>
              <w:drawing>
                <wp:inline distT="0" distB="0" distL="0" distR="0">
                  <wp:extent cx="5901501" cy="5764695"/>
                  <wp:effectExtent l="0" t="0" r="444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6166" cy="5808325"/>
                          </a:xfrm>
                          <a:prstGeom prst="rect">
                            <a:avLst/>
                          </a:prstGeom>
                          <a:noFill/>
                          <a:ln>
                            <a:noFill/>
                          </a:ln>
                        </pic:spPr>
                      </pic:pic>
                    </a:graphicData>
                  </a:graphic>
                </wp:inline>
              </w:drawing>
            </w:r>
          </w:p>
        </w:tc>
      </w:tr>
      <w:tr w:rsidR="009A3B30" w:rsidTr="009773F7">
        <w:trPr>
          <w:trHeight w:val="2240"/>
        </w:trPr>
        <w:tc>
          <w:tcPr>
            <w:tcW w:w="9270" w:type="dxa"/>
          </w:tcPr>
          <w:p w:rsidR="009773F7" w:rsidRDefault="009773F7" w:rsidP="009773F7"/>
          <w:p w:rsidR="009773F7" w:rsidRDefault="00726BD7" w:rsidP="009773F7">
            <w:pPr>
              <w:pStyle w:val="ListParagraph"/>
              <w:ind w:left="-569"/>
              <w:jc w:val="center"/>
              <w:rPr>
                <w:rFonts w:asciiTheme="majorBidi" w:hAnsiTheme="majorBidi" w:cstheme="majorBidi"/>
                <w:b/>
                <w:bCs/>
              </w:rPr>
            </w:pPr>
            <w:r>
              <w:object w:dxaOrig="2969" w:dyaOrig="1272">
                <v:shape id="_x0000_i1025" type="#_x0000_t75" style="width:148.5pt;height:63.75pt" o:ole="">
                  <v:imagedata r:id="rId8" o:title=""/>
                </v:shape>
                <o:OLEObject Type="Embed" ProgID="ChemDraw.Document.6.0" ShapeID="_x0000_i1025" DrawAspect="Content" ObjectID="_1653293713" r:id="rId9"/>
              </w:object>
            </w:r>
          </w:p>
          <w:p w:rsidR="009A3B30" w:rsidRDefault="009A3B30" w:rsidP="00A817DC">
            <w:pPr>
              <w:pStyle w:val="ListParagraph"/>
              <w:ind w:left="-569"/>
              <w:jc w:val="center"/>
              <w:rPr>
                <w:rFonts w:asciiTheme="majorBidi" w:hAnsiTheme="majorBidi" w:cstheme="majorBidi"/>
                <w:b/>
                <w:bCs/>
              </w:rPr>
            </w:pPr>
            <w:r>
              <w:rPr>
                <w:rFonts w:asciiTheme="majorBidi" w:hAnsiTheme="majorBidi" w:cstheme="majorBidi"/>
                <w:b/>
                <w:bCs/>
              </w:rPr>
              <w:t xml:space="preserve">Figure S1: </w:t>
            </w:r>
            <w:r w:rsidR="00A817DC" w:rsidRPr="00726BD7">
              <w:rPr>
                <w:rFonts w:asciiTheme="majorBidi" w:hAnsiTheme="majorBidi" w:cstheme="majorBidi"/>
                <w:b/>
                <w:bCs/>
              </w:rPr>
              <w:t>Cationic c</w:t>
            </w:r>
            <w:r w:rsidRPr="00726BD7">
              <w:rPr>
                <w:rFonts w:asciiTheme="majorBidi" w:hAnsiTheme="majorBidi" w:cstheme="majorBidi"/>
                <w:b/>
                <w:bCs/>
              </w:rPr>
              <w:t xml:space="preserve">ompound </w:t>
            </w:r>
            <w:r w:rsidR="00A817DC" w:rsidRPr="00726BD7">
              <w:rPr>
                <w:rFonts w:asciiTheme="majorBidi" w:hAnsiTheme="majorBidi" w:cstheme="majorBidi"/>
                <w:b/>
                <w:bCs/>
              </w:rPr>
              <w:t>5</w:t>
            </w:r>
            <w:r w:rsidRPr="00726BD7">
              <w:rPr>
                <w:rFonts w:asciiTheme="majorBidi" w:hAnsiTheme="majorBidi" w:cstheme="majorBidi"/>
                <w:b/>
                <w:bCs/>
              </w:rPr>
              <w:t xml:space="preserve">a </w:t>
            </w:r>
            <w:r w:rsidRPr="00726BD7">
              <w:rPr>
                <w:rFonts w:asciiTheme="majorBidi" w:hAnsiTheme="majorBidi" w:cstheme="majorBidi"/>
                <w:vertAlign w:val="superscript"/>
              </w:rPr>
              <w:t>1</w:t>
            </w:r>
            <w:r w:rsidRPr="00726BD7">
              <w:rPr>
                <w:rFonts w:asciiTheme="majorBidi" w:hAnsiTheme="majorBidi" w:cstheme="majorBidi"/>
              </w:rPr>
              <w:t>H-</w:t>
            </w:r>
            <w:r w:rsidRPr="00DF26BD">
              <w:rPr>
                <w:rFonts w:asciiTheme="majorBidi" w:hAnsiTheme="majorBidi" w:cstheme="majorBidi"/>
              </w:rPr>
              <w:t>NMR</w:t>
            </w:r>
            <w:r w:rsidR="009153FE">
              <w:rPr>
                <w:rFonts w:asciiTheme="majorBidi" w:hAnsiTheme="majorBidi" w:cstheme="majorBidi"/>
              </w:rPr>
              <w:t xml:space="preserve"> </w:t>
            </w:r>
            <w:r w:rsidR="009153FE" w:rsidRPr="009153FE">
              <w:rPr>
                <w:rFonts w:eastAsia="Times New Roman"/>
                <w:color w:val="FF0000"/>
                <w:highlight w:val="cyan"/>
              </w:rPr>
              <w:t>(DMSO-</w:t>
            </w:r>
            <w:r w:rsidR="009153FE" w:rsidRPr="009153FE">
              <w:rPr>
                <w:rFonts w:eastAsia="Times New Roman"/>
                <w:i/>
                <w:iCs/>
                <w:color w:val="FF0000"/>
                <w:highlight w:val="cyan"/>
              </w:rPr>
              <w:t>d</w:t>
            </w:r>
            <w:r w:rsidR="009153FE" w:rsidRPr="009153FE">
              <w:rPr>
                <w:rFonts w:eastAsia="Times New Roman"/>
                <w:color w:val="FF0000"/>
                <w:highlight w:val="cyan"/>
                <w:vertAlign w:val="subscript"/>
              </w:rPr>
              <w:t>6</w:t>
            </w:r>
            <w:r w:rsidR="009153FE" w:rsidRPr="009153FE">
              <w:rPr>
                <w:rFonts w:eastAsia="Times New Roman"/>
                <w:color w:val="FF0000"/>
                <w:highlight w:val="cyan"/>
              </w:rPr>
              <w:t>)</w:t>
            </w:r>
            <w:r w:rsidRPr="009153FE">
              <w:rPr>
                <w:rFonts w:asciiTheme="majorBidi" w:hAnsiTheme="majorBidi" w:cstheme="majorBidi"/>
                <w:color w:val="FF0000"/>
                <w:highlight w:val="cyan"/>
              </w:rPr>
              <w:t>/</w:t>
            </w:r>
            <w:r w:rsidRPr="00DF26BD">
              <w:rPr>
                <w:rFonts w:asciiTheme="majorBidi" w:hAnsiTheme="majorBidi" w:cstheme="majorBidi"/>
              </w:rPr>
              <w:t>JEOL 500 MHz</w:t>
            </w:r>
          </w:p>
        </w:tc>
      </w:tr>
    </w:tbl>
    <w:p w:rsidR="009A3B30" w:rsidRDefault="009A3B30" w:rsidP="009A3B30">
      <w:pPr>
        <w:pStyle w:val="ListParagraph"/>
        <w:rPr>
          <w:rFonts w:asciiTheme="majorBidi" w:hAnsiTheme="majorBidi" w:cstheme="majorBidi"/>
          <w:b/>
          <w:bCs/>
        </w:rPr>
      </w:pPr>
    </w:p>
    <w:p w:rsidR="00C45A35" w:rsidRDefault="00C45A35" w:rsidP="009A3B30">
      <w:pPr>
        <w:pStyle w:val="ListParagraph"/>
        <w:rPr>
          <w:rFonts w:asciiTheme="majorBidi" w:hAnsiTheme="majorBidi" w:cstheme="majorBidi"/>
          <w:b/>
          <w:bCs/>
        </w:rPr>
      </w:pPr>
    </w:p>
    <w:p w:rsidR="00C45A35" w:rsidRDefault="00C45A35" w:rsidP="009A3B30">
      <w:pPr>
        <w:pStyle w:val="ListParagraph"/>
        <w:rPr>
          <w:rFonts w:asciiTheme="majorBidi" w:hAnsiTheme="majorBidi" w:cstheme="majorBidi"/>
          <w:b/>
          <w:bCs/>
        </w:rPr>
      </w:pPr>
    </w:p>
    <w:tbl>
      <w:tblPr>
        <w:tblStyle w:val="TableGrid"/>
        <w:tblW w:w="0" w:type="auto"/>
        <w:tblInd w:w="85" w:type="dxa"/>
        <w:tblLook w:val="04A0"/>
      </w:tblPr>
      <w:tblGrid>
        <w:gridCol w:w="9231"/>
      </w:tblGrid>
      <w:tr w:rsidR="009A3B30" w:rsidTr="00C45A35">
        <w:trPr>
          <w:trHeight w:val="9350"/>
        </w:trPr>
        <w:tc>
          <w:tcPr>
            <w:tcW w:w="9085" w:type="dxa"/>
          </w:tcPr>
          <w:p w:rsidR="009A3B30" w:rsidRDefault="009A3B30" w:rsidP="008326C1">
            <w:pPr>
              <w:pStyle w:val="ListParagraph"/>
              <w:ind w:left="0"/>
              <w:rPr>
                <w:rFonts w:asciiTheme="majorBidi" w:hAnsiTheme="majorBidi" w:cstheme="majorBidi"/>
                <w:b/>
                <w:bCs/>
              </w:rPr>
            </w:pPr>
            <w:r w:rsidRPr="00DC35BD">
              <w:rPr>
                <w:rFonts w:asciiTheme="majorBidi" w:hAnsiTheme="majorBidi" w:cstheme="majorBidi"/>
                <w:b/>
                <w:bCs/>
                <w:noProof/>
              </w:rPr>
              <w:lastRenderedPageBreak/>
              <w:drawing>
                <wp:inline distT="0" distB="0" distL="0" distR="0">
                  <wp:extent cx="5724525" cy="5828306"/>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9923" cy="5833802"/>
                          </a:xfrm>
                          <a:prstGeom prst="rect">
                            <a:avLst/>
                          </a:prstGeom>
                          <a:noFill/>
                          <a:ln>
                            <a:noFill/>
                          </a:ln>
                        </pic:spPr>
                      </pic:pic>
                    </a:graphicData>
                  </a:graphic>
                </wp:inline>
              </w:drawing>
            </w:r>
          </w:p>
        </w:tc>
      </w:tr>
      <w:tr w:rsidR="009A3B30" w:rsidTr="00C45A35">
        <w:tc>
          <w:tcPr>
            <w:tcW w:w="9085" w:type="dxa"/>
          </w:tcPr>
          <w:p w:rsidR="009A3B30" w:rsidRDefault="009A3B30" w:rsidP="008326C1">
            <w:pPr>
              <w:pStyle w:val="ListParagraph"/>
              <w:ind w:left="0"/>
              <w:jc w:val="center"/>
            </w:pPr>
          </w:p>
          <w:p w:rsidR="00C45A35" w:rsidRDefault="00726BD7" w:rsidP="008326C1">
            <w:pPr>
              <w:pStyle w:val="ListParagraph"/>
              <w:ind w:left="0"/>
              <w:jc w:val="center"/>
            </w:pPr>
            <w:r>
              <w:object w:dxaOrig="2969" w:dyaOrig="1272">
                <v:shape id="_x0000_i1026" type="#_x0000_t75" style="width:148.5pt;height:63.75pt" o:ole="">
                  <v:imagedata r:id="rId11" o:title=""/>
                </v:shape>
                <o:OLEObject Type="Embed" ProgID="ChemDraw.Document.6.0" ShapeID="_x0000_i1026" DrawAspect="Content" ObjectID="_1653293714" r:id="rId12"/>
              </w:object>
            </w:r>
          </w:p>
          <w:p w:rsidR="009A3B30" w:rsidRDefault="009A3B30" w:rsidP="009153FE">
            <w:pPr>
              <w:pStyle w:val="ListParagraph"/>
              <w:ind w:left="0"/>
              <w:jc w:val="center"/>
              <w:rPr>
                <w:rFonts w:asciiTheme="majorBidi" w:hAnsiTheme="majorBidi" w:cstheme="majorBidi"/>
                <w:b/>
                <w:bCs/>
              </w:rPr>
            </w:pPr>
            <w:r>
              <w:rPr>
                <w:rFonts w:asciiTheme="majorBidi" w:hAnsiTheme="majorBidi" w:cstheme="majorBidi"/>
                <w:b/>
                <w:bCs/>
              </w:rPr>
              <w:t xml:space="preserve">Figure S2: </w:t>
            </w:r>
            <w:r w:rsidR="00A817DC" w:rsidRPr="00726BD7">
              <w:rPr>
                <w:rFonts w:asciiTheme="majorBidi" w:hAnsiTheme="majorBidi" w:cstheme="majorBidi"/>
                <w:b/>
                <w:bCs/>
              </w:rPr>
              <w:t>Cationic c</w:t>
            </w:r>
            <w:r w:rsidRPr="00726BD7">
              <w:rPr>
                <w:rFonts w:asciiTheme="majorBidi" w:hAnsiTheme="majorBidi" w:cstheme="majorBidi"/>
                <w:b/>
                <w:bCs/>
              </w:rPr>
              <w:t xml:space="preserve">ompound </w:t>
            </w:r>
            <w:r w:rsidR="00A817DC" w:rsidRPr="00726BD7">
              <w:rPr>
                <w:rFonts w:asciiTheme="majorBidi" w:hAnsiTheme="majorBidi" w:cstheme="majorBidi"/>
                <w:b/>
                <w:bCs/>
              </w:rPr>
              <w:t>5</w:t>
            </w:r>
            <w:r w:rsidRPr="00726BD7">
              <w:rPr>
                <w:rFonts w:asciiTheme="majorBidi" w:hAnsiTheme="majorBidi" w:cstheme="majorBidi"/>
                <w:b/>
                <w:bCs/>
              </w:rPr>
              <w:t xml:space="preserve">a </w:t>
            </w:r>
            <w:r w:rsidRPr="00726BD7">
              <w:rPr>
                <w:rFonts w:asciiTheme="majorBidi" w:hAnsiTheme="majorBidi" w:cstheme="majorBidi"/>
                <w:vertAlign w:val="superscript"/>
              </w:rPr>
              <w:t>13</w:t>
            </w:r>
            <w:r w:rsidRPr="00726BD7">
              <w:rPr>
                <w:rFonts w:asciiTheme="majorBidi" w:hAnsiTheme="majorBidi" w:cstheme="majorBidi"/>
              </w:rPr>
              <w:t>C-NMR</w:t>
            </w:r>
            <w:r w:rsidR="009153FE">
              <w:rPr>
                <w:rFonts w:asciiTheme="majorBidi" w:hAnsiTheme="majorBidi" w:cstheme="majorBidi"/>
              </w:rPr>
              <w:t xml:space="preserve"> </w:t>
            </w:r>
            <w:r w:rsidR="009153FE" w:rsidRPr="009153FE">
              <w:rPr>
                <w:rFonts w:eastAsia="Times New Roman"/>
                <w:color w:val="FF0000"/>
                <w:highlight w:val="cyan"/>
              </w:rPr>
              <w:t>(DMSO-</w:t>
            </w:r>
            <w:r w:rsidR="009153FE" w:rsidRPr="009153FE">
              <w:rPr>
                <w:rFonts w:eastAsia="Times New Roman"/>
                <w:i/>
                <w:iCs/>
                <w:color w:val="FF0000"/>
                <w:highlight w:val="cyan"/>
              </w:rPr>
              <w:t>d</w:t>
            </w:r>
            <w:r w:rsidR="009153FE" w:rsidRPr="009153FE">
              <w:rPr>
                <w:rFonts w:eastAsia="Times New Roman"/>
                <w:color w:val="FF0000"/>
                <w:highlight w:val="cyan"/>
                <w:vertAlign w:val="subscript"/>
              </w:rPr>
              <w:t>6</w:t>
            </w:r>
            <w:r w:rsidR="009153FE" w:rsidRPr="009153FE">
              <w:rPr>
                <w:rFonts w:eastAsia="Times New Roman"/>
                <w:color w:val="FF0000"/>
                <w:highlight w:val="cyan"/>
              </w:rPr>
              <w:t>)</w:t>
            </w:r>
            <w:r w:rsidR="009153FE" w:rsidRPr="009153FE">
              <w:rPr>
                <w:rFonts w:asciiTheme="majorBidi" w:hAnsiTheme="majorBidi" w:cstheme="majorBidi"/>
                <w:color w:val="FF0000"/>
                <w:highlight w:val="cyan"/>
              </w:rPr>
              <w:t>/</w:t>
            </w:r>
            <w:r w:rsidRPr="00726BD7">
              <w:rPr>
                <w:rFonts w:asciiTheme="majorBidi" w:hAnsiTheme="majorBidi" w:cstheme="majorBidi"/>
              </w:rPr>
              <w:t xml:space="preserve">JEOL </w:t>
            </w:r>
            <w:r w:rsidR="0056455D" w:rsidRPr="00726BD7">
              <w:rPr>
                <w:rFonts w:asciiTheme="majorBidi" w:hAnsiTheme="majorBidi" w:cstheme="majorBidi"/>
              </w:rPr>
              <w:t>125</w:t>
            </w:r>
            <w:r w:rsidRPr="00726BD7">
              <w:rPr>
                <w:rFonts w:asciiTheme="majorBidi" w:hAnsiTheme="majorBidi" w:cstheme="majorBidi"/>
              </w:rPr>
              <w:t xml:space="preserve"> MHz</w:t>
            </w:r>
          </w:p>
        </w:tc>
      </w:tr>
    </w:tbl>
    <w:p w:rsidR="009A3B30" w:rsidRDefault="009A3B30" w:rsidP="009A3B30">
      <w:pPr>
        <w:pStyle w:val="ListParagraph"/>
        <w:rPr>
          <w:rFonts w:asciiTheme="majorBidi" w:hAnsiTheme="majorBidi" w:cstheme="majorBidi"/>
          <w:b/>
          <w:bCs/>
        </w:rPr>
      </w:pPr>
    </w:p>
    <w:p w:rsidR="00762143" w:rsidRDefault="00762143" w:rsidP="009A3B30">
      <w:pPr>
        <w:pStyle w:val="ListParagraph"/>
        <w:rPr>
          <w:rFonts w:asciiTheme="majorBidi" w:hAnsiTheme="majorBidi" w:cstheme="majorBidi"/>
          <w:b/>
          <w:bCs/>
        </w:rPr>
      </w:pPr>
    </w:p>
    <w:p w:rsidR="009A3B30" w:rsidRDefault="009A3B30" w:rsidP="009A3B30">
      <w:pPr>
        <w:pStyle w:val="ListParagraph"/>
        <w:rPr>
          <w:rFonts w:asciiTheme="majorBidi" w:hAnsiTheme="majorBidi" w:cstheme="majorBidi"/>
          <w:b/>
          <w:bCs/>
        </w:rPr>
      </w:pPr>
    </w:p>
    <w:tbl>
      <w:tblPr>
        <w:tblStyle w:val="TableGrid"/>
        <w:tblW w:w="0" w:type="auto"/>
        <w:tblInd w:w="-275" w:type="dxa"/>
        <w:tblLook w:val="04A0"/>
      </w:tblPr>
      <w:tblGrid>
        <w:gridCol w:w="9247"/>
      </w:tblGrid>
      <w:tr w:rsidR="009A3B30" w:rsidTr="00C45A35">
        <w:tc>
          <w:tcPr>
            <w:tcW w:w="9246" w:type="dxa"/>
          </w:tcPr>
          <w:p w:rsidR="009A3B30" w:rsidRDefault="009A3B30" w:rsidP="008326C1">
            <w:pPr>
              <w:rPr>
                <w:rFonts w:asciiTheme="majorBidi" w:hAnsiTheme="majorBidi" w:cstheme="majorBidi"/>
                <w:b/>
                <w:bCs/>
              </w:rPr>
            </w:pPr>
            <w:r w:rsidRPr="00946B97">
              <w:rPr>
                <w:rFonts w:asciiTheme="majorBidi" w:hAnsiTheme="majorBidi" w:cstheme="majorBidi"/>
                <w:b/>
                <w:bCs/>
                <w:noProof/>
              </w:rPr>
              <w:lastRenderedPageBreak/>
              <w:drawing>
                <wp:inline distT="0" distB="0" distL="0" distR="0">
                  <wp:extent cx="5731926" cy="5669280"/>
                  <wp:effectExtent l="0" t="0" r="254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8199" cy="5675485"/>
                          </a:xfrm>
                          <a:prstGeom prst="rect">
                            <a:avLst/>
                          </a:prstGeom>
                          <a:noFill/>
                          <a:ln>
                            <a:noFill/>
                          </a:ln>
                        </pic:spPr>
                      </pic:pic>
                    </a:graphicData>
                  </a:graphic>
                </wp:inline>
              </w:drawing>
            </w:r>
          </w:p>
        </w:tc>
      </w:tr>
      <w:tr w:rsidR="009A3B30" w:rsidTr="00C45A35">
        <w:tc>
          <w:tcPr>
            <w:tcW w:w="9246" w:type="dxa"/>
          </w:tcPr>
          <w:p w:rsidR="009A3B30" w:rsidRDefault="009A3B30" w:rsidP="008326C1">
            <w:pPr>
              <w:jc w:val="center"/>
            </w:pPr>
          </w:p>
          <w:p w:rsidR="00C45A35" w:rsidRDefault="00726BD7" w:rsidP="008326C1">
            <w:pPr>
              <w:jc w:val="center"/>
              <w:rPr>
                <w:rFonts w:asciiTheme="majorBidi" w:hAnsiTheme="majorBidi" w:cstheme="majorBidi"/>
                <w:b/>
                <w:bCs/>
              </w:rPr>
            </w:pPr>
            <w:r>
              <w:object w:dxaOrig="3694" w:dyaOrig="1278">
                <v:shape id="_x0000_i1027" type="#_x0000_t75" style="width:185.25pt;height:63.75pt" o:ole="">
                  <v:imagedata r:id="rId14" o:title=""/>
                </v:shape>
                <o:OLEObject Type="Embed" ProgID="ChemDraw.Document.6.0" ShapeID="_x0000_i1027" DrawAspect="Content" ObjectID="_1653293715" r:id="rId15"/>
              </w:object>
            </w:r>
          </w:p>
          <w:p w:rsidR="009A3B30" w:rsidRDefault="009A3B30" w:rsidP="00A817DC">
            <w:pPr>
              <w:jc w:val="center"/>
              <w:rPr>
                <w:rFonts w:asciiTheme="majorBidi" w:hAnsiTheme="majorBidi" w:cstheme="majorBidi"/>
                <w:b/>
                <w:bCs/>
              </w:rPr>
            </w:pPr>
            <w:r>
              <w:rPr>
                <w:rFonts w:asciiTheme="majorBidi" w:hAnsiTheme="majorBidi" w:cstheme="majorBidi"/>
                <w:b/>
                <w:bCs/>
              </w:rPr>
              <w:t>Figure S</w:t>
            </w:r>
            <w:r w:rsidR="00B36171">
              <w:rPr>
                <w:rFonts w:asciiTheme="majorBidi" w:hAnsiTheme="majorBidi" w:cstheme="majorBidi"/>
                <w:b/>
                <w:bCs/>
              </w:rPr>
              <w:t>3</w:t>
            </w:r>
            <w:r>
              <w:rPr>
                <w:rFonts w:asciiTheme="majorBidi" w:hAnsiTheme="majorBidi" w:cstheme="majorBidi"/>
                <w:b/>
                <w:bCs/>
              </w:rPr>
              <w:t xml:space="preserve">: </w:t>
            </w:r>
            <w:r w:rsidR="00A817DC" w:rsidRPr="00726BD7">
              <w:rPr>
                <w:rFonts w:asciiTheme="majorBidi" w:hAnsiTheme="majorBidi" w:cstheme="majorBidi"/>
                <w:b/>
                <w:bCs/>
              </w:rPr>
              <w:t>Cationic compound</w:t>
            </w:r>
            <w:r w:rsidRPr="00726BD7">
              <w:rPr>
                <w:rFonts w:asciiTheme="majorBidi" w:hAnsiTheme="majorBidi" w:cstheme="majorBidi"/>
                <w:b/>
                <w:bCs/>
              </w:rPr>
              <w:t xml:space="preserve"> </w:t>
            </w:r>
            <w:r w:rsidR="00A817DC" w:rsidRPr="00726BD7">
              <w:rPr>
                <w:rFonts w:asciiTheme="majorBidi" w:hAnsiTheme="majorBidi" w:cstheme="majorBidi"/>
                <w:b/>
                <w:bCs/>
              </w:rPr>
              <w:t>5</w:t>
            </w:r>
            <w:r w:rsidRPr="00726BD7">
              <w:rPr>
                <w:rFonts w:asciiTheme="majorBidi" w:hAnsiTheme="majorBidi" w:cstheme="majorBidi"/>
                <w:b/>
                <w:bCs/>
              </w:rPr>
              <w:t xml:space="preserve">b </w:t>
            </w:r>
            <w:r w:rsidRPr="00726BD7">
              <w:rPr>
                <w:rFonts w:asciiTheme="majorBidi" w:hAnsiTheme="majorBidi" w:cstheme="majorBidi"/>
                <w:vertAlign w:val="superscript"/>
              </w:rPr>
              <w:t>1</w:t>
            </w:r>
            <w:r w:rsidRPr="00726BD7">
              <w:rPr>
                <w:rFonts w:asciiTheme="majorBidi" w:hAnsiTheme="majorBidi" w:cstheme="majorBidi"/>
              </w:rPr>
              <w:t>H-NMR</w:t>
            </w:r>
            <w:r w:rsidR="009153FE">
              <w:rPr>
                <w:rFonts w:asciiTheme="majorBidi" w:hAnsiTheme="majorBidi" w:cstheme="majorBidi"/>
              </w:rPr>
              <w:t xml:space="preserve"> </w:t>
            </w:r>
            <w:r w:rsidR="009153FE" w:rsidRPr="009153FE">
              <w:rPr>
                <w:rFonts w:eastAsia="Times New Roman"/>
                <w:color w:val="FF0000"/>
                <w:highlight w:val="cyan"/>
              </w:rPr>
              <w:t>(DMSO-</w:t>
            </w:r>
            <w:r w:rsidR="009153FE" w:rsidRPr="009153FE">
              <w:rPr>
                <w:rFonts w:eastAsia="Times New Roman"/>
                <w:i/>
                <w:iCs/>
                <w:color w:val="FF0000"/>
                <w:highlight w:val="cyan"/>
              </w:rPr>
              <w:t>d</w:t>
            </w:r>
            <w:r w:rsidR="009153FE" w:rsidRPr="009153FE">
              <w:rPr>
                <w:rFonts w:eastAsia="Times New Roman"/>
                <w:color w:val="FF0000"/>
                <w:highlight w:val="cyan"/>
                <w:vertAlign w:val="subscript"/>
              </w:rPr>
              <w:t>6</w:t>
            </w:r>
            <w:r w:rsidR="009153FE" w:rsidRPr="009153FE">
              <w:rPr>
                <w:rFonts w:eastAsia="Times New Roman"/>
                <w:color w:val="FF0000"/>
                <w:highlight w:val="cyan"/>
              </w:rPr>
              <w:t>)</w:t>
            </w:r>
            <w:r w:rsidR="009153FE" w:rsidRPr="009153FE">
              <w:rPr>
                <w:rFonts w:asciiTheme="majorBidi" w:hAnsiTheme="majorBidi" w:cstheme="majorBidi"/>
                <w:color w:val="FF0000"/>
                <w:highlight w:val="cyan"/>
              </w:rPr>
              <w:t>/</w:t>
            </w:r>
            <w:r w:rsidRPr="00726BD7">
              <w:rPr>
                <w:rFonts w:asciiTheme="majorBidi" w:hAnsiTheme="majorBidi" w:cstheme="majorBidi"/>
              </w:rPr>
              <w:t xml:space="preserve">JEOL 500 </w:t>
            </w:r>
            <w:r w:rsidRPr="00DF26BD">
              <w:rPr>
                <w:rFonts w:asciiTheme="majorBidi" w:hAnsiTheme="majorBidi" w:cstheme="majorBidi"/>
              </w:rPr>
              <w:t>MHz</w:t>
            </w:r>
          </w:p>
        </w:tc>
      </w:tr>
    </w:tbl>
    <w:p w:rsidR="009A3B30" w:rsidRDefault="009A3B30" w:rsidP="009A3B30">
      <w:pPr>
        <w:rPr>
          <w:rFonts w:asciiTheme="majorBidi" w:hAnsiTheme="majorBidi" w:cstheme="majorBidi"/>
          <w:b/>
          <w:bCs/>
        </w:rPr>
      </w:pPr>
    </w:p>
    <w:p w:rsidR="00C45A35" w:rsidRDefault="00C45A35" w:rsidP="009A3B30">
      <w:pPr>
        <w:rPr>
          <w:rFonts w:asciiTheme="majorBidi" w:hAnsiTheme="majorBidi" w:cstheme="majorBidi"/>
          <w:b/>
          <w:bCs/>
        </w:rPr>
      </w:pPr>
    </w:p>
    <w:p w:rsidR="00C45A35" w:rsidRDefault="00C45A35" w:rsidP="009A3B30">
      <w:pPr>
        <w:rPr>
          <w:rFonts w:asciiTheme="majorBidi" w:hAnsiTheme="majorBidi" w:cstheme="majorBidi"/>
          <w:b/>
          <w:bCs/>
        </w:rPr>
      </w:pPr>
    </w:p>
    <w:p w:rsidR="00C45A35" w:rsidRDefault="00C45A35" w:rsidP="009A3B30">
      <w:pPr>
        <w:rPr>
          <w:rFonts w:asciiTheme="majorBidi" w:hAnsiTheme="majorBidi" w:cstheme="majorBidi"/>
          <w:b/>
          <w:bCs/>
        </w:rPr>
      </w:pPr>
    </w:p>
    <w:tbl>
      <w:tblPr>
        <w:tblStyle w:val="TableGrid"/>
        <w:tblW w:w="0" w:type="auto"/>
        <w:tblInd w:w="-95" w:type="dxa"/>
        <w:tblLook w:val="04A0"/>
      </w:tblPr>
      <w:tblGrid>
        <w:gridCol w:w="9246"/>
      </w:tblGrid>
      <w:tr w:rsidR="009A3B30" w:rsidTr="00C45A35">
        <w:tc>
          <w:tcPr>
            <w:tcW w:w="9246" w:type="dxa"/>
          </w:tcPr>
          <w:p w:rsidR="009A3B30" w:rsidRDefault="009A3B30" w:rsidP="008326C1">
            <w:pPr>
              <w:rPr>
                <w:rFonts w:asciiTheme="majorBidi" w:hAnsiTheme="majorBidi" w:cstheme="majorBidi"/>
                <w:b/>
                <w:bCs/>
              </w:rPr>
            </w:pPr>
            <w:r w:rsidRPr="00DC35BD">
              <w:rPr>
                <w:rFonts w:asciiTheme="majorBidi" w:hAnsiTheme="majorBidi" w:cstheme="majorBidi"/>
                <w:b/>
                <w:bCs/>
                <w:noProof/>
              </w:rPr>
              <w:lastRenderedPageBreak/>
              <w:drawing>
                <wp:inline distT="0" distB="0" distL="0" distR="0">
                  <wp:extent cx="5732145" cy="5677232"/>
                  <wp:effectExtent l="0" t="0" r="190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6679" cy="5681722"/>
                          </a:xfrm>
                          <a:prstGeom prst="rect">
                            <a:avLst/>
                          </a:prstGeom>
                          <a:noFill/>
                          <a:ln>
                            <a:noFill/>
                          </a:ln>
                        </pic:spPr>
                      </pic:pic>
                    </a:graphicData>
                  </a:graphic>
                </wp:inline>
              </w:drawing>
            </w:r>
          </w:p>
        </w:tc>
      </w:tr>
      <w:tr w:rsidR="009A3B30" w:rsidTr="00C45A35">
        <w:tc>
          <w:tcPr>
            <w:tcW w:w="9246" w:type="dxa"/>
          </w:tcPr>
          <w:p w:rsidR="009A3B30" w:rsidRDefault="009A3B30" w:rsidP="008326C1">
            <w:pPr>
              <w:jc w:val="center"/>
            </w:pPr>
          </w:p>
          <w:p w:rsidR="00C45A35" w:rsidRDefault="00726BD7" w:rsidP="008326C1">
            <w:pPr>
              <w:jc w:val="center"/>
            </w:pPr>
            <w:r>
              <w:object w:dxaOrig="3694" w:dyaOrig="1278">
                <v:shape id="_x0000_i1028" type="#_x0000_t75" style="width:185.25pt;height:63.75pt" o:ole="">
                  <v:imagedata r:id="rId17" o:title=""/>
                </v:shape>
                <o:OLEObject Type="Embed" ProgID="ChemDraw.Document.6.0" ShapeID="_x0000_i1028" DrawAspect="Content" ObjectID="_1653293716" r:id="rId18"/>
              </w:object>
            </w:r>
          </w:p>
          <w:p w:rsidR="009A3B30" w:rsidRDefault="009A3B30" w:rsidP="00C5279B">
            <w:pPr>
              <w:jc w:val="center"/>
              <w:rPr>
                <w:rFonts w:asciiTheme="majorBidi" w:hAnsiTheme="majorBidi" w:cstheme="majorBidi"/>
                <w:b/>
                <w:bCs/>
              </w:rPr>
            </w:pPr>
            <w:r>
              <w:rPr>
                <w:rFonts w:asciiTheme="majorBidi" w:hAnsiTheme="majorBidi" w:cstheme="majorBidi"/>
                <w:b/>
                <w:bCs/>
              </w:rPr>
              <w:t xml:space="preserve">Figure S4: </w:t>
            </w:r>
            <w:r w:rsidR="00C5279B" w:rsidRPr="00726BD7">
              <w:rPr>
                <w:rFonts w:asciiTheme="majorBidi" w:hAnsiTheme="majorBidi" w:cstheme="majorBidi"/>
                <w:b/>
                <w:bCs/>
              </w:rPr>
              <w:t>Cationic compound</w:t>
            </w:r>
            <w:r w:rsidRPr="00726BD7">
              <w:rPr>
                <w:rFonts w:asciiTheme="majorBidi" w:hAnsiTheme="majorBidi" w:cstheme="majorBidi"/>
                <w:b/>
                <w:bCs/>
              </w:rPr>
              <w:t xml:space="preserve"> </w:t>
            </w:r>
            <w:r w:rsidR="00C5279B" w:rsidRPr="00726BD7">
              <w:rPr>
                <w:rFonts w:asciiTheme="majorBidi" w:hAnsiTheme="majorBidi" w:cstheme="majorBidi"/>
                <w:b/>
                <w:bCs/>
              </w:rPr>
              <w:t>5</w:t>
            </w:r>
            <w:r w:rsidRPr="00726BD7">
              <w:rPr>
                <w:rFonts w:asciiTheme="majorBidi" w:hAnsiTheme="majorBidi" w:cstheme="majorBidi"/>
                <w:b/>
                <w:bCs/>
              </w:rPr>
              <w:t xml:space="preserve">b </w:t>
            </w:r>
            <w:r w:rsidRPr="00726BD7">
              <w:rPr>
                <w:rFonts w:asciiTheme="majorBidi" w:hAnsiTheme="majorBidi" w:cstheme="majorBidi"/>
                <w:vertAlign w:val="superscript"/>
              </w:rPr>
              <w:t>13</w:t>
            </w:r>
            <w:r w:rsidRPr="00726BD7">
              <w:rPr>
                <w:rFonts w:asciiTheme="majorBidi" w:hAnsiTheme="majorBidi" w:cstheme="majorBidi"/>
              </w:rPr>
              <w:t>C-NMR</w:t>
            </w:r>
            <w:r w:rsidR="009153FE">
              <w:rPr>
                <w:rFonts w:asciiTheme="majorBidi" w:hAnsiTheme="majorBidi" w:cstheme="majorBidi"/>
              </w:rPr>
              <w:t xml:space="preserve"> </w:t>
            </w:r>
            <w:r w:rsidR="009153FE" w:rsidRPr="009153FE">
              <w:rPr>
                <w:rFonts w:eastAsia="Times New Roman"/>
                <w:color w:val="FF0000"/>
                <w:highlight w:val="cyan"/>
              </w:rPr>
              <w:t>(DMSO-</w:t>
            </w:r>
            <w:r w:rsidR="009153FE" w:rsidRPr="009153FE">
              <w:rPr>
                <w:rFonts w:eastAsia="Times New Roman"/>
                <w:i/>
                <w:iCs/>
                <w:color w:val="FF0000"/>
                <w:highlight w:val="cyan"/>
              </w:rPr>
              <w:t>d</w:t>
            </w:r>
            <w:r w:rsidR="009153FE" w:rsidRPr="009153FE">
              <w:rPr>
                <w:rFonts w:eastAsia="Times New Roman"/>
                <w:color w:val="FF0000"/>
                <w:highlight w:val="cyan"/>
                <w:vertAlign w:val="subscript"/>
              </w:rPr>
              <w:t>6</w:t>
            </w:r>
            <w:r w:rsidR="009153FE" w:rsidRPr="009153FE">
              <w:rPr>
                <w:rFonts w:eastAsia="Times New Roman"/>
                <w:color w:val="FF0000"/>
                <w:highlight w:val="cyan"/>
              </w:rPr>
              <w:t>)</w:t>
            </w:r>
            <w:r w:rsidR="009153FE" w:rsidRPr="009153FE">
              <w:rPr>
                <w:rFonts w:asciiTheme="majorBidi" w:hAnsiTheme="majorBidi" w:cstheme="majorBidi"/>
                <w:color w:val="FF0000"/>
                <w:highlight w:val="cyan"/>
              </w:rPr>
              <w:t>/</w:t>
            </w:r>
            <w:r w:rsidRPr="00726BD7">
              <w:rPr>
                <w:rFonts w:asciiTheme="majorBidi" w:hAnsiTheme="majorBidi" w:cstheme="majorBidi"/>
              </w:rPr>
              <w:t xml:space="preserve">JEOL </w:t>
            </w:r>
            <w:r w:rsidR="0056455D" w:rsidRPr="00726BD7">
              <w:rPr>
                <w:rFonts w:asciiTheme="majorBidi" w:hAnsiTheme="majorBidi" w:cstheme="majorBidi"/>
              </w:rPr>
              <w:t>125</w:t>
            </w:r>
            <w:r w:rsidRPr="00726BD7">
              <w:rPr>
                <w:rFonts w:asciiTheme="majorBidi" w:hAnsiTheme="majorBidi" w:cstheme="majorBidi"/>
              </w:rPr>
              <w:t xml:space="preserve"> MHz</w:t>
            </w:r>
          </w:p>
        </w:tc>
      </w:tr>
    </w:tbl>
    <w:p w:rsidR="009A3B30" w:rsidRDefault="009A3B30" w:rsidP="009A3B30">
      <w:pPr>
        <w:rPr>
          <w:rFonts w:asciiTheme="majorBidi" w:hAnsiTheme="majorBidi" w:cstheme="majorBidi"/>
          <w:b/>
          <w:bCs/>
        </w:rPr>
      </w:pPr>
    </w:p>
    <w:p w:rsidR="00E056E9" w:rsidRDefault="00E056E9" w:rsidP="009A3B30">
      <w:pPr>
        <w:rPr>
          <w:rFonts w:asciiTheme="majorBidi" w:hAnsiTheme="majorBidi" w:cstheme="majorBidi"/>
          <w:b/>
          <w:bCs/>
        </w:rPr>
      </w:pPr>
    </w:p>
    <w:p w:rsidR="00154EC0" w:rsidRDefault="00154EC0" w:rsidP="009A3B30">
      <w:pPr>
        <w:rPr>
          <w:rFonts w:asciiTheme="majorBidi" w:hAnsiTheme="majorBidi" w:cstheme="majorBidi"/>
          <w:b/>
          <w:bCs/>
        </w:rPr>
      </w:pPr>
    </w:p>
    <w:p w:rsidR="00E056E9" w:rsidRPr="00651477" w:rsidRDefault="00E056E9" w:rsidP="00E056E9">
      <w:pPr>
        <w:spacing w:line="480" w:lineRule="auto"/>
        <w:jc w:val="left"/>
        <w:rPr>
          <w:rFonts w:asciiTheme="majorBidi" w:hAnsiTheme="majorBidi" w:cstheme="majorBidi"/>
          <w:b/>
          <w:bCs/>
        </w:rPr>
      </w:pPr>
    </w:p>
    <w:tbl>
      <w:tblPr>
        <w:tblStyle w:val="TableGrid"/>
        <w:tblW w:w="0" w:type="auto"/>
        <w:tblInd w:w="-5" w:type="dxa"/>
        <w:tblLook w:val="04A0"/>
      </w:tblPr>
      <w:tblGrid>
        <w:gridCol w:w="9270"/>
      </w:tblGrid>
      <w:tr w:rsidR="00E056E9" w:rsidTr="008326C1">
        <w:trPr>
          <w:trHeight w:val="9530"/>
        </w:trPr>
        <w:tc>
          <w:tcPr>
            <w:tcW w:w="9270" w:type="dxa"/>
          </w:tcPr>
          <w:p w:rsidR="00E056E9" w:rsidRDefault="00E056E9" w:rsidP="008326C1">
            <w:pPr>
              <w:pStyle w:val="ListParagraph"/>
              <w:ind w:left="-23" w:right="-524"/>
              <w:rPr>
                <w:rFonts w:asciiTheme="majorBidi" w:hAnsiTheme="majorBidi" w:cstheme="majorBidi"/>
                <w:b/>
                <w:bCs/>
              </w:rPr>
            </w:pPr>
            <w:r w:rsidRPr="00C15416">
              <w:rPr>
                <w:rFonts w:asciiTheme="majorBidi" w:hAnsiTheme="majorBidi" w:cstheme="majorBidi"/>
                <w:b/>
                <w:bCs/>
                <w:noProof/>
              </w:rPr>
              <w:lastRenderedPageBreak/>
              <w:drawing>
                <wp:inline distT="0" distB="0" distL="0" distR="0">
                  <wp:extent cx="5723174" cy="5788549"/>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43112" cy="5808715"/>
                          </a:xfrm>
                          <a:prstGeom prst="rect">
                            <a:avLst/>
                          </a:prstGeom>
                          <a:noFill/>
                          <a:ln>
                            <a:noFill/>
                          </a:ln>
                        </pic:spPr>
                      </pic:pic>
                    </a:graphicData>
                  </a:graphic>
                </wp:inline>
              </w:drawing>
            </w:r>
          </w:p>
        </w:tc>
      </w:tr>
      <w:tr w:rsidR="00E056E9" w:rsidTr="00154EC0">
        <w:trPr>
          <w:trHeight w:val="2051"/>
        </w:trPr>
        <w:tc>
          <w:tcPr>
            <w:tcW w:w="9270" w:type="dxa"/>
          </w:tcPr>
          <w:p w:rsidR="00E056E9" w:rsidRDefault="00E056E9" w:rsidP="00E056E9">
            <w:pPr>
              <w:jc w:val="center"/>
            </w:pPr>
          </w:p>
          <w:p w:rsidR="00E056E9" w:rsidRDefault="00726BD7" w:rsidP="00E056E9">
            <w:pPr>
              <w:jc w:val="center"/>
            </w:pPr>
            <w:r>
              <w:object w:dxaOrig="3693" w:dyaOrig="1257">
                <v:shape id="_x0000_i1029" type="#_x0000_t75" style="width:174pt;height:58.5pt" o:ole="">
                  <v:imagedata r:id="rId20" o:title=""/>
                </v:shape>
                <o:OLEObject Type="Embed" ProgID="ChemDraw.Document.6.0" ShapeID="_x0000_i1029" DrawAspect="Content" ObjectID="_1653293717" r:id="rId21"/>
              </w:object>
            </w:r>
          </w:p>
          <w:p w:rsidR="00E056E9" w:rsidRDefault="00E056E9" w:rsidP="00C5279B">
            <w:pPr>
              <w:pStyle w:val="ListParagraph"/>
              <w:ind w:left="-569"/>
              <w:jc w:val="center"/>
              <w:rPr>
                <w:rFonts w:asciiTheme="majorBidi" w:hAnsiTheme="majorBidi" w:cstheme="majorBidi"/>
                <w:b/>
                <w:bCs/>
              </w:rPr>
            </w:pPr>
            <w:r>
              <w:rPr>
                <w:rFonts w:asciiTheme="majorBidi" w:hAnsiTheme="majorBidi" w:cstheme="majorBidi"/>
                <w:b/>
                <w:bCs/>
              </w:rPr>
              <w:t xml:space="preserve">Figure S5: </w:t>
            </w:r>
            <w:r w:rsidR="00C5279B" w:rsidRPr="00726BD7">
              <w:rPr>
                <w:rFonts w:asciiTheme="majorBidi" w:hAnsiTheme="majorBidi" w:cstheme="majorBidi"/>
                <w:b/>
                <w:bCs/>
              </w:rPr>
              <w:t>Cationic compound</w:t>
            </w:r>
            <w:r w:rsidRPr="00726BD7">
              <w:rPr>
                <w:rFonts w:asciiTheme="majorBidi" w:hAnsiTheme="majorBidi" w:cstheme="majorBidi"/>
                <w:b/>
                <w:bCs/>
              </w:rPr>
              <w:t xml:space="preserve"> </w:t>
            </w:r>
            <w:r w:rsidR="00C5279B" w:rsidRPr="00726BD7">
              <w:rPr>
                <w:rFonts w:asciiTheme="majorBidi" w:hAnsiTheme="majorBidi" w:cstheme="majorBidi"/>
                <w:b/>
                <w:bCs/>
              </w:rPr>
              <w:t>5</w:t>
            </w:r>
            <w:r w:rsidRPr="00726BD7">
              <w:rPr>
                <w:rFonts w:asciiTheme="majorBidi" w:hAnsiTheme="majorBidi" w:cstheme="majorBidi"/>
                <w:b/>
                <w:bCs/>
              </w:rPr>
              <w:t xml:space="preserve">c </w:t>
            </w:r>
            <w:r w:rsidRPr="00726BD7">
              <w:rPr>
                <w:rFonts w:asciiTheme="majorBidi" w:hAnsiTheme="majorBidi" w:cstheme="majorBidi"/>
                <w:vertAlign w:val="superscript"/>
              </w:rPr>
              <w:t>1</w:t>
            </w:r>
            <w:r w:rsidRPr="00726BD7">
              <w:rPr>
                <w:rFonts w:asciiTheme="majorBidi" w:hAnsiTheme="majorBidi" w:cstheme="majorBidi"/>
              </w:rPr>
              <w:t>H-NMR</w:t>
            </w:r>
            <w:r w:rsidR="009153FE">
              <w:rPr>
                <w:rFonts w:asciiTheme="majorBidi" w:hAnsiTheme="majorBidi" w:cstheme="majorBidi"/>
              </w:rPr>
              <w:t xml:space="preserve"> </w:t>
            </w:r>
            <w:r w:rsidR="009153FE" w:rsidRPr="009153FE">
              <w:rPr>
                <w:rFonts w:eastAsia="Times New Roman"/>
                <w:color w:val="FF0000"/>
                <w:highlight w:val="cyan"/>
              </w:rPr>
              <w:t>(DMSO-</w:t>
            </w:r>
            <w:r w:rsidR="009153FE" w:rsidRPr="009153FE">
              <w:rPr>
                <w:rFonts w:eastAsia="Times New Roman"/>
                <w:i/>
                <w:iCs/>
                <w:color w:val="FF0000"/>
                <w:highlight w:val="cyan"/>
              </w:rPr>
              <w:t>d</w:t>
            </w:r>
            <w:r w:rsidR="009153FE" w:rsidRPr="009153FE">
              <w:rPr>
                <w:rFonts w:eastAsia="Times New Roman"/>
                <w:color w:val="FF0000"/>
                <w:highlight w:val="cyan"/>
                <w:vertAlign w:val="subscript"/>
              </w:rPr>
              <w:t>6</w:t>
            </w:r>
            <w:r w:rsidR="009153FE" w:rsidRPr="009153FE">
              <w:rPr>
                <w:rFonts w:eastAsia="Times New Roman"/>
                <w:color w:val="FF0000"/>
                <w:highlight w:val="cyan"/>
              </w:rPr>
              <w:t>)</w:t>
            </w:r>
            <w:r w:rsidR="009153FE" w:rsidRPr="009153FE">
              <w:rPr>
                <w:rFonts w:asciiTheme="majorBidi" w:hAnsiTheme="majorBidi" w:cstheme="majorBidi"/>
                <w:color w:val="FF0000"/>
                <w:highlight w:val="cyan"/>
              </w:rPr>
              <w:t>/</w:t>
            </w:r>
            <w:r w:rsidRPr="00726BD7">
              <w:rPr>
                <w:rFonts w:asciiTheme="majorBidi" w:hAnsiTheme="majorBidi" w:cstheme="majorBidi"/>
              </w:rPr>
              <w:t>JEOL 500 MHz</w:t>
            </w:r>
          </w:p>
        </w:tc>
      </w:tr>
    </w:tbl>
    <w:p w:rsidR="00E056E9" w:rsidRDefault="00E056E9" w:rsidP="00E056E9">
      <w:pPr>
        <w:pStyle w:val="ListParagraph"/>
        <w:rPr>
          <w:rFonts w:asciiTheme="majorBidi" w:hAnsiTheme="majorBidi" w:cstheme="majorBidi"/>
          <w:b/>
          <w:bCs/>
        </w:rPr>
      </w:pPr>
    </w:p>
    <w:p w:rsidR="00E056E9" w:rsidRDefault="00E056E9" w:rsidP="00E056E9">
      <w:pPr>
        <w:pStyle w:val="ListParagraph"/>
        <w:rPr>
          <w:rFonts w:asciiTheme="majorBidi" w:hAnsiTheme="majorBidi" w:cstheme="majorBidi"/>
          <w:b/>
          <w:bCs/>
        </w:rPr>
      </w:pPr>
    </w:p>
    <w:p w:rsidR="00E056E9" w:rsidRDefault="00E056E9" w:rsidP="00E056E9">
      <w:pPr>
        <w:pStyle w:val="ListParagraph"/>
        <w:rPr>
          <w:rFonts w:asciiTheme="majorBidi" w:hAnsiTheme="majorBidi" w:cstheme="majorBidi"/>
          <w:b/>
          <w:bCs/>
        </w:rPr>
      </w:pPr>
    </w:p>
    <w:tbl>
      <w:tblPr>
        <w:tblStyle w:val="TableGrid"/>
        <w:tblW w:w="0" w:type="auto"/>
        <w:tblInd w:w="85" w:type="dxa"/>
        <w:tblLook w:val="04A0"/>
      </w:tblPr>
      <w:tblGrid>
        <w:gridCol w:w="9229"/>
      </w:tblGrid>
      <w:tr w:rsidR="00E056E9" w:rsidTr="00154EC0">
        <w:trPr>
          <w:trHeight w:val="9116"/>
        </w:trPr>
        <w:tc>
          <w:tcPr>
            <w:tcW w:w="9085" w:type="dxa"/>
          </w:tcPr>
          <w:p w:rsidR="00E056E9" w:rsidRDefault="00E056E9" w:rsidP="008326C1">
            <w:pPr>
              <w:pStyle w:val="ListParagraph"/>
              <w:ind w:left="0"/>
              <w:rPr>
                <w:rFonts w:asciiTheme="majorBidi" w:hAnsiTheme="majorBidi" w:cstheme="majorBidi"/>
                <w:b/>
                <w:bCs/>
              </w:rPr>
            </w:pPr>
            <w:r w:rsidRPr="007C555F">
              <w:rPr>
                <w:rFonts w:asciiTheme="majorBidi" w:hAnsiTheme="majorBidi" w:cstheme="majorBidi"/>
                <w:b/>
                <w:bCs/>
                <w:noProof/>
              </w:rPr>
              <w:lastRenderedPageBreak/>
              <w:drawing>
                <wp:inline distT="0" distB="0" distL="0" distR="0">
                  <wp:extent cx="5723194" cy="5883966"/>
                  <wp:effectExtent l="0" t="0" r="0" b="25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7297" cy="5898466"/>
                          </a:xfrm>
                          <a:prstGeom prst="rect">
                            <a:avLst/>
                          </a:prstGeom>
                          <a:noFill/>
                          <a:ln>
                            <a:noFill/>
                          </a:ln>
                        </pic:spPr>
                      </pic:pic>
                    </a:graphicData>
                  </a:graphic>
                </wp:inline>
              </w:drawing>
            </w:r>
          </w:p>
        </w:tc>
      </w:tr>
      <w:tr w:rsidR="00E056E9" w:rsidTr="008326C1">
        <w:tc>
          <w:tcPr>
            <w:tcW w:w="9085" w:type="dxa"/>
          </w:tcPr>
          <w:p w:rsidR="00E056E9" w:rsidRDefault="00E056E9" w:rsidP="00E056E9">
            <w:pPr>
              <w:jc w:val="center"/>
            </w:pPr>
          </w:p>
          <w:p w:rsidR="00E056E9" w:rsidRPr="007C555F" w:rsidRDefault="00726BD7" w:rsidP="00E056E9">
            <w:pPr>
              <w:jc w:val="center"/>
            </w:pPr>
            <w:r>
              <w:object w:dxaOrig="3693" w:dyaOrig="1257">
                <v:shape id="_x0000_i1030" type="#_x0000_t75" style="width:174pt;height:58.5pt" o:ole="">
                  <v:imagedata r:id="rId23" o:title=""/>
                </v:shape>
                <o:OLEObject Type="Embed" ProgID="ChemDraw.Document.6.0" ShapeID="_x0000_i1030" DrawAspect="Content" ObjectID="_1653293718" r:id="rId24"/>
              </w:object>
            </w:r>
          </w:p>
          <w:p w:rsidR="00E056E9" w:rsidRDefault="00E056E9" w:rsidP="00C5279B">
            <w:pPr>
              <w:pStyle w:val="ListParagraph"/>
              <w:ind w:left="0"/>
              <w:jc w:val="center"/>
              <w:rPr>
                <w:rFonts w:asciiTheme="majorBidi" w:hAnsiTheme="majorBidi" w:cstheme="majorBidi"/>
                <w:b/>
                <w:bCs/>
              </w:rPr>
            </w:pPr>
            <w:r w:rsidRPr="007C555F">
              <w:rPr>
                <w:rFonts w:asciiTheme="majorBidi" w:hAnsiTheme="majorBidi" w:cstheme="majorBidi"/>
                <w:b/>
                <w:bCs/>
              </w:rPr>
              <w:t>Figure S</w:t>
            </w:r>
            <w:r>
              <w:rPr>
                <w:rFonts w:asciiTheme="majorBidi" w:hAnsiTheme="majorBidi" w:cstheme="majorBidi"/>
                <w:b/>
                <w:bCs/>
              </w:rPr>
              <w:t>6</w:t>
            </w:r>
            <w:r w:rsidRPr="007C555F">
              <w:rPr>
                <w:rFonts w:asciiTheme="majorBidi" w:hAnsiTheme="majorBidi" w:cstheme="majorBidi"/>
                <w:b/>
                <w:bCs/>
              </w:rPr>
              <w:t xml:space="preserve">: </w:t>
            </w:r>
            <w:r w:rsidR="00C5279B" w:rsidRPr="00726BD7">
              <w:rPr>
                <w:rFonts w:asciiTheme="majorBidi" w:hAnsiTheme="majorBidi" w:cstheme="majorBidi"/>
                <w:b/>
                <w:bCs/>
              </w:rPr>
              <w:t>Cationic compound</w:t>
            </w:r>
            <w:r w:rsidRPr="00726BD7">
              <w:rPr>
                <w:rFonts w:asciiTheme="majorBidi" w:hAnsiTheme="majorBidi" w:cstheme="majorBidi"/>
                <w:b/>
                <w:bCs/>
              </w:rPr>
              <w:t xml:space="preserve"> </w:t>
            </w:r>
            <w:r w:rsidR="00C5279B" w:rsidRPr="00726BD7">
              <w:rPr>
                <w:rFonts w:asciiTheme="majorBidi" w:hAnsiTheme="majorBidi" w:cstheme="majorBidi"/>
                <w:b/>
                <w:bCs/>
              </w:rPr>
              <w:t>5</w:t>
            </w:r>
            <w:r w:rsidRPr="00726BD7">
              <w:rPr>
                <w:rFonts w:asciiTheme="majorBidi" w:hAnsiTheme="majorBidi" w:cstheme="majorBidi"/>
                <w:b/>
                <w:bCs/>
              </w:rPr>
              <w:t xml:space="preserve">c </w:t>
            </w:r>
            <w:r w:rsidR="0056455D" w:rsidRPr="00726BD7">
              <w:rPr>
                <w:rFonts w:asciiTheme="majorBidi" w:hAnsiTheme="majorBidi" w:cstheme="majorBidi"/>
                <w:vertAlign w:val="superscript"/>
              </w:rPr>
              <w:t>13</w:t>
            </w:r>
            <w:r w:rsidR="0056455D" w:rsidRPr="00726BD7">
              <w:rPr>
                <w:rFonts w:asciiTheme="majorBidi" w:hAnsiTheme="majorBidi" w:cstheme="majorBidi"/>
              </w:rPr>
              <w:t>C</w:t>
            </w:r>
            <w:r w:rsidRPr="00726BD7">
              <w:rPr>
                <w:rFonts w:asciiTheme="majorBidi" w:hAnsiTheme="majorBidi" w:cstheme="majorBidi"/>
              </w:rPr>
              <w:t>-NMR</w:t>
            </w:r>
            <w:r w:rsidR="009153FE">
              <w:rPr>
                <w:rFonts w:asciiTheme="majorBidi" w:hAnsiTheme="majorBidi" w:cstheme="majorBidi"/>
              </w:rPr>
              <w:t xml:space="preserve"> </w:t>
            </w:r>
            <w:r w:rsidR="009153FE" w:rsidRPr="009153FE">
              <w:rPr>
                <w:rFonts w:eastAsia="Times New Roman"/>
                <w:color w:val="FF0000"/>
                <w:highlight w:val="cyan"/>
              </w:rPr>
              <w:t>(DMSO-</w:t>
            </w:r>
            <w:r w:rsidR="009153FE" w:rsidRPr="009153FE">
              <w:rPr>
                <w:rFonts w:eastAsia="Times New Roman"/>
                <w:i/>
                <w:iCs/>
                <w:color w:val="FF0000"/>
                <w:highlight w:val="cyan"/>
              </w:rPr>
              <w:t>d</w:t>
            </w:r>
            <w:r w:rsidR="009153FE" w:rsidRPr="009153FE">
              <w:rPr>
                <w:rFonts w:eastAsia="Times New Roman"/>
                <w:color w:val="FF0000"/>
                <w:highlight w:val="cyan"/>
                <w:vertAlign w:val="subscript"/>
              </w:rPr>
              <w:t>6</w:t>
            </w:r>
            <w:r w:rsidR="009153FE" w:rsidRPr="009153FE">
              <w:rPr>
                <w:rFonts w:eastAsia="Times New Roman"/>
                <w:color w:val="FF0000"/>
                <w:highlight w:val="cyan"/>
              </w:rPr>
              <w:t>)</w:t>
            </w:r>
            <w:r w:rsidR="009153FE" w:rsidRPr="009153FE">
              <w:rPr>
                <w:rFonts w:asciiTheme="majorBidi" w:hAnsiTheme="majorBidi" w:cstheme="majorBidi"/>
                <w:color w:val="FF0000"/>
                <w:highlight w:val="cyan"/>
              </w:rPr>
              <w:t>/</w:t>
            </w:r>
            <w:r w:rsidRPr="00726BD7">
              <w:rPr>
                <w:rFonts w:asciiTheme="majorBidi" w:hAnsiTheme="majorBidi" w:cstheme="majorBidi"/>
              </w:rPr>
              <w:t xml:space="preserve">JEOL </w:t>
            </w:r>
            <w:r w:rsidR="0056455D" w:rsidRPr="00726BD7">
              <w:rPr>
                <w:rFonts w:asciiTheme="majorBidi" w:hAnsiTheme="majorBidi" w:cstheme="majorBidi"/>
              </w:rPr>
              <w:t>125</w:t>
            </w:r>
            <w:r w:rsidRPr="00726BD7">
              <w:rPr>
                <w:rFonts w:asciiTheme="majorBidi" w:hAnsiTheme="majorBidi" w:cstheme="majorBidi"/>
              </w:rPr>
              <w:t xml:space="preserve"> MHz</w:t>
            </w:r>
          </w:p>
        </w:tc>
      </w:tr>
    </w:tbl>
    <w:p w:rsidR="00E056E9" w:rsidRDefault="00E056E9" w:rsidP="00E056E9">
      <w:pPr>
        <w:pStyle w:val="ListParagraph"/>
        <w:rPr>
          <w:rFonts w:asciiTheme="majorBidi" w:hAnsiTheme="majorBidi" w:cstheme="majorBidi"/>
          <w:b/>
          <w:bCs/>
        </w:rPr>
      </w:pPr>
    </w:p>
    <w:p w:rsidR="00154EC0" w:rsidRDefault="00154EC0" w:rsidP="00E056E9">
      <w:pPr>
        <w:pStyle w:val="ListParagraph"/>
        <w:rPr>
          <w:rFonts w:asciiTheme="majorBidi" w:hAnsiTheme="majorBidi" w:cstheme="majorBidi"/>
          <w:b/>
          <w:bCs/>
        </w:rPr>
      </w:pPr>
    </w:p>
    <w:p w:rsidR="00154EC0" w:rsidRDefault="00154EC0" w:rsidP="00E056E9">
      <w:pPr>
        <w:pStyle w:val="ListParagraph"/>
        <w:rPr>
          <w:rFonts w:asciiTheme="majorBidi" w:hAnsiTheme="majorBidi" w:cstheme="majorBidi"/>
          <w:b/>
          <w:bCs/>
        </w:rPr>
      </w:pPr>
    </w:p>
    <w:p w:rsidR="00E056E9" w:rsidRDefault="00E056E9" w:rsidP="00E056E9">
      <w:pPr>
        <w:pStyle w:val="ListParagraph"/>
        <w:rPr>
          <w:rFonts w:asciiTheme="majorBidi" w:hAnsiTheme="majorBidi" w:cstheme="majorBidi"/>
          <w:b/>
          <w:bCs/>
        </w:rPr>
      </w:pPr>
    </w:p>
    <w:tbl>
      <w:tblPr>
        <w:tblStyle w:val="TableGrid"/>
        <w:tblW w:w="0" w:type="auto"/>
        <w:tblInd w:w="-275" w:type="dxa"/>
        <w:tblLook w:val="04A0"/>
      </w:tblPr>
      <w:tblGrid>
        <w:gridCol w:w="9576"/>
      </w:tblGrid>
      <w:tr w:rsidR="00E056E9" w:rsidTr="008326C1">
        <w:tc>
          <w:tcPr>
            <w:tcW w:w="9246" w:type="dxa"/>
          </w:tcPr>
          <w:p w:rsidR="00E056E9" w:rsidRDefault="00E056E9" w:rsidP="008326C1">
            <w:pPr>
              <w:rPr>
                <w:rFonts w:asciiTheme="majorBidi" w:hAnsiTheme="majorBidi" w:cstheme="majorBidi"/>
                <w:b/>
                <w:bCs/>
              </w:rPr>
            </w:pPr>
            <w:r w:rsidRPr="00723086">
              <w:rPr>
                <w:rFonts w:asciiTheme="majorBidi" w:hAnsiTheme="majorBidi" w:cstheme="majorBidi"/>
                <w:b/>
                <w:bCs/>
                <w:noProof/>
              </w:rPr>
              <w:drawing>
                <wp:inline distT="0" distB="0" distL="0" distR="0">
                  <wp:extent cx="5943600" cy="5591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5591175"/>
                          </a:xfrm>
                          <a:prstGeom prst="rect">
                            <a:avLst/>
                          </a:prstGeom>
                          <a:noFill/>
                          <a:ln>
                            <a:noFill/>
                          </a:ln>
                        </pic:spPr>
                      </pic:pic>
                    </a:graphicData>
                  </a:graphic>
                </wp:inline>
              </w:drawing>
            </w:r>
          </w:p>
        </w:tc>
      </w:tr>
      <w:tr w:rsidR="00E056E9" w:rsidTr="008326C1">
        <w:tc>
          <w:tcPr>
            <w:tcW w:w="9246" w:type="dxa"/>
          </w:tcPr>
          <w:p w:rsidR="00E056E9" w:rsidRDefault="00E056E9" w:rsidP="008326C1">
            <w:pPr>
              <w:jc w:val="center"/>
            </w:pPr>
          </w:p>
          <w:p w:rsidR="00E056E9" w:rsidRDefault="00726BD7" w:rsidP="00E056E9">
            <w:pPr>
              <w:jc w:val="center"/>
            </w:pPr>
            <w:r>
              <w:object w:dxaOrig="3535" w:dyaOrig="1293">
                <v:shape id="_x0000_i1031" type="#_x0000_t75" style="width:177pt;height:64.5pt" o:ole="">
                  <v:imagedata r:id="rId26" o:title=""/>
                </v:shape>
                <o:OLEObject Type="Embed" ProgID="ChemDraw.Document.6.0" ShapeID="_x0000_i1031" DrawAspect="Content" ObjectID="_1653293719" r:id="rId27"/>
              </w:object>
            </w:r>
          </w:p>
          <w:p w:rsidR="00E056E9" w:rsidRDefault="00E056E9" w:rsidP="00C5279B">
            <w:pPr>
              <w:jc w:val="center"/>
              <w:rPr>
                <w:rFonts w:asciiTheme="majorBidi" w:hAnsiTheme="majorBidi" w:cstheme="majorBidi"/>
                <w:b/>
                <w:bCs/>
              </w:rPr>
            </w:pPr>
            <w:r>
              <w:rPr>
                <w:rFonts w:asciiTheme="majorBidi" w:hAnsiTheme="majorBidi" w:cstheme="majorBidi"/>
                <w:b/>
                <w:bCs/>
              </w:rPr>
              <w:t xml:space="preserve">Figure S7: </w:t>
            </w:r>
            <w:r w:rsidR="00C5279B" w:rsidRPr="00726BD7">
              <w:rPr>
                <w:rFonts w:asciiTheme="majorBidi" w:hAnsiTheme="majorBidi" w:cstheme="majorBidi"/>
                <w:b/>
                <w:bCs/>
              </w:rPr>
              <w:t>Cationic compound</w:t>
            </w:r>
            <w:r w:rsidRPr="00726BD7">
              <w:rPr>
                <w:rFonts w:asciiTheme="majorBidi" w:hAnsiTheme="majorBidi" w:cstheme="majorBidi"/>
                <w:b/>
                <w:bCs/>
              </w:rPr>
              <w:t xml:space="preserve"> </w:t>
            </w:r>
            <w:r w:rsidR="00C5279B" w:rsidRPr="00726BD7">
              <w:rPr>
                <w:rFonts w:asciiTheme="majorBidi" w:hAnsiTheme="majorBidi" w:cstheme="majorBidi"/>
                <w:b/>
                <w:bCs/>
              </w:rPr>
              <w:t>5</w:t>
            </w:r>
            <w:r w:rsidRPr="00726BD7">
              <w:rPr>
                <w:rFonts w:asciiTheme="majorBidi" w:hAnsiTheme="majorBidi" w:cstheme="majorBidi"/>
                <w:b/>
                <w:bCs/>
              </w:rPr>
              <w:t xml:space="preserve">d </w:t>
            </w:r>
            <w:r w:rsidRPr="00726BD7">
              <w:rPr>
                <w:rFonts w:asciiTheme="majorBidi" w:hAnsiTheme="majorBidi" w:cstheme="majorBidi"/>
                <w:vertAlign w:val="superscript"/>
              </w:rPr>
              <w:t>1</w:t>
            </w:r>
            <w:r w:rsidRPr="00726BD7">
              <w:rPr>
                <w:rFonts w:asciiTheme="majorBidi" w:hAnsiTheme="majorBidi" w:cstheme="majorBidi"/>
              </w:rPr>
              <w:t>H-NMR</w:t>
            </w:r>
            <w:r w:rsidR="001B1B42">
              <w:rPr>
                <w:rFonts w:asciiTheme="majorBidi" w:hAnsiTheme="majorBidi" w:cstheme="majorBidi"/>
              </w:rPr>
              <w:t xml:space="preserve"> </w:t>
            </w:r>
            <w:r w:rsidR="001B1B42" w:rsidRPr="009153FE">
              <w:rPr>
                <w:rFonts w:eastAsia="Times New Roman"/>
                <w:color w:val="FF0000"/>
                <w:highlight w:val="cyan"/>
              </w:rPr>
              <w:t>(DMSO-</w:t>
            </w:r>
            <w:r w:rsidR="001B1B42" w:rsidRPr="009153FE">
              <w:rPr>
                <w:rFonts w:eastAsia="Times New Roman"/>
                <w:i/>
                <w:iCs/>
                <w:color w:val="FF0000"/>
                <w:highlight w:val="cyan"/>
              </w:rPr>
              <w:t>d</w:t>
            </w:r>
            <w:r w:rsidR="001B1B42" w:rsidRPr="009153FE">
              <w:rPr>
                <w:rFonts w:eastAsia="Times New Roman"/>
                <w:color w:val="FF0000"/>
                <w:highlight w:val="cyan"/>
                <w:vertAlign w:val="subscript"/>
              </w:rPr>
              <w:t>6</w:t>
            </w:r>
            <w:r w:rsidR="001B1B42" w:rsidRPr="009153FE">
              <w:rPr>
                <w:rFonts w:eastAsia="Times New Roman"/>
                <w:color w:val="FF0000"/>
                <w:highlight w:val="cyan"/>
              </w:rPr>
              <w:t>)</w:t>
            </w:r>
            <w:r w:rsidR="001B1B42" w:rsidRPr="009153FE">
              <w:rPr>
                <w:rFonts w:asciiTheme="majorBidi" w:hAnsiTheme="majorBidi" w:cstheme="majorBidi"/>
                <w:color w:val="FF0000"/>
                <w:highlight w:val="cyan"/>
              </w:rPr>
              <w:t>/</w:t>
            </w:r>
            <w:r w:rsidRPr="00726BD7">
              <w:rPr>
                <w:rFonts w:asciiTheme="majorBidi" w:hAnsiTheme="majorBidi" w:cstheme="majorBidi"/>
              </w:rPr>
              <w:t xml:space="preserve">JEOL </w:t>
            </w:r>
            <w:r w:rsidRPr="00DF26BD">
              <w:rPr>
                <w:rFonts w:asciiTheme="majorBidi" w:hAnsiTheme="majorBidi" w:cstheme="majorBidi"/>
              </w:rPr>
              <w:t>500 MHz</w:t>
            </w:r>
          </w:p>
        </w:tc>
      </w:tr>
    </w:tbl>
    <w:p w:rsidR="00E056E9" w:rsidRDefault="00E056E9" w:rsidP="00E056E9">
      <w:pPr>
        <w:rPr>
          <w:rFonts w:asciiTheme="majorBidi" w:hAnsiTheme="majorBidi" w:cstheme="majorBidi"/>
          <w:b/>
          <w:bCs/>
        </w:rPr>
      </w:pPr>
    </w:p>
    <w:p w:rsidR="00E056E9" w:rsidRDefault="00E056E9" w:rsidP="009A3B30">
      <w:pPr>
        <w:rPr>
          <w:rFonts w:asciiTheme="majorBidi" w:hAnsiTheme="majorBidi" w:cstheme="majorBidi"/>
          <w:b/>
          <w:bCs/>
        </w:rPr>
      </w:pPr>
    </w:p>
    <w:p w:rsidR="00154EC0" w:rsidRDefault="00154EC0" w:rsidP="009A3B30">
      <w:pPr>
        <w:rPr>
          <w:rFonts w:asciiTheme="majorBidi" w:hAnsiTheme="majorBidi" w:cstheme="majorBidi"/>
          <w:b/>
          <w:bCs/>
        </w:rPr>
      </w:pPr>
    </w:p>
    <w:tbl>
      <w:tblPr>
        <w:tblStyle w:val="TableGrid"/>
        <w:tblW w:w="0" w:type="auto"/>
        <w:tblInd w:w="-185" w:type="dxa"/>
        <w:tblLook w:val="04A0"/>
      </w:tblPr>
      <w:tblGrid>
        <w:gridCol w:w="9246"/>
      </w:tblGrid>
      <w:tr w:rsidR="009A3B30" w:rsidTr="00154EC0">
        <w:tc>
          <w:tcPr>
            <w:tcW w:w="9246" w:type="dxa"/>
          </w:tcPr>
          <w:p w:rsidR="009A3B30" w:rsidRDefault="009A3B30" w:rsidP="008326C1">
            <w:pPr>
              <w:rPr>
                <w:rFonts w:asciiTheme="majorBidi" w:hAnsiTheme="majorBidi" w:cstheme="majorBidi"/>
                <w:b/>
                <w:bCs/>
              </w:rPr>
            </w:pPr>
            <w:r w:rsidRPr="00EB6A1B">
              <w:rPr>
                <w:rFonts w:asciiTheme="majorBidi" w:hAnsiTheme="majorBidi" w:cstheme="majorBidi"/>
                <w:b/>
                <w:bCs/>
                <w:noProof/>
              </w:rPr>
              <w:lastRenderedPageBreak/>
              <w:drawing>
                <wp:inline distT="0" distB="0" distL="0" distR="0">
                  <wp:extent cx="5723551" cy="5732891"/>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41724" cy="5751094"/>
                          </a:xfrm>
                          <a:prstGeom prst="rect">
                            <a:avLst/>
                          </a:prstGeom>
                          <a:noFill/>
                          <a:ln>
                            <a:noFill/>
                          </a:ln>
                        </pic:spPr>
                      </pic:pic>
                    </a:graphicData>
                  </a:graphic>
                </wp:inline>
              </w:drawing>
            </w:r>
          </w:p>
        </w:tc>
      </w:tr>
      <w:tr w:rsidR="009A3B30" w:rsidTr="00154EC0">
        <w:tc>
          <w:tcPr>
            <w:tcW w:w="9246" w:type="dxa"/>
          </w:tcPr>
          <w:p w:rsidR="009A3B30" w:rsidRDefault="009A3B30" w:rsidP="008326C1">
            <w:pPr>
              <w:jc w:val="center"/>
            </w:pPr>
          </w:p>
          <w:p w:rsidR="00035CC2" w:rsidRDefault="00726BD7" w:rsidP="008326C1">
            <w:pPr>
              <w:jc w:val="center"/>
            </w:pPr>
            <w:r>
              <w:object w:dxaOrig="3535" w:dyaOrig="1293">
                <v:shape id="_x0000_i1032" type="#_x0000_t75" style="width:177pt;height:64.5pt" o:ole="">
                  <v:imagedata r:id="rId29" o:title=""/>
                </v:shape>
                <o:OLEObject Type="Embed" ProgID="ChemDraw.Document.6.0" ShapeID="_x0000_i1032" DrawAspect="Content" ObjectID="_1653293720" r:id="rId30"/>
              </w:object>
            </w:r>
          </w:p>
          <w:p w:rsidR="009A3B30" w:rsidRPr="0056455D" w:rsidRDefault="009A3B30" w:rsidP="00C5279B">
            <w:pPr>
              <w:jc w:val="center"/>
              <w:rPr>
                <w:rFonts w:asciiTheme="majorBidi" w:hAnsiTheme="majorBidi" w:cstheme="majorBidi"/>
                <w:b/>
                <w:bCs/>
                <w:color w:val="FF0000"/>
              </w:rPr>
            </w:pPr>
            <w:r>
              <w:rPr>
                <w:rFonts w:asciiTheme="majorBidi" w:hAnsiTheme="majorBidi" w:cstheme="majorBidi"/>
                <w:b/>
                <w:bCs/>
              </w:rPr>
              <w:t>Figure S</w:t>
            </w:r>
            <w:r w:rsidR="00B36171">
              <w:rPr>
                <w:rFonts w:asciiTheme="majorBidi" w:hAnsiTheme="majorBidi" w:cstheme="majorBidi"/>
                <w:b/>
                <w:bCs/>
              </w:rPr>
              <w:t>8</w:t>
            </w:r>
            <w:r>
              <w:rPr>
                <w:rFonts w:asciiTheme="majorBidi" w:hAnsiTheme="majorBidi" w:cstheme="majorBidi"/>
                <w:b/>
                <w:bCs/>
              </w:rPr>
              <w:t xml:space="preserve">: </w:t>
            </w:r>
            <w:r w:rsidR="00C5279B" w:rsidRPr="00726BD7">
              <w:rPr>
                <w:rFonts w:asciiTheme="majorBidi" w:hAnsiTheme="majorBidi" w:cstheme="majorBidi"/>
                <w:b/>
                <w:bCs/>
              </w:rPr>
              <w:t>Cationic compound</w:t>
            </w:r>
            <w:r w:rsidRPr="00726BD7">
              <w:rPr>
                <w:rFonts w:asciiTheme="majorBidi" w:hAnsiTheme="majorBidi" w:cstheme="majorBidi"/>
                <w:b/>
                <w:bCs/>
              </w:rPr>
              <w:t xml:space="preserve"> </w:t>
            </w:r>
            <w:r w:rsidR="00C5279B" w:rsidRPr="00726BD7">
              <w:rPr>
                <w:rFonts w:asciiTheme="majorBidi" w:hAnsiTheme="majorBidi" w:cstheme="majorBidi"/>
                <w:b/>
                <w:bCs/>
              </w:rPr>
              <w:t>5</w:t>
            </w:r>
            <w:r w:rsidR="00B36171" w:rsidRPr="00726BD7">
              <w:rPr>
                <w:rFonts w:asciiTheme="majorBidi" w:hAnsiTheme="majorBidi" w:cstheme="majorBidi"/>
                <w:b/>
                <w:bCs/>
              </w:rPr>
              <w:t>d</w:t>
            </w:r>
            <w:r w:rsidR="00607D36" w:rsidRPr="00726BD7">
              <w:rPr>
                <w:rFonts w:asciiTheme="majorBidi" w:hAnsiTheme="majorBidi" w:cstheme="majorBidi"/>
                <w:b/>
                <w:bCs/>
              </w:rPr>
              <w:t xml:space="preserve"> </w:t>
            </w:r>
            <w:r w:rsidRPr="00726BD7">
              <w:rPr>
                <w:rFonts w:asciiTheme="majorBidi" w:hAnsiTheme="majorBidi" w:cstheme="majorBidi"/>
                <w:vertAlign w:val="superscript"/>
              </w:rPr>
              <w:t>13</w:t>
            </w:r>
            <w:r w:rsidRPr="00726BD7">
              <w:rPr>
                <w:rFonts w:asciiTheme="majorBidi" w:hAnsiTheme="majorBidi" w:cstheme="majorBidi"/>
              </w:rPr>
              <w:t>C-NMR</w:t>
            </w:r>
            <w:r w:rsidR="001B1B42">
              <w:rPr>
                <w:rFonts w:asciiTheme="majorBidi" w:hAnsiTheme="majorBidi" w:cstheme="majorBidi"/>
              </w:rPr>
              <w:t xml:space="preserve"> </w:t>
            </w:r>
            <w:r w:rsidR="001B1B42" w:rsidRPr="009153FE">
              <w:rPr>
                <w:rFonts w:eastAsia="Times New Roman"/>
                <w:color w:val="FF0000"/>
                <w:highlight w:val="cyan"/>
              </w:rPr>
              <w:t>(DMSO-</w:t>
            </w:r>
            <w:r w:rsidR="001B1B42" w:rsidRPr="009153FE">
              <w:rPr>
                <w:rFonts w:eastAsia="Times New Roman"/>
                <w:i/>
                <w:iCs/>
                <w:color w:val="FF0000"/>
                <w:highlight w:val="cyan"/>
              </w:rPr>
              <w:t>d</w:t>
            </w:r>
            <w:r w:rsidR="001B1B42" w:rsidRPr="009153FE">
              <w:rPr>
                <w:rFonts w:eastAsia="Times New Roman"/>
                <w:color w:val="FF0000"/>
                <w:highlight w:val="cyan"/>
                <w:vertAlign w:val="subscript"/>
              </w:rPr>
              <w:t>6</w:t>
            </w:r>
            <w:r w:rsidR="001B1B42" w:rsidRPr="009153FE">
              <w:rPr>
                <w:rFonts w:eastAsia="Times New Roman"/>
                <w:color w:val="FF0000"/>
                <w:highlight w:val="cyan"/>
              </w:rPr>
              <w:t>)</w:t>
            </w:r>
            <w:r w:rsidR="001B1B42" w:rsidRPr="009153FE">
              <w:rPr>
                <w:rFonts w:asciiTheme="majorBidi" w:hAnsiTheme="majorBidi" w:cstheme="majorBidi"/>
                <w:color w:val="FF0000"/>
                <w:highlight w:val="cyan"/>
              </w:rPr>
              <w:t>/</w:t>
            </w:r>
            <w:r w:rsidRPr="00726BD7">
              <w:rPr>
                <w:rFonts w:asciiTheme="majorBidi" w:hAnsiTheme="majorBidi" w:cstheme="majorBidi"/>
              </w:rPr>
              <w:t xml:space="preserve">JEOL </w:t>
            </w:r>
            <w:r w:rsidR="0056455D" w:rsidRPr="00726BD7">
              <w:rPr>
                <w:rFonts w:asciiTheme="majorBidi" w:hAnsiTheme="majorBidi" w:cstheme="majorBidi"/>
              </w:rPr>
              <w:t>125</w:t>
            </w:r>
            <w:r w:rsidRPr="00726BD7">
              <w:rPr>
                <w:rFonts w:asciiTheme="majorBidi" w:hAnsiTheme="majorBidi" w:cstheme="majorBidi"/>
              </w:rPr>
              <w:t xml:space="preserve"> MHz</w:t>
            </w:r>
          </w:p>
        </w:tc>
      </w:tr>
    </w:tbl>
    <w:p w:rsidR="009A3B30" w:rsidRDefault="009A3B30" w:rsidP="009A3B30">
      <w:pPr>
        <w:rPr>
          <w:rFonts w:asciiTheme="majorBidi" w:hAnsiTheme="majorBidi" w:cstheme="majorBidi"/>
          <w:b/>
          <w:bCs/>
        </w:rPr>
      </w:pPr>
    </w:p>
    <w:p w:rsidR="00154EC0" w:rsidRDefault="00154EC0" w:rsidP="009A3B30">
      <w:pPr>
        <w:rPr>
          <w:rFonts w:asciiTheme="majorBidi" w:hAnsiTheme="majorBidi" w:cstheme="majorBidi"/>
          <w:b/>
          <w:bCs/>
        </w:rPr>
      </w:pPr>
    </w:p>
    <w:p w:rsidR="00E056E9" w:rsidRDefault="00E056E9" w:rsidP="009A3B30">
      <w:pPr>
        <w:rPr>
          <w:rFonts w:asciiTheme="majorBidi" w:hAnsiTheme="majorBidi" w:cstheme="majorBidi"/>
          <w:b/>
          <w:bCs/>
        </w:rPr>
      </w:pPr>
    </w:p>
    <w:tbl>
      <w:tblPr>
        <w:tblStyle w:val="TableGrid"/>
        <w:tblW w:w="0" w:type="auto"/>
        <w:tblLook w:val="04A0"/>
      </w:tblPr>
      <w:tblGrid>
        <w:gridCol w:w="9456"/>
      </w:tblGrid>
      <w:tr w:rsidR="009A3B30" w:rsidTr="008326C1">
        <w:tc>
          <w:tcPr>
            <w:tcW w:w="9017" w:type="dxa"/>
          </w:tcPr>
          <w:p w:rsidR="009A3B30" w:rsidRDefault="00723086" w:rsidP="008326C1">
            <w:pPr>
              <w:rPr>
                <w:rFonts w:asciiTheme="majorBidi" w:hAnsiTheme="majorBidi" w:cstheme="majorBidi"/>
                <w:b/>
                <w:bCs/>
              </w:rPr>
            </w:pPr>
            <w:r w:rsidRPr="00723086">
              <w:rPr>
                <w:rFonts w:asciiTheme="majorBidi" w:hAnsiTheme="majorBidi" w:cstheme="majorBidi"/>
                <w:b/>
                <w:bCs/>
                <w:noProof/>
              </w:rPr>
              <w:lastRenderedPageBreak/>
              <w:drawing>
                <wp:inline distT="0" distB="0" distL="0" distR="0">
                  <wp:extent cx="5858510" cy="5876014"/>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71124" cy="5888666"/>
                          </a:xfrm>
                          <a:prstGeom prst="rect">
                            <a:avLst/>
                          </a:prstGeom>
                          <a:noFill/>
                          <a:ln>
                            <a:noFill/>
                          </a:ln>
                        </pic:spPr>
                      </pic:pic>
                    </a:graphicData>
                  </a:graphic>
                </wp:inline>
              </w:drawing>
            </w:r>
          </w:p>
        </w:tc>
      </w:tr>
      <w:tr w:rsidR="009A3B30" w:rsidTr="008326C1">
        <w:tc>
          <w:tcPr>
            <w:tcW w:w="9017" w:type="dxa"/>
          </w:tcPr>
          <w:p w:rsidR="009A3B30" w:rsidRDefault="009A3B30" w:rsidP="008326C1">
            <w:pPr>
              <w:jc w:val="center"/>
            </w:pPr>
          </w:p>
          <w:p w:rsidR="00154EC0" w:rsidRPr="00154EC0" w:rsidRDefault="00726BD7" w:rsidP="008326C1">
            <w:pPr>
              <w:jc w:val="center"/>
              <w:rPr>
                <w:rFonts w:asciiTheme="majorBidi" w:hAnsiTheme="majorBidi" w:cstheme="majorBidi"/>
                <w:b/>
                <w:bCs/>
              </w:rPr>
            </w:pPr>
            <w:r>
              <w:object w:dxaOrig="3693" w:dyaOrig="1293">
                <v:shape id="_x0000_i1033" type="#_x0000_t75" style="width:184.5pt;height:64.5pt" o:ole="">
                  <v:imagedata r:id="rId32" o:title=""/>
                </v:shape>
                <o:OLEObject Type="Embed" ProgID="ChemDraw.Document.6.0" ShapeID="_x0000_i1033" DrawAspect="Content" ObjectID="_1653293721" r:id="rId33"/>
              </w:object>
            </w:r>
          </w:p>
          <w:p w:rsidR="009A3B30" w:rsidRDefault="009A3B30" w:rsidP="00C5279B">
            <w:pPr>
              <w:jc w:val="center"/>
              <w:rPr>
                <w:rFonts w:asciiTheme="majorBidi" w:hAnsiTheme="majorBidi" w:cstheme="majorBidi"/>
                <w:b/>
                <w:bCs/>
              </w:rPr>
            </w:pPr>
            <w:r>
              <w:rPr>
                <w:rFonts w:asciiTheme="majorBidi" w:hAnsiTheme="majorBidi" w:cstheme="majorBidi"/>
                <w:b/>
                <w:bCs/>
              </w:rPr>
              <w:t>Figure S</w:t>
            </w:r>
            <w:r w:rsidR="00B36171">
              <w:rPr>
                <w:rFonts w:asciiTheme="majorBidi" w:hAnsiTheme="majorBidi" w:cstheme="majorBidi"/>
                <w:b/>
                <w:bCs/>
              </w:rPr>
              <w:t>9</w:t>
            </w:r>
            <w:r>
              <w:rPr>
                <w:rFonts w:asciiTheme="majorBidi" w:hAnsiTheme="majorBidi" w:cstheme="majorBidi"/>
                <w:b/>
                <w:bCs/>
              </w:rPr>
              <w:t xml:space="preserve">: </w:t>
            </w:r>
            <w:r w:rsidR="00C5279B" w:rsidRPr="00726BD7">
              <w:rPr>
                <w:rFonts w:asciiTheme="majorBidi" w:hAnsiTheme="majorBidi" w:cstheme="majorBidi"/>
                <w:b/>
                <w:bCs/>
              </w:rPr>
              <w:t>Cationic compound</w:t>
            </w:r>
            <w:r w:rsidRPr="00726BD7">
              <w:rPr>
                <w:rFonts w:asciiTheme="majorBidi" w:hAnsiTheme="majorBidi" w:cstheme="majorBidi"/>
                <w:b/>
                <w:bCs/>
              </w:rPr>
              <w:t xml:space="preserve"> </w:t>
            </w:r>
            <w:r w:rsidR="00C5279B" w:rsidRPr="00726BD7">
              <w:rPr>
                <w:rFonts w:asciiTheme="majorBidi" w:hAnsiTheme="majorBidi" w:cstheme="majorBidi"/>
                <w:b/>
                <w:bCs/>
              </w:rPr>
              <w:t>5</w:t>
            </w:r>
            <w:r w:rsidR="00B36171" w:rsidRPr="00726BD7">
              <w:rPr>
                <w:rFonts w:asciiTheme="majorBidi" w:hAnsiTheme="majorBidi" w:cstheme="majorBidi"/>
                <w:b/>
                <w:bCs/>
              </w:rPr>
              <w:t>e</w:t>
            </w:r>
            <w:r w:rsidRPr="00726BD7">
              <w:rPr>
                <w:rFonts w:asciiTheme="majorBidi" w:hAnsiTheme="majorBidi" w:cstheme="majorBidi"/>
                <w:b/>
                <w:bCs/>
              </w:rPr>
              <w:t xml:space="preserve"> </w:t>
            </w:r>
            <w:r w:rsidRPr="00726BD7">
              <w:rPr>
                <w:rFonts w:asciiTheme="majorBidi" w:hAnsiTheme="majorBidi" w:cstheme="majorBidi"/>
                <w:vertAlign w:val="superscript"/>
              </w:rPr>
              <w:t>1</w:t>
            </w:r>
            <w:r w:rsidRPr="00726BD7">
              <w:rPr>
                <w:rFonts w:asciiTheme="majorBidi" w:hAnsiTheme="majorBidi" w:cstheme="majorBidi"/>
              </w:rPr>
              <w:t>H-</w:t>
            </w:r>
            <w:r w:rsidRPr="00DF26BD">
              <w:rPr>
                <w:rFonts w:asciiTheme="majorBidi" w:hAnsiTheme="majorBidi" w:cstheme="majorBidi"/>
              </w:rPr>
              <w:t>NMR</w:t>
            </w:r>
            <w:r w:rsidR="001B1B42">
              <w:rPr>
                <w:rFonts w:asciiTheme="majorBidi" w:hAnsiTheme="majorBidi" w:cstheme="majorBidi"/>
              </w:rPr>
              <w:t xml:space="preserve"> </w:t>
            </w:r>
            <w:r w:rsidR="001B1B42" w:rsidRPr="009153FE">
              <w:rPr>
                <w:rFonts w:eastAsia="Times New Roman"/>
                <w:color w:val="FF0000"/>
                <w:highlight w:val="cyan"/>
              </w:rPr>
              <w:t>(DMSO-</w:t>
            </w:r>
            <w:r w:rsidR="001B1B42" w:rsidRPr="009153FE">
              <w:rPr>
                <w:rFonts w:eastAsia="Times New Roman"/>
                <w:i/>
                <w:iCs/>
                <w:color w:val="FF0000"/>
                <w:highlight w:val="cyan"/>
              </w:rPr>
              <w:t>d</w:t>
            </w:r>
            <w:r w:rsidR="001B1B42" w:rsidRPr="009153FE">
              <w:rPr>
                <w:rFonts w:eastAsia="Times New Roman"/>
                <w:color w:val="FF0000"/>
                <w:highlight w:val="cyan"/>
                <w:vertAlign w:val="subscript"/>
              </w:rPr>
              <w:t>6</w:t>
            </w:r>
            <w:r w:rsidR="001B1B42" w:rsidRPr="009153FE">
              <w:rPr>
                <w:rFonts w:eastAsia="Times New Roman"/>
                <w:color w:val="FF0000"/>
                <w:highlight w:val="cyan"/>
              </w:rPr>
              <w:t>)</w:t>
            </w:r>
            <w:r w:rsidR="001B1B42" w:rsidRPr="009153FE">
              <w:rPr>
                <w:rFonts w:asciiTheme="majorBidi" w:hAnsiTheme="majorBidi" w:cstheme="majorBidi"/>
                <w:color w:val="FF0000"/>
                <w:highlight w:val="cyan"/>
              </w:rPr>
              <w:t>/</w:t>
            </w:r>
            <w:r w:rsidRPr="00DF26BD">
              <w:rPr>
                <w:rFonts w:asciiTheme="majorBidi" w:hAnsiTheme="majorBidi" w:cstheme="majorBidi"/>
              </w:rPr>
              <w:t>JEOL 500 MHz</w:t>
            </w:r>
          </w:p>
        </w:tc>
      </w:tr>
    </w:tbl>
    <w:p w:rsidR="009A3B30" w:rsidRDefault="009A3B30" w:rsidP="009A3B30">
      <w:pPr>
        <w:rPr>
          <w:rFonts w:asciiTheme="majorBidi" w:hAnsiTheme="majorBidi" w:cstheme="majorBidi"/>
          <w:b/>
          <w:bCs/>
        </w:rPr>
      </w:pPr>
    </w:p>
    <w:p w:rsidR="00154EC0" w:rsidRDefault="00154EC0" w:rsidP="009A3B30">
      <w:pPr>
        <w:rPr>
          <w:rFonts w:asciiTheme="majorBidi" w:hAnsiTheme="majorBidi" w:cstheme="majorBidi"/>
          <w:b/>
          <w:bCs/>
        </w:rPr>
      </w:pPr>
    </w:p>
    <w:p w:rsidR="00154EC0" w:rsidRDefault="00154EC0" w:rsidP="009A3B30">
      <w:pPr>
        <w:rPr>
          <w:rFonts w:asciiTheme="majorBidi" w:hAnsiTheme="majorBidi" w:cstheme="majorBidi"/>
          <w:b/>
          <w:bCs/>
        </w:rPr>
      </w:pPr>
    </w:p>
    <w:tbl>
      <w:tblPr>
        <w:tblStyle w:val="TableGrid"/>
        <w:tblW w:w="0" w:type="auto"/>
        <w:tblLook w:val="04A0"/>
      </w:tblPr>
      <w:tblGrid>
        <w:gridCol w:w="9231"/>
      </w:tblGrid>
      <w:tr w:rsidR="009A3B30" w:rsidTr="00C612C1">
        <w:trPr>
          <w:trHeight w:val="9260"/>
        </w:trPr>
        <w:tc>
          <w:tcPr>
            <w:tcW w:w="9017" w:type="dxa"/>
          </w:tcPr>
          <w:p w:rsidR="009A3B30" w:rsidRDefault="009A3B30" w:rsidP="008326C1">
            <w:pPr>
              <w:rPr>
                <w:rFonts w:asciiTheme="majorBidi" w:hAnsiTheme="majorBidi" w:cstheme="majorBidi"/>
                <w:b/>
                <w:bCs/>
              </w:rPr>
            </w:pPr>
            <w:r w:rsidRPr="00DC35BD">
              <w:rPr>
                <w:rFonts w:asciiTheme="majorBidi" w:hAnsiTheme="majorBidi" w:cstheme="majorBidi"/>
                <w:b/>
                <w:bCs/>
                <w:noProof/>
              </w:rPr>
              <w:lastRenderedPageBreak/>
              <w:drawing>
                <wp:inline distT="0" distB="0" distL="0" distR="0">
                  <wp:extent cx="5724525" cy="593167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8444" cy="5935734"/>
                          </a:xfrm>
                          <a:prstGeom prst="rect">
                            <a:avLst/>
                          </a:prstGeom>
                          <a:noFill/>
                          <a:ln>
                            <a:noFill/>
                          </a:ln>
                        </pic:spPr>
                      </pic:pic>
                    </a:graphicData>
                  </a:graphic>
                </wp:inline>
              </w:drawing>
            </w:r>
          </w:p>
        </w:tc>
      </w:tr>
      <w:tr w:rsidR="009A3B30" w:rsidTr="008326C1">
        <w:tc>
          <w:tcPr>
            <w:tcW w:w="9017" w:type="dxa"/>
          </w:tcPr>
          <w:p w:rsidR="009A3B30" w:rsidRDefault="009A3B30" w:rsidP="008326C1">
            <w:pPr>
              <w:jc w:val="center"/>
            </w:pPr>
          </w:p>
          <w:p w:rsidR="00C612C1" w:rsidRDefault="00726BD7" w:rsidP="008326C1">
            <w:pPr>
              <w:jc w:val="center"/>
              <w:rPr>
                <w:rFonts w:asciiTheme="majorBidi" w:hAnsiTheme="majorBidi" w:cstheme="majorBidi"/>
                <w:b/>
                <w:bCs/>
              </w:rPr>
            </w:pPr>
            <w:r>
              <w:object w:dxaOrig="3693" w:dyaOrig="1293">
                <v:shape id="_x0000_i1034" type="#_x0000_t75" style="width:184.5pt;height:64.5pt" o:ole="">
                  <v:imagedata r:id="rId35" o:title=""/>
                </v:shape>
                <o:OLEObject Type="Embed" ProgID="ChemDraw.Document.6.0" ShapeID="_x0000_i1034" DrawAspect="Content" ObjectID="_1653293722" r:id="rId36"/>
              </w:object>
            </w:r>
          </w:p>
          <w:p w:rsidR="009A3B30" w:rsidRDefault="009A3B30" w:rsidP="00C5279B">
            <w:pPr>
              <w:jc w:val="center"/>
              <w:rPr>
                <w:rFonts w:asciiTheme="majorBidi" w:hAnsiTheme="majorBidi" w:cstheme="majorBidi"/>
                <w:b/>
                <w:bCs/>
              </w:rPr>
            </w:pPr>
            <w:r>
              <w:rPr>
                <w:rFonts w:asciiTheme="majorBidi" w:hAnsiTheme="majorBidi" w:cstheme="majorBidi"/>
                <w:b/>
                <w:bCs/>
              </w:rPr>
              <w:t>Figure S</w:t>
            </w:r>
            <w:r w:rsidR="00B36171">
              <w:rPr>
                <w:rFonts w:asciiTheme="majorBidi" w:hAnsiTheme="majorBidi" w:cstheme="majorBidi"/>
                <w:b/>
                <w:bCs/>
              </w:rPr>
              <w:t>10</w:t>
            </w:r>
            <w:r>
              <w:rPr>
                <w:rFonts w:asciiTheme="majorBidi" w:hAnsiTheme="majorBidi" w:cstheme="majorBidi"/>
                <w:b/>
                <w:bCs/>
              </w:rPr>
              <w:t xml:space="preserve">: </w:t>
            </w:r>
            <w:r w:rsidR="00C5279B" w:rsidRPr="00726BD7">
              <w:rPr>
                <w:rFonts w:asciiTheme="majorBidi" w:hAnsiTheme="majorBidi" w:cstheme="majorBidi"/>
                <w:b/>
                <w:bCs/>
              </w:rPr>
              <w:t>Cationic compound</w:t>
            </w:r>
            <w:r w:rsidRPr="00726BD7">
              <w:rPr>
                <w:rFonts w:asciiTheme="majorBidi" w:hAnsiTheme="majorBidi" w:cstheme="majorBidi"/>
                <w:b/>
                <w:bCs/>
              </w:rPr>
              <w:t xml:space="preserve"> </w:t>
            </w:r>
            <w:r w:rsidR="00C5279B" w:rsidRPr="00726BD7">
              <w:rPr>
                <w:rFonts w:asciiTheme="majorBidi" w:hAnsiTheme="majorBidi" w:cstheme="majorBidi"/>
                <w:b/>
                <w:bCs/>
              </w:rPr>
              <w:t>5</w:t>
            </w:r>
            <w:r w:rsidR="00B36171" w:rsidRPr="00726BD7">
              <w:rPr>
                <w:rFonts w:asciiTheme="majorBidi" w:hAnsiTheme="majorBidi" w:cstheme="majorBidi"/>
                <w:b/>
                <w:bCs/>
              </w:rPr>
              <w:t>e</w:t>
            </w:r>
            <w:r w:rsidR="00607D36" w:rsidRPr="00726BD7">
              <w:rPr>
                <w:rFonts w:asciiTheme="majorBidi" w:hAnsiTheme="majorBidi" w:cstheme="majorBidi"/>
                <w:b/>
                <w:bCs/>
              </w:rPr>
              <w:t xml:space="preserve"> </w:t>
            </w:r>
            <w:r w:rsidRPr="00726BD7">
              <w:rPr>
                <w:rFonts w:asciiTheme="majorBidi" w:hAnsiTheme="majorBidi" w:cstheme="majorBidi"/>
                <w:vertAlign w:val="superscript"/>
              </w:rPr>
              <w:t>13</w:t>
            </w:r>
            <w:r w:rsidRPr="00726BD7">
              <w:rPr>
                <w:rFonts w:asciiTheme="majorBidi" w:hAnsiTheme="majorBidi" w:cstheme="majorBidi"/>
              </w:rPr>
              <w:t>C-NMR</w:t>
            </w:r>
            <w:r w:rsidR="001B1B42">
              <w:rPr>
                <w:rFonts w:asciiTheme="majorBidi" w:hAnsiTheme="majorBidi" w:cstheme="majorBidi"/>
              </w:rPr>
              <w:t xml:space="preserve"> </w:t>
            </w:r>
            <w:r w:rsidR="001B1B42" w:rsidRPr="009153FE">
              <w:rPr>
                <w:rFonts w:eastAsia="Times New Roman"/>
                <w:color w:val="FF0000"/>
                <w:highlight w:val="cyan"/>
              </w:rPr>
              <w:t>(DMSO-</w:t>
            </w:r>
            <w:r w:rsidR="001B1B42" w:rsidRPr="009153FE">
              <w:rPr>
                <w:rFonts w:eastAsia="Times New Roman"/>
                <w:i/>
                <w:iCs/>
                <w:color w:val="FF0000"/>
                <w:highlight w:val="cyan"/>
              </w:rPr>
              <w:t>d</w:t>
            </w:r>
            <w:r w:rsidR="001B1B42" w:rsidRPr="009153FE">
              <w:rPr>
                <w:rFonts w:eastAsia="Times New Roman"/>
                <w:color w:val="FF0000"/>
                <w:highlight w:val="cyan"/>
                <w:vertAlign w:val="subscript"/>
              </w:rPr>
              <w:t>6</w:t>
            </w:r>
            <w:r w:rsidR="001B1B42" w:rsidRPr="009153FE">
              <w:rPr>
                <w:rFonts w:eastAsia="Times New Roman"/>
                <w:color w:val="FF0000"/>
                <w:highlight w:val="cyan"/>
              </w:rPr>
              <w:t>)</w:t>
            </w:r>
            <w:r w:rsidR="001B1B42" w:rsidRPr="009153FE">
              <w:rPr>
                <w:rFonts w:asciiTheme="majorBidi" w:hAnsiTheme="majorBidi" w:cstheme="majorBidi"/>
                <w:color w:val="FF0000"/>
                <w:highlight w:val="cyan"/>
              </w:rPr>
              <w:t>/</w:t>
            </w:r>
            <w:r w:rsidRPr="00726BD7">
              <w:rPr>
                <w:rFonts w:asciiTheme="majorBidi" w:hAnsiTheme="majorBidi" w:cstheme="majorBidi"/>
              </w:rPr>
              <w:t xml:space="preserve">JEOL </w:t>
            </w:r>
            <w:r w:rsidR="0056455D" w:rsidRPr="00726BD7">
              <w:rPr>
                <w:rFonts w:asciiTheme="majorBidi" w:hAnsiTheme="majorBidi" w:cstheme="majorBidi"/>
              </w:rPr>
              <w:t>125</w:t>
            </w:r>
            <w:r w:rsidRPr="00726BD7">
              <w:rPr>
                <w:rFonts w:asciiTheme="majorBidi" w:hAnsiTheme="majorBidi" w:cstheme="majorBidi"/>
              </w:rPr>
              <w:t xml:space="preserve"> MHz</w:t>
            </w:r>
          </w:p>
        </w:tc>
      </w:tr>
    </w:tbl>
    <w:p w:rsidR="009A3B30" w:rsidRDefault="009A3B30" w:rsidP="009A3B30">
      <w:pPr>
        <w:rPr>
          <w:rFonts w:asciiTheme="majorBidi" w:hAnsiTheme="majorBidi" w:cstheme="majorBidi"/>
          <w:b/>
          <w:bCs/>
        </w:rPr>
      </w:pPr>
    </w:p>
    <w:p w:rsidR="00911AC9" w:rsidRDefault="00911AC9" w:rsidP="004971CB">
      <w:pPr>
        <w:pStyle w:val="ListParagraph"/>
      </w:pPr>
    </w:p>
    <w:p w:rsidR="00911AC9" w:rsidRDefault="00911AC9" w:rsidP="004971CB">
      <w:pPr>
        <w:pStyle w:val="ListParagraph"/>
      </w:pPr>
    </w:p>
    <w:p w:rsidR="00911AC9" w:rsidRDefault="00911AC9" w:rsidP="004971CB">
      <w:pPr>
        <w:pStyle w:val="ListParagraph"/>
      </w:pPr>
    </w:p>
    <w:p w:rsidR="00911AC9" w:rsidRPr="00726BD7" w:rsidRDefault="00911AC9" w:rsidP="00C5279B">
      <w:pPr>
        <w:rPr>
          <w:rFonts w:asciiTheme="majorBidi" w:hAnsiTheme="majorBidi" w:cstheme="majorBidi"/>
        </w:rPr>
      </w:pPr>
      <w:r w:rsidRPr="00911AC9">
        <w:rPr>
          <w:rFonts w:asciiTheme="majorBidi" w:hAnsiTheme="majorBidi" w:cstheme="majorBidi"/>
          <w:b/>
          <w:bCs/>
          <w:color w:val="0033CC"/>
        </w:rPr>
        <w:t>Table S1</w:t>
      </w:r>
      <w:r w:rsidRPr="00911AC9">
        <w:rPr>
          <w:rFonts w:asciiTheme="majorBidi" w:hAnsiTheme="majorBidi" w:cstheme="majorBidi"/>
        </w:rPr>
        <w:t xml:space="preserve">. The dihedral angle data for </w:t>
      </w:r>
      <w:r w:rsidR="00C5279B" w:rsidRPr="00726BD7">
        <w:rPr>
          <w:rFonts w:asciiTheme="majorBidi" w:hAnsiTheme="majorBidi" w:cstheme="majorBidi"/>
        </w:rPr>
        <w:t xml:space="preserve">cationic </w:t>
      </w:r>
      <w:r w:rsidRPr="00726BD7">
        <w:rPr>
          <w:rFonts w:asciiTheme="majorBidi" w:hAnsiTheme="majorBidi" w:cstheme="majorBidi"/>
        </w:rPr>
        <w:t>compound</w:t>
      </w:r>
      <w:r w:rsidR="00E352A0" w:rsidRPr="00726BD7">
        <w:rPr>
          <w:rFonts w:asciiTheme="majorBidi" w:hAnsiTheme="majorBidi" w:cstheme="majorBidi"/>
        </w:rPr>
        <w:t>s</w:t>
      </w:r>
      <w:r w:rsidRPr="00726BD7">
        <w:rPr>
          <w:rFonts w:asciiTheme="majorBidi" w:hAnsiTheme="majorBidi" w:cstheme="majorBidi"/>
        </w:rPr>
        <w:t xml:space="preserve"> </w:t>
      </w:r>
      <w:r w:rsidR="00C5279B" w:rsidRPr="00726BD7">
        <w:rPr>
          <w:rFonts w:asciiTheme="majorBidi" w:hAnsiTheme="majorBidi" w:cstheme="majorBidi"/>
          <w:b/>
          <w:bCs/>
        </w:rPr>
        <w:t>5</w:t>
      </w:r>
      <w:r w:rsidRPr="00726BD7">
        <w:rPr>
          <w:rFonts w:asciiTheme="majorBidi" w:hAnsiTheme="majorBidi" w:cstheme="majorBidi"/>
          <w:b/>
          <w:bCs/>
        </w:rPr>
        <w:t>a-e</w:t>
      </w:r>
      <w:r w:rsidRPr="00726BD7">
        <w:rPr>
          <w:rFonts w:asciiTheme="majorBidi" w:hAnsiTheme="majorBidi" w:cstheme="majorBidi"/>
        </w:rPr>
        <w:t>.</w:t>
      </w:r>
    </w:p>
    <w:tbl>
      <w:tblPr>
        <w:tblW w:w="9235" w:type="dxa"/>
        <w:tblLook w:val="04A0"/>
      </w:tblPr>
      <w:tblGrid>
        <w:gridCol w:w="2416"/>
        <w:gridCol w:w="833"/>
        <w:gridCol w:w="2316"/>
        <w:gridCol w:w="833"/>
        <w:gridCol w:w="2316"/>
        <w:gridCol w:w="833"/>
      </w:tblGrid>
      <w:tr w:rsidR="00911AC9" w:rsidRPr="00911AC9" w:rsidTr="008326C1">
        <w:trPr>
          <w:trHeight w:val="283"/>
        </w:trPr>
        <w:tc>
          <w:tcPr>
            <w:tcW w:w="3217" w:type="dxa"/>
            <w:gridSpan w:val="2"/>
            <w:tcBorders>
              <w:top w:val="single" w:sz="4" w:space="0" w:color="auto"/>
              <w:left w:val="nil"/>
              <w:bottom w:val="single" w:sz="4" w:space="0" w:color="auto"/>
              <w:right w:val="nil"/>
            </w:tcBorders>
            <w:shd w:val="clear" w:color="auto" w:fill="auto"/>
            <w:noWrap/>
            <w:vAlign w:val="center"/>
            <w:hideMark/>
          </w:tcPr>
          <w:p w:rsidR="00911AC9" w:rsidRPr="00726BD7" w:rsidRDefault="00C5279B" w:rsidP="00911AC9">
            <w:pPr>
              <w:spacing w:line="240" w:lineRule="auto"/>
              <w:jc w:val="center"/>
              <w:rPr>
                <w:rFonts w:eastAsia="Times New Roman"/>
                <w:b/>
                <w:bCs/>
                <w:sz w:val="20"/>
                <w:szCs w:val="20"/>
              </w:rPr>
            </w:pPr>
            <w:r w:rsidRPr="00726BD7">
              <w:rPr>
                <w:rFonts w:eastAsia="Times New Roman"/>
                <w:b/>
                <w:bCs/>
                <w:sz w:val="20"/>
                <w:szCs w:val="20"/>
              </w:rPr>
              <w:t>5</w:t>
            </w:r>
            <w:r w:rsidR="00911AC9" w:rsidRPr="00726BD7">
              <w:rPr>
                <w:rFonts w:eastAsia="Times New Roman"/>
                <w:b/>
                <w:bCs/>
                <w:sz w:val="20"/>
                <w:szCs w:val="20"/>
              </w:rPr>
              <w:t>a</w:t>
            </w:r>
          </w:p>
        </w:tc>
        <w:tc>
          <w:tcPr>
            <w:tcW w:w="0" w:type="auto"/>
            <w:gridSpan w:val="2"/>
            <w:tcBorders>
              <w:top w:val="single" w:sz="4" w:space="0" w:color="auto"/>
              <w:left w:val="nil"/>
              <w:bottom w:val="single" w:sz="4" w:space="0" w:color="auto"/>
              <w:right w:val="nil"/>
            </w:tcBorders>
            <w:shd w:val="clear" w:color="auto" w:fill="auto"/>
            <w:noWrap/>
            <w:vAlign w:val="center"/>
            <w:hideMark/>
          </w:tcPr>
          <w:p w:rsidR="00911AC9" w:rsidRPr="00726BD7" w:rsidRDefault="00C5279B" w:rsidP="00911AC9">
            <w:pPr>
              <w:spacing w:line="240" w:lineRule="auto"/>
              <w:jc w:val="center"/>
              <w:rPr>
                <w:rFonts w:eastAsia="Times New Roman"/>
                <w:b/>
                <w:bCs/>
                <w:sz w:val="20"/>
                <w:szCs w:val="20"/>
              </w:rPr>
            </w:pPr>
            <w:r w:rsidRPr="00726BD7">
              <w:rPr>
                <w:rFonts w:eastAsia="Times New Roman"/>
                <w:b/>
                <w:bCs/>
                <w:sz w:val="20"/>
                <w:szCs w:val="20"/>
              </w:rPr>
              <w:t>5</w:t>
            </w:r>
            <w:r w:rsidR="00911AC9" w:rsidRPr="00726BD7">
              <w:rPr>
                <w:rFonts w:eastAsia="Times New Roman"/>
                <w:b/>
                <w:bCs/>
                <w:sz w:val="20"/>
                <w:szCs w:val="20"/>
              </w:rPr>
              <w:t>b</w:t>
            </w:r>
          </w:p>
        </w:tc>
        <w:tc>
          <w:tcPr>
            <w:tcW w:w="0" w:type="auto"/>
            <w:gridSpan w:val="2"/>
            <w:tcBorders>
              <w:top w:val="single" w:sz="4" w:space="0" w:color="auto"/>
              <w:left w:val="nil"/>
              <w:bottom w:val="single" w:sz="4" w:space="0" w:color="auto"/>
              <w:right w:val="nil"/>
            </w:tcBorders>
            <w:shd w:val="clear" w:color="auto" w:fill="auto"/>
            <w:noWrap/>
            <w:vAlign w:val="center"/>
            <w:hideMark/>
          </w:tcPr>
          <w:p w:rsidR="00911AC9" w:rsidRPr="00726BD7" w:rsidRDefault="00C5279B" w:rsidP="00911AC9">
            <w:pPr>
              <w:spacing w:line="240" w:lineRule="auto"/>
              <w:jc w:val="center"/>
              <w:rPr>
                <w:rFonts w:eastAsia="Times New Roman"/>
                <w:b/>
                <w:bCs/>
                <w:sz w:val="20"/>
                <w:szCs w:val="20"/>
              </w:rPr>
            </w:pPr>
            <w:r w:rsidRPr="00726BD7">
              <w:rPr>
                <w:rFonts w:eastAsia="Times New Roman"/>
                <w:b/>
                <w:bCs/>
                <w:sz w:val="20"/>
                <w:szCs w:val="20"/>
              </w:rPr>
              <w:t>5</w:t>
            </w:r>
            <w:r w:rsidR="00911AC9" w:rsidRPr="00726BD7">
              <w:rPr>
                <w:rFonts w:eastAsia="Times New Roman"/>
                <w:b/>
                <w:bCs/>
                <w:sz w:val="20"/>
                <w:szCs w:val="20"/>
              </w:rPr>
              <w:t>c</w:t>
            </w:r>
          </w:p>
        </w:tc>
      </w:tr>
      <w:tr w:rsidR="00911AC9" w:rsidRPr="00911AC9" w:rsidTr="008326C1">
        <w:trPr>
          <w:trHeight w:val="283"/>
        </w:trPr>
        <w:tc>
          <w:tcPr>
            <w:tcW w:w="2416" w:type="dxa"/>
            <w:tcBorders>
              <w:top w:val="single" w:sz="4" w:space="0" w:color="auto"/>
              <w:left w:val="nil"/>
              <w:bottom w:val="single" w:sz="4" w:space="0" w:color="auto"/>
              <w:right w:val="nil"/>
            </w:tcBorders>
            <w:shd w:val="clear" w:color="auto" w:fill="auto"/>
            <w:noWrap/>
            <w:vAlign w:val="center"/>
          </w:tcPr>
          <w:p w:rsidR="00911AC9" w:rsidRPr="00911AC9" w:rsidRDefault="00911AC9" w:rsidP="00911AC9">
            <w:pPr>
              <w:spacing w:line="240" w:lineRule="auto"/>
              <w:jc w:val="center"/>
              <w:rPr>
                <w:rFonts w:eastAsia="Times New Roman"/>
                <w:b/>
                <w:bCs/>
                <w:color w:val="000000"/>
                <w:sz w:val="20"/>
                <w:szCs w:val="20"/>
              </w:rPr>
            </w:pPr>
            <w:r w:rsidRPr="00911AC9">
              <w:rPr>
                <w:rFonts w:eastAsia="Times New Roman"/>
                <w:b/>
                <w:bCs/>
                <w:color w:val="000000"/>
                <w:sz w:val="20"/>
                <w:szCs w:val="20"/>
              </w:rPr>
              <w:t>Dihedral angle</w:t>
            </w:r>
          </w:p>
        </w:tc>
        <w:tc>
          <w:tcPr>
            <w:tcW w:w="0" w:type="auto"/>
            <w:tcBorders>
              <w:top w:val="single" w:sz="4" w:space="0" w:color="auto"/>
              <w:left w:val="nil"/>
              <w:bottom w:val="single" w:sz="4" w:space="0" w:color="auto"/>
              <w:right w:val="nil"/>
            </w:tcBorders>
            <w:shd w:val="clear" w:color="auto" w:fill="auto"/>
            <w:noWrap/>
            <w:vAlign w:val="center"/>
          </w:tcPr>
          <w:p w:rsidR="00911AC9" w:rsidRPr="00911AC9" w:rsidRDefault="00911AC9" w:rsidP="00911AC9">
            <w:pPr>
              <w:spacing w:line="240" w:lineRule="auto"/>
              <w:jc w:val="center"/>
              <w:rPr>
                <w:rFonts w:eastAsia="Times New Roman"/>
                <w:b/>
                <w:bCs/>
                <w:color w:val="000000"/>
                <w:sz w:val="20"/>
                <w:szCs w:val="20"/>
              </w:rPr>
            </w:pPr>
            <w:r w:rsidRPr="00911AC9">
              <w:rPr>
                <w:rFonts w:eastAsia="Times New Roman"/>
                <w:b/>
                <w:bCs/>
                <w:color w:val="000000"/>
                <w:sz w:val="20"/>
                <w:szCs w:val="20"/>
              </w:rPr>
              <w:t>°</w:t>
            </w:r>
          </w:p>
        </w:tc>
        <w:tc>
          <w:tcPr>
            <w:tcW w:w="0" w:type="auto"/>
            <w:tcBorders>
              <w:top w:val="single" w:sz="4" w:space="0" w:color="auto"/>
              <w:left w:val="nil"/>
              <w:bottom w:val="single" w:sz="4" w:space="0" w:color="auto"/>
              <w:right w:val="nil"/>
            </w:tcBorders>
            <w:shd w:val="clear" w:color="auto" w:fill="auto"/>
            <w:noWrap/>
            <w:vAlign w:val="center"/>
          </w:tcPr>
          <w:p w:rsidR="00911AC9" w:rsidRPr="00911AC9" w:rsidRDefault="00911AC9" w:rsidP="00911AC9">
            <w:pPr>
              <w:spacing w:line="240" w:lineRule="auto"/>
              <w:jc w:val="center"/>
              <w:rPr>
                <w:rFonts w:eastAsia="Times New Roman"/>
                <w:b/>
                <w:bCs/>
                <w:color w:val="000000"/>
                <w:sz w:val="20"/>
                <w:szCs w:val="20"/>
              </w:rPr>
            </w:pPr>
            <w:r w:rsidRPr="00911AC9">
              <w:rPr>
                <w:rFonts w:eastAsia="Times New Roman"/>
                <w:b/>
                <w:bCs/>
                <w:color w:val="000000"/>
                <w:sz w:val="20"/>
                <w:szCs w:val="20"/>
              </w:rPr>
              <w:t>Dihedral angle</w:t>
            </w:r>
          </w:p>
        </w:tc>
        <w:tc>
          <w:tcPr>
            <w:tcW w:w="0" w:type="auto"/>
            <w:tcBorders>
              <w:top w:val="single" w:sz="4" w:space="0" w:color="auto"/>
              <w:left w:val="nil"/>
              <w:bottom w:val="single" w:sz="4" w:space="0" w:color="auto"/>
              <w:right w:val="nil"/>
            </w:tcBorders>
            <w:shd w:val="clear" w:color="auto" w:fill="auto"/>
            <w:noWrap/>
            <w:vAlign w:val="center"/>
          </w:tcPr>
          <w:p w:rsidR="00911AC9" w:rsidRPr="00911AC9" w:rsidRDefault="00911AC9" w:rsidP="00911AC9">
            <w:pPr>
              <w:spacing w:line="240" w:lineRule="auto"/>
              <w:jc w:val="center"/>
              <w:rPr>
                <w:rFonts w:eastAsia="Times New Roman"/>
                <w:b/>
                <w:bCs/>
                <w:color w:val="000000"/>
                <w:sz w:val="20"/>
                <w:szCs w:val="20"/>
              </w:rPr>
            </w:pPr>
            <w:r w:rsidRPr="00911AC9">
              <w:rPr>
                <w:rFonts w:eastAsia="Times New Roman"/>
                <w:b/>
                <w:bCs/>
                <w:color w:val="000000"/>
                <w:sz w:val="20"/>
                <w:szCs w:val="20"/>
              </w:rPr>
              <w:t>°</w:t>
            </w:r>
          </w:p>
        </w:tc>
        <w:tc>
          <w:tcPr>
            <w:tcW w:w="0" w:type="auto"/>
            <w:tcBorders>
              <w:top w:val="single" w:sz="4" w:space="0" w:color="auto"/>
              <w:left w:val="nil"/>
              <w:bottom w:val="single" w:sz="4" w:space="0" w:color="auto"/>
              <w:right w:val="nil"/>
            </w:tcBorders>
            <w:shd w:val="clear" w:color="auto" w:fill="auto"/>
            <w:noWrap/>
            <w:vAlign w:val="center"/>
          </w:tcPr>
          <w:p w:rsidR="00911AC9" w:rsidRPr="00911AC9" w:rsidRDefault="00911AC9" w:rsidP="00911AC9">
            <w:pPr>
              <w:spacing w:line="240" w:lineRule="auto"/>
              <w:jc w:val="center"/>
              <w:rPr>
                <w:rFonts w:eastAsia="Times New Roman"/>
                <w:b/>
                <w:bCs/>
                <w:color w:val="000000"/>
                <w:sz w:val="20"/>
                <w:szCs w:val="20"/>
              </w:rPr>
            </w:pPr>
            <w:r w:rsidRPr="00911AC9">
              <w:rPr>
                <w:rFonts w:eastAsia="Times New Roman"/>
                <w:b/>
                <w:bCs/>
                <w:color w:val="000000"/>
                <w:sz w:val="20"/>
                <w:szCs w:val="20"/>
              </w:rPr>
              <w:t>Dihedral angle</w:t>
            </w:r>
          </w:p>
        </w:tc>
        <w:tc>
          <w:tcPr>
            <w:tcW w:w="0" w:type="auto"/>
            <w:tcBorders>
              <w:top w:val="single" w:sz="4" w:space="0" w:color="auto"/>
              <w:left w:val="nil"/>
              <w:bottom w:val="single" w:sz="4" w:space="0" w:color="auto"/>
              <w:right w:val="nil"/>
            </w:tcBorders>
            <w:shd w:val="clear" w:color="auto" w:fill="auto"/>
            <w:noWrap/>
            <w:vAlign w:val="center"/>
          </w:tcPr>
          <w:p w:rsidR="00911AC9" w:rsidRPr="00911AC9" w:rsidRDefault="00911AC9" w:rsidP="00911AC9">
            <w:pPr>
              <w:spacing w:line="240" w:lineRule="auto"/>
              <w:jc w:val="center"/>
              <w:rPr>
                <w:rFonts w:eastAsia="Times New Roman"/>
                <w:b/>
                <w:bCs/>
                <w:color w:val="000000"/>
                <w:sz w:val="20"/>
                <w:szCs w:val="20"/>
              </w:rPr>
            </w:pPr>
            <w:r w:rsidRPr="00911AC9">
              <w:rPr>
                <w:rFonts w:eastAsia="Times New Roman"/>
                <w:b/>
                <w:bCs/>
                <w:color w:val="000000"/>
                <w:sz w:val="20"/>
                <w:szCs w:val="20"/>
              </w:rPr>
              <w:t>°</w:t>
            </w:r>
          </w:p>
        </w:tc>
      </w:tr>
      <w:tr w:rsidR="00911AC9" w:rsidRPr="00911AC9" w:rsidTr="008326C1">
        <w:trPr>
          <w:trHeight w:val="283"/>
        </w:trPr>
        <w:tc>
          <w:tcPr>
            <w:tcW w:w="2416" w:type="dxa"/>
            <w:tcBorders>
              <w:top w:val="single" w:sz="4" w:space="0" w:color="auto"/>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C(10)-C(18)-N(20)-H(33)</w:t>
            </w:r>
          </w:p>
        </w:tc>
        <w:tc>
          <w:tcPr>
            <w:tcW w:w="0" w:type="auto"/>
            <w:tcBorders>
              <w:top w:val="single" w:sz="4" w:space="0" w:color="auto"/>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-171.64</w:t>
            </w:r>
          </w:p>
        </w:tc>
        <w:tc>
          <w:tcPr>
            <w:tcW w:w="0" w:type="auto"/>
            <w:tcBorders>
              <w:top w:val="single" w:sz="4" w:space="0" w:color="auto"/>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C(9)-C(12)-N(20)-H(34)</w:t>
            </w:r>
          </w:p>
        </w:tc>
        <w:tc>
          <w:tcPr>
            <w:tcW w:w="0" w:type="auto"/>
            <w:tcBorders>
              <w:top w:val="single" w:sz="4" w:space="0" w:color="auto"/>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171.02</w:t>
            </w:r>
          </w:p>
        </w:tc>
        <w:tc>
          <w:tcPr>
            <w:tcW w:w="0" w:type="auto"/>
            <w:tcBorders>
              <w:top w:val="single" w:sz="4" w:space="0" w:color="auto"/>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C(15)-C(18)-N(20)-H(35)</w:t>
            </w:r>
          </w:p>
        </w:tc>
        <w:tc>
          <w:tcPr>
            <w:tcW w:w="0" w:type="auto"/>
            <w:tcBorders>
              <w:top w:val="single" w:sz="4" w:space="0" w:color="auto"/>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170.91</w:t>
            </w:r>
          </w:p>
        </w:tc>
      </w:tr>
      <w:tr w:rsidR="00911AC9" w:rsidRPr="00911AC9" w:rsidTr="008326C1">
        <w:trPr>
          <w:trHeight w:val="283"/>
        </w:trPr>
        <w:tc>
          <w:tcPr>
            <w:tcW w:w="2416" w:type="dxa"/>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C(10)-C(18)-N(20)-H(34)</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13.34</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C(9)-C(12)-N(20)-H(35)</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-13.83</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C(15)-C(18)-N(20)-H(36)</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-13.71</w:t>
            </w:r>
          </w:p>
        </w:tc>
      </w:tr>
      <w:tr w:rsidR="00911AC9" w:rsidRPr="00911AC9" w:rsidTr="008326C1">
        <w:trPr>
          <w:trHeight w:val="283"/>
        </w:trPr>
        <w:tc>
          <w:tcPr>
            <w:tcW w:w="2416" w:type="dxa"/>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C(9)-C(10)-C(18)-N(20)</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27.41</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C(8)-C(9)-C(12)-N(20)</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-26.01</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C(14)-C(15)-C(18)-N(20)</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-25.97</w:t>
            </w:r>
          </w:p>
        </w:tc>
      </w:tr>
      <w:tr w:rsidR="00911AC9" w:rsidRPr="00911AC9" w:rsidTr="008326C1">
        <w:trPr>
          <w:trHeight w:val="283"/>
        </w:trPr>
        <w:tc>
          <w:tcPr>
            <w:tcW w:w="2416" w:type="dxa"/>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C(11)-C(10)-C(18)-N(20)</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-151.30</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C(10)-C(9)-C(12)-N(20)</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152.63</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C(16)-C(15)-C(18)-N(20)</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152.76</w:t>
            </w:r>
          </w:p>
        </w:tc>
      </w:tr>
      <w:tr w:rsidR="00911AC9" w:rsidRPr="00911AC9" w:rsidTr="008326C1">
        <w:trPr>
          <w:trHeight w:val="283"/>
        </w:trPr>
        <w:tc>
          <w:tcPr>
            <w:tcW w:w="2416" w:type="dxa"/>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C(10)-C(18)-N(19)-H(31)</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-170.07</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C(9)-C(12)-N(19)-H(32)</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169.33</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C(15)-C(18)-N(19)-H(33)</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169.31</w:t>
            </w:r>
          </w:p>
        </w:tc>
      </w:tr>
      <w:tr w:rsidR="00911AC9" w:rsidRPr="00911AC9" w:rsidTr="008326C1">
        <w:trPr>
          <w:trHeight w:val="283"/>
        </w:trPr>
        <w:tc>
          <w:tcPr>
            <w:tcW w:w="2416" w:type="dxa"/>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C(10)-C(18)-N(19)-H(32)</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12.98</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C(9)-C(12)-N(19)-H(33)</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-13.31</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C(15)-C(18)-N(19)-H(34)</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-13.32</w:t>
            </w:r>
          </w:p>
        </w:tc>
      </w:tr>
      <w:tr w:rsidR="00911AC9" w:rsidRPr="00911AC9" w:rsidTr="008326C1">
        <w:trPr>
          <w:trHeight w:val="283"/>
        </w:trPr>
        <w:tc>
          <w:tcPr>
            <w:tcW w:w="2416" w:type="dxa"/>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C(11)-C(10)-C(18)-N(19)</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28.73</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C(10)-C(9)-C(12)-N(19)</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-27.46</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C(16)-C(15)-C(18)-N(19)</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-27.34</w:t>
            </w:r>
          </w:p>
        </w:tc>
      </w:tr>
      <w:tr w:rsidR="00911AC9" w:rsidRPr="00911AC9" w:rsidTr="008326C1">
        <w:trPr>
          <w:trHeight w:val="283"/>
        </w:trPr>
        <w:tc>
          <w:tcPr>
            <w:tcW w:w="2416" w:type="dxa"/>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C(9)-C(10)-C(18)-N(19)</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-152.56</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C(8)-C(9)-C(12)-N(19)</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153.90</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C(14)-C(15)-C(18)-N(19)</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153.93</w:t>
            </w:r>
          </w:p>
        </w:tc>
      </w:tr>
      <w:tr w:rsidR="00911AC9" w:rsidRPr="00911AC9" w:rsidTr="008326C1">
        <w:trPr>
          <w:trHeight w:val="283"/>
        </w:trPr>
        <w:tc>
          <w:tcPr>
            <w:tcW w:w="2416" w:type="dxa"/>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N(19)-C(18)-N(20)-H(33)</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8.33</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N(19)-C(12)-N(20)-H(34)</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-8.90</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N(19)-C(18)-N(20)-H(35)</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-8.99</w:t>
            </w:r>
          </w:p>
        </w:tc>
      </w:tr>
      <w:tr w:rsidR="00911AC9" w:rsidRPr="00911AC9" w:rsidTr="008326C1">
        <w:trPr>
          <w:trHeight w:val="283"/>
        </w:trPr>
        <w:tc>
          <w:tcPr>
            <w:tcW w:w="2416" w:type="dxa"/>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N(19)-C(18)-N(20)-H(34)</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-166.69</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N(19)-C(12)-N(20)-H(35)</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166.25</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N(19)-C(18)-N(20)-H(36)</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166.39</w:t>
            </w:r>
          </w:p>
        </w:tc>
      </w:tr>
      <w:tr w:rsidR="00911AC9" w:rsidRPr="00911AC9" w:rsidTr="008326C1">
        <w:trPr>
          <w:trHeight w:val="283"/>
        </w:trPr>
        <w:tc>
          <w:tcPr>
            <w:tcW w:w="2416" w:type="dxa"/>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N(20)-C(18)-N(19)-H(31)</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9.96</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N(20)-C(12)-N(19)-H(32)</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-10.76</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N(20)-C(18)-N(19)-H(33)</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-10.79</w:t>
            </w:r>
          </w:p>
        </w:tc>
      </w:tr>
      <w:tr w:rsidR="00911AC9" w:rsidRPr="00911AC9" w:rsidTr="008326C1">
        <w:trPr>
          <w:trHeight w:val="283"/>
        </w:trPr>
        <w:tc>
          <w:tcPr>
            <w:tcW w:w="2416" w:type="dxa"/>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N(20)-C(18)-N(19)-H(32)</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-166.99</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N(20)-C(12)-N(19)-H(33)</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166.61</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N(20)-C(18)-N(19)-H(34)</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166.58</w:t>
            </w:r>
          </w:p>
        </w:tc>
      </w:tr>
      <w:tr w:rsidR="00911AC9" w:rsidRPr="00911AC9" w:rsidTr="008326C1">
        <w:trPr>
          <w:trHeight w:val="283"/>
        </w:trPr>
        <w:tc>
          <w:tcPr>
            <w:tcW w:w="2416" w:type="dxa"/>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C(18)-C(10)-C(11)-N(12)</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179.83</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C(12)-C(9)-C(10)-N(11)</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-179.73</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C(18)-C(15)-C(16)-N(17)</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-179.40</w:t>
            </w:r>
          </w:p>
        </w:tc>
      </w:tr>
      <w:tr w:rsidR="00911AC9" w:rsidRPr="00911AC9" w:rsidTr="008326C1">
        <w:trPr>
          <w:trHeight w:val="283"/>
        </w:trPr>
        <w:tc>
          <w:tcPr>
            <w:tcW w:w="2416" w:type="dxa"/>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C(8)-C(9)-C(10)-C(18)</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-179.77</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C(7)-C(8)-C(9)-C(12)</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179.70</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C(13)-C(14)-C(15)-C(18)</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179.56</w:t>
            </w:r>
          </w:p>
        </w:tc>
      </w:tr>
      <w:tr w:rsidR="00911AC9" w:rsidRPr="00911AC9" w:rsidTr="008326C1">
        <w:trPr>
          <w:trHeight w:val="283"/>
        </w:trPr>
        <w:tc>
          <w:tcPr>
            <w:tcW w:w="2416" w:type="dxa"/>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S(3)-C(2)-C(7)-C(8)</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1.86</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S(3)-C(2)-C(6)-C(7)</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-1.67</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S(4)-C(3)-C(7)-C(13)</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0.96</w:t>
            </w:r>
          </w:p>
        </w:tc>
      </w:tr>
      <w:tr w:rsidR="00911AC9" w:rsidRPr="00911AC9" w:rsidTr="008326C1">
        <w:trPr>
          <w:trHeight w:val="283"/>
        </w:trPr>
        <w:tc>
          <w:tcPr>
            <w:tcW w:w="2416" w:type="dxa"/>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S(3)-C(2)-C(7)-N(12)</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-177.92</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S(3)-C(2)-C(6)-N(11)</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178.18</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S(4)-C(3)-C(7)-N(17)</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-179.01</w:t>
            </w:r>
          </w:p>
        </w:tc>
      </w:tr>
      <w:tr w:rsidR="00911AC9" w:rsidRPr="00911AC9" w:rsidTr="008326C1">
        <w:trPr>
          <w:trHeight w:val="283"/>
        </w:trPr>
        <w:tc>
          <w:tcPr>
            <w:tcW w:w="2416" w:type="dxa"/>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C(1)-C(2)-C(7)-C(8)</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-178.68</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C(1)-C(2)-C(6)-C(7)</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178.55</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C(2)-C(3)-C(7)-C(13)</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-179.32</w:t>
            </w:r>
          </w:p>
        </w:tc>
      </w:tr>
      <w:tr w:rsidR="00911AC9" w:rsidRPr="00911AC9" w:rsidTr="008326C1">
        <w:trPr>
          <w:trHeight w:val="283"/>
        </w:trPr>
        <w:tc>
          <w:tcPr>
            <w:tcW w:w="2416" w:type="dxa"/>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C(1)-C(2)-C(7)-N(12)</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1.55</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C(1)-C(2)-C(6)-N(11)</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-1.60</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C(2)-C(3)-C(7)-N(17)</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0.71</w:t>
            </w:r>
          </w:p>
        </w:tc>
      </w:tr>
      <w:tr w:rsidR="00911AC9" w:rsidRPr="00911AC9" w:rsidTr="008326C1">
        <w:trPr>
          <w:trHeight w:val="283"/>
        </w:trPr>
        <w:tc>
          <w:tcPr>
            <w:tcW w:w="2416" w:type="dxa"/>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C(2)-C(7)-N(12)-C(11)</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178.46</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C(2)-C(6)-N(11)-C(10)</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-178.59</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C(3)-C(7)-N(17)-C(16)</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-179.11</w:t>
            </w:r>
          </w:p>
        </w:tc>
      </w:tr>
      <w:tr w:rsidR="00911AC9" w:rsidRPr="00911AC9" w:rsidTr="008326C1">
        <w:trPr>
          <w:trHeight w:val="283"/>
        </w:trPr>
        <w:tc>
          <w:tcPr>
            <w:tcW w:w="2416" w:type="dxa"/>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C(2)-C(7)-C(8)-C(9)</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-178.45</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C(2)-C(6)-C(7)-C(8)</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178.61</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C(3)-C(7)-C(13)-C(14)</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179.31</w:t>
            </w:r>
          </w:p>
        </w:tc>
      </w:tr>
      <w:tr w:rsidR="00911AC9" w:rsidRPr="00911AC9" w:rsidTr="008326C1">
        <w:trPr>
          <w:trHeight w:val="283"/>
        </w:trPr>
        <w:tc>
          <w:tcPr>
            <w:tcW w:w="2416" w:type="dxa"/>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C(7)-C(2)-S(3)-C(4)</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-179.89</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C(6)-C(2)-S(3)-C(4)</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179.55</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C(7)-C(3)-S(4)-C(5)</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-179.39</w:t>
            </w:r>
          </w:p>
        </w:tc>
      </w:tr>
      <w:tr w:rsidR="00911AC9" w:rsidRPr="00911AC9" w:rsidTr="008326C1">
        <w:trPr>
          <w:trHeight w:val="283"/>
        </w:trPr>
        <w:tc>
          <w:tcPr>
            <w:tcW w:w="2416" w:type="dxa"/>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C(5)-C(1)-C(2)-C(7)</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-179.92</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C(5)-C(1)-C(2)-C(6)</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-179.71</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C(1)-C(2)-C(3)-C(7)</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179.66</w:t>
            </w:r>
          </w:p>
        </w:tc>
      </w:tr>
      <w:tr w:rsidR="00911AC9" w:rsidRPr="00911AC9" w:rsidTr="008326C1">
        <w:trPr>
          <w:trHeight w:val="283"/>
        </w:trPr>
        <w:tc>
          <w:tcPr>
            <w:tcW w:w="2416" w:type="dxa"/>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S(3)-C(4)-C(6)-C(13)</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-25.66</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S(3)-C(4)-C(13)-C(14)</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17.69</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S(4)-C(5)-C(6)-C(8)</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-20.50</w:t>
            </w:r>
          </w:p>
        </w:tc>
      </w:tr>
      <w:tr w:rsidR="00911AC9" w:rsidRPr="00911AC9" w:rsidTr="008326C1">
        <w:trPr>
          <w:trHeight w:val="283"/>
        </w:trPr>
        <w:tc>
          <w:tcPr>
            <w:tcW w:w="2416" w:type="dxa"/>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S(3)-C(4)-C(6)-C(17)</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154.51</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S(3)-C(4)-C(13)-C(18)</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-162.32</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S(4)-C(5)-C(6)-C(12)</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159.45</w:t>
            </w:r>
          </w:p>
        </w:tc>
      </w:tr>
      <w:tr w:rsidR="00911AC9" w:rsidRPr="00911AC9" w:rsidTr="008326C1">
        <w:trPr>
          <w:trHeight w:val="283"/>
        </w:trPr>
        <w:tc>
          <w:tcPr>
            <w:tcW w:w="2416" w:type="dxa"/>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C(5)-C(4)-C(6)-C(13)</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154.84</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C(5)-C(4)-C(13)-C(14)</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-162.79</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C(1)-C(5)-C(6)-C(8)</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159.92</w:t>
            </w:r>
          </w:p>
        </w:tc>
      </w:tr>
      <w:tr w:rsidR="00911AC9" w:rsidRPr="00911AC9" w:rsidTr="008326C1">
        <w:trPr>
          <w:trHeight w:val="283"/>
        </w:trPr>
        <w:tc>
          <w:tcPr>
            <w:tcW w:w="2416" w:type="dxa"/>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C(5)-C(4)-C(6)-C(17)</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-25.00</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C(5)-C(4)-C(13)-C(18)</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17.19</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C(1)-C(5)-C(6)-C(12)</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-20.13</w:t>
            </w:r>
          </w:p>
        </w:tc>
      </w:tr>
      <w:tr w:rsidR="00911AC9" w:rsidRPr="00911AC9" w:rsidTr="008326C1">
        <w:trPr>
          <w:trHeight w:val="283"/>
        </w:trPr>
        <w:tc>
          <w:tcPr>
            <w:tcW w:w="2416" w:type="dxa"/>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C(4)-C(6)-C(17)-C(16)</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179.72</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C(4)-C(13)-C(18)-C(17)</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-179.88</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C(5)-C(6)-C(12)-C(11)</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179.94</w:t>
            </w:r>
          </w:p>
        </w:tc>
      </w:tr>
      <w:tr w:rsidR="00911AC9" w:rsidRPr="00911AC9" w:rsidTr="008326C1">
        <w:trPr>
          <w:trHeight w:val="283"/>
        </w:trPr>
        <w:tc>
          <w:tcPr>
            <w:tcW w:w="2416" w:type="dxa"/>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C(4)-C(6)-C(13)-C(14)</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-179.76</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C(4)-C(13)-C(14)-C(15)</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179.89</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C(5)-C(6)-C(8)-C(9)</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-178.98</w:t>
            </w:r>
          </w:p>
        </w:tc>
      </w:tr>
      <w:tr w:rsidR="00911AC9" w:rsidRPr="00911AC9" w:rsidTr="008326C1">
        <w:trPr>
          <w:trHeight w:val="283"/>
        </w:trPr>
        <w:tc>
          <w:tcPr>
            <w:tcW w:w="2416" w:type="dxa"/>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C(6)-C(4)-C(5)-C(1)</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-179.96</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C(13)-C(4)-C(5)-C(1)</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179.97</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C(2)-C(1)-C(5)-C(6)</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-179.65</w:t>
            </w:r>
          </w:p>
        </w:tc>
      </w:tr>
      <w:tr w:rsidR="00911AC9" w:rsidRPr="00911AC9" w:rsidTr="008326C1">
        <w:trPr>
          <w:trHeight w:val="283"/>
        </w:trPr>
        <w:tc>
          <w:tcPr>
            <w:tcW w:w="2416" w:type="dxa"/>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C(2)-S(3)-C(4)-C(6)</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179.82</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C(2)-S(3)-C(4)-C(13)</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-179.78</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C(3)-S(4)-C(5)-C(6)</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179.46</w:t>
            </w:r>
          </w:p>
        </w:tc>
      </w:tr>
      <w:tr w:rsidR="00911AC9" w:rsidRPr="00911AC9" w:rsidTr="008326C1">
        <w:trPr>
          <w:trHeight w:val="283"/>
        </w:trPr>
        <w:tc>
          <w:tcPr>
            <w:tcW w:w="2416" w:type="dxa"/>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C(10)-C(11)-N(12)-C(7)</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0.12</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C(9)-C(10)-N(11)-C(6)</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-0.13</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C(15)-C(16)-N(17)-C(7)</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-0.24</w:t>
            </w:r>
          </w:p>
        </w:tc>
      </w:tr>
      <w:tr w:rsidR="00911AC9" w:rsidRPr="00911AC9" w:rsidTr="008326C1">
        <w:trPr>
          <w:trHeight w:val="283"/>
        </w:trPr>
        <w:tc>
          <w:tcPr>
            <w:tcW w:w="2416" w:type="dxa"/>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C(9)-C(10)-C(11)-N(12)</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1.05</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C(8)-C(9)-C(10)-N(11)</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-1.01</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C(14)-C(15)-C(16)-N(17)</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-0.60</w:t>
            </w:r>
          </w:p>
        </w:tc>
      </w:tr>
      <w:tr w:rsidR="00911AC9" w:rsidRPr="00911AC9" w:rsidTr="008326C1">
        <w:trPr>
          <w:trHeight w:val="283"/>
        </w:trPr>
        <w:tc>
          <w:tcPr>
            <w:tcW w:w="2416" w:type="dxa"/>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C(8)-C(9)-C(10)-C(11)</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-1.01</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C(7)-C(8)-C(9)-C(10)</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1.00</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C(13)-C(14)-C(15)-C(16)</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0.77</w:t>
            </w:r>
          </w:p>
        </w:tc>
      </w:tr>
      <w:tr w:rsidR="00911AC9" w:rsidRPr="00911AC9" w:rsidTr="008326C1">
        <w:trPr>
          <w:trHeight w:val="283"/>
        </w:trPr>
        <w:tc>
          <w:tcPr>
            <w:tcW w:w="2416" w:type="dxa"/>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C(7)-C(8)-C(9)-C(10)</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-0.11</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C(6)-C(7)-C(8)-C(9)</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0.06</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C(7)-C(13)-C(14)-C(15)</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-0.15</w:t>
            </w:r>
          </w:p>
        </w:tc>
      </w:tr>
      <w:tr w:rsidR="00911AC9" w:rsidRPr="00911AC9" w:rsidTr="008326C1">
        <w:trPr>
          <w:trHeight w:val="283"/>
        </w:trPr>
        <w:tc>
          <w:tcPr>
            <w:tcW w:w="2416" w:type="dxa"/>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C(8)-C(7)-N(12)-C(11)</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-1.32</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C(7)-C(6)-N(11)-C(10)</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1.27</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C(13)-C(7)-N(17)-C(16)</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0.91</w:t>
            </w:r>
          </w:p>
        </w:tc>
      </w:tr>
      <w:tr w:rsidR="00911AC9" w:rsidRPr="00911AC9" w:rsidTr="008326C1">
        <w:trPr>
          <w:trHeight w:val="283"/>
        </w:trPr>
        <w:tc>
          <w:tcPr>
            <w:tcW w:w="2416" w:type="dxa"/>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N(12)-C(7)-C(8)-C(9)</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1.32</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N(11)-C(6)-C(7)-C(8)</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-1.24</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N(17)-C(7)-C(13)-C(14)</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-0.72</w:t>
            </w:r>
          </w:p>
        </w:tc>
      </w:tr>
      <w:tr w:rsidR="00911AC9" w:rsidRPr="00911AC9" w:rsidTr="008326C1">
        <w:trPr>
          <w:trHeight w:val="283"/>
        </w:trPr>
        <w:tc>
          <w:tcPr>
            <w:tcW w:w="2416" w:type="dxa"/>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S(3)-C(4)-C(5)-C(1)</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0.48</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S(3)-C(4)-C(5)-C(1)</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-0.47</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C(2)-C(1)-C(5)-S(4)</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0.73</w:t>
            </w:r>
          </w:p>
        </w:tc>
      </w:tr>
      <w:tr w:rsidR="00911AC9" w:rsidRPr="00911AC9" w:rsidTr="008326C1">
        <w:trPr>
          <w:trHeight w:val="283"/>
        </w:trPr>
        <w:tc>
          <w:tcPr>
            <w:tcW w:w="2416" w:type="dxa"/>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C(2)-S(3)-C(4)-C(5)</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-0.60</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C(2)-S(3)-C(4)-C(5)</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0.63</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C(3)-S(4)-C(5)-C(1)</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-0.90</w:t>
            </w:r>
          </w:p>
        </w:tc>
      </w:tr>
      <w:tr w:rsidR="00911AC9" w:rsidRPr="00911AC9" w:rsidTr="008326C1">
        <w:trPr>
          <w:trHeight w:val="283"/>
        </w:trPr>
        <w:tc>
          <w:tcPr>
            <w:tcW w:w="2416" w:type="dxa"/>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C(1)-C(2)-S(3)-C(4)</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0.57</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C(1)-C(2)-S(3)-C(4)</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-0.64</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C(2)-C(3)-S(4)-C(5)</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0.85</w:t>
            </w:r>
          </w:p>
        </w:tc>
      </w:tr>
      <w:tr w:rsidR="00911AC9" w:rsidRPr="00911AC9" w:rsidTr="008326C1">
        <w:trPr>
          <w:trHeight w:val="283"/>
        </w:trPr>
        <w:tc>
          <w:tcPr>
            <w:tcW w:w="2416" w:type="dxa"/>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C(2)-C(1)-C(5)-C(4)</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-0.05</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C(2)-C(1)-C(5)-C(4)</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-0.01</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C(5)-C(1)-C(2)-C(3)</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-0.09</w:t>
            </w:r>
          </w:p>
        </w:tc>
      </w:tr>
      <w:tr w:rsidR="00911AC9" w:rsidRPr="00911AC9" w:rsidTr="008326C1">
        <w:trPr>
          <w:trHeight w:val="283"/>
        </w:trPr>
        <w:tc>
          <w:tcPr>
            <w:tcW w:w="2416" w:type="dxa"/>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lastRenderedPageBreak/>
              <w:t>C(5)-C(1)-C(2)-S(3)</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-0.40</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C(5)-C(1)-C(2)-S(3)</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0.49</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C(1)-C(2)-C(3)-S(4)</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-0.59</w:t>
            </w:r>
          </w:p>
        </w:tc>
      </w:tr>
      <w:tr w:rsidR="00911AC9" w:rsidRPr="00911AC9" w:rsidTr="008326C1">
        <w:trPr>
          <w:trHeight w:val="283"/>
        </w:trPr>
        <w:tc>
          <w:tcPr>
            <w:tcW w:w="2416" w:type="dxa"/>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C(17)-C(6)-C(13)-C(14)</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0.08</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C(18)-C(13)-C(14)-C(15)</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-0.09</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C(12)-C(6)-C(8)-C(9)</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1.07</w:t>
            </w:r>
          </w:p>
        </w:tc>
      </w:tr>
      <w:tr w:rsidR="00911AC9" w:rsidRPr="00911AC9" w:rsidTr="008326C1">
        <w:trPr>
          <w:trHeight w:val="283"/>
        </w:trPr>
        <w:tc>
          <w:tcPr>
            <w:tcW w:w="2416" w:type="dxa"/>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C(13)-C(6)-C(17)-C(16)</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-0.13</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C(14)-C(13)-C(18)-C(17)</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0.11</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C(8)-C(6)-C(12)-C(11)</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-0.10</w:t>
            </w:r>
          </w:p>
        </w:tc>
      </w:tr>
      <w:tr w:rsidR="00911AC9" w:rsidRPr="00911AC9" w:rsidTr="008326C1">
        <w:trPr>
          <w:trHeight w:val="283"/>
        </w:trPr>
        <w:tc>
          <w:tcPr>
            <w:tcW w:w="2416" w:type="dxa"/>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C(15)-C(16)-C(17)-C(6)</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0.08</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C(16)-C(17)-C(18)-C(13)</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-0.02</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C(10)-C(11)-C(12)-C(6)</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-1.60</w:t>
            </w:r>
          </w:p>
        </w:tc>
      </w:tr>
      <w:tr w:rsidR="00911AC9" w:rsidRPr="00911AC9" w:rsidTr="008326C1">
        <w:trPr>
          <w:trHeight w:val="283"/>
        </w:trPr>
        <w:tc>
          <w:tcPr>
            <w:tcW w:w="2416" w:type="dxa"/>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C(14)-C(15)-C(16)-C(17)</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0.02</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C(15)-C(16)-C(17)-C(18)</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-0.08</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C(9)-C(10)-C(11)-C(12)</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2.33</w:t>
            </w:r>
          </w:p>
        </w:tc>
      </w:tr>
      <w:tr w:rsidR="00911AC9" w:rsidRPr="00911AC9" w:rsidTr="008326C1">
        <w:trPr>
          <w:trHeight w:val="283"/>
        </w:trPr>
        <w:tc>
          <w:tcPr>
            <w:tcW w:w="2416" w:type="dxa"/>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C(13)-C(14)-C(15)-C(16)</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-0.06</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C(14)-C(15)-C(16)-C(17)</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0.10</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C(8)-C(9)-C(10)-C(11)</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-1.40</w:t>
            </w:r>
          </w:p>
        </w:tc>
      </w:tr>
      <w:tr w:rsidR="00911AC9" w:rsidRPr="00911AC9" w:rsidTr="008326C1">
        <w:trPr>
          <w:trHeight w:val="283"/>
        </w:trPr>
        <w:tc>
          <w:tcPr>
            <w:tcW w:w="2416" w:type="dxa"/>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C(6)-C(13)-C(14)-C(15)</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0.01</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C(13)-C(14)-C(15)-C(16)</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-0.01</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C(6)-C(8)-C(9)-C(10)</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-0.31</w:t>
            </w:r>
          </w:p>
        </w:tc>
      </w:tr>
      <w:tr w:rsidR="00911AC9" w:rsidRPr="00911AC9" w:rsidTr="008326C1">
        <w:trPr>
          <w:trHeight w:val="283"/>
        </w:trPr>
        <w:tc>
          <w:tcPr>
            <w:tcW w:w="2416" w:type="dxa"/>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C(17)-C(16)-O(21)-C(22)</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-0.63</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C(12)-C(11)-O(21)-C(22)</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0.81</w:t>
            </w:r>
          </w:p>
        </w:tc>
      </w:tr>
      <w:tr w:rsidR="00911AC9" w:rsidRPr="00911AC9" w:rsidTr="008326C1">
        <w:trPr>
          <w:trHeight w:val="283"/>
        </w:trPr>
        <w:tc>
          <w:tcPr>
            <w:tcW w:w="2416" w:type="dxa"/>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C(15)-C(16)-O(21)-C(22)</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179.39</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C(10)-C(11)-O(21)-C(22)</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178.79</w:t>
            </w:r>
          </w:p>
        </w:tc>
      </w:tr>
      <w:tr w:rsidR="00911AC9" w:rsidRPr="00911AC9" w:rsidTr="008326C1">
        <w:trPr>
          <w:trHeight w:val="283"/>
        </w:trPr>
        <w:tc>
          <w:tcPr>
            <w:tcW w:w="2416" w:type="dxa"/>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C(14)-C(15)-C(16)-O(21)</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-179.91</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C(9)-C(10)-C(11)-O(21)</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-175.75</w:t>
            </w:r>
          </w:p>
        </w:tc>
      </w:tr>
      <w:tr w:rsidR="00911AC9" w:rsidRPr="00911AC9" w:rsidTr="008326C1">
        <w:trPr>
          <w:trHeight w:val="283"/>
        </w:trPr>
        <w:tc>
          <w:tcPr>
            <w:tcW w:w="2416" w:type="dxa"/>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O(21)-C(16)-C(17)-C(18)</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179.93</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O(21)-C(11)-C(12)-C(6)</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176.33</w:t>
            </w:r>
          </w:p>
        </w:tc>
      </w:tr>
      <w:tr w:rsidR="00911AC9" w:rsidRPr="00911AC9" w:rsidTr="008326C1">
        <w:trPr>
          <w:trHeight w:val="283"/>
        </w:trPr>
        <w:tc>
          <w:tcPr>
            <w:tcW w:w="2416" w:type="dxa"/>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C(11)-C(10)-O(23)-C(24)</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40.48</w:t>
            </w:r>
          </w:p>
        </w:tc>
      </w:tr>
      <w:tr w:rsidR="00911AC9" w:rsidRPr="00911AC9" w:rsidTr="008326C1">
        <w:trPr>
          <w:trHeight w:val="283"/>
        </w:trPr>
        <w:tc>
          <w:tcPr>
            <w:tcW w:w="2416" w:type="dxa"/>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C(9)-C(10)-O(23)-C(24)</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-143.32</w:t>
            </w:r>
          </w:p>
        </w:tc>
      </w:tr>
      <w:tr w:rsidR="00911AC9" w:rsidRPr="00911AC9" w:rsidTr="008326C1">
        <w:trPr>
          <w:trHeight w:val="283"/>
        </w:trPr>
        <w:tc>
          <w:tcPr>
            <w:tcW w:w="2416" w:type="dxa"/>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C(8)-C(9)-C(10)-O(23)</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-177.86</w:t>
            </w:r>
          </w:p>
        </w:tc>
      </w:tr>
      <w:tr w:rsidR="00911AC9" w:rsidRPr="00911AC9" w:rsidTr="008326C1">
        <w:trPr>
          <w:trHeight w:val="283"/>
        </w:trPr>
        <w:tc>
          <w:tcPr>
            <w:tcW w:w="2416" w:type="dxa"/>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O(23)-C(10)-C(11)-C(12)</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178.45</w:t>
            </w:r>
          </w:p>
        </w:tc>
      </w:tr>
      <w:tr w:rsidR="00911AC9" w:rsidRPr="00911AC9" w:rsidTr="008326C1">
        <w:trPr>
          <w:trHeight w:val="283"/>
        </w:trPr>
        <w:tc>
          <w:tcPr>
            <w:tcW w:w="2416" w:type="dxa"/>
            <w:tcBorders>
              <w:top w:val="nil"/>
              <w:left w:val="nil"/>
              <w:bottom w:val="single" w:sz="4" w:space="0" w:color="auto"/>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p>
        </w:tc>
        <w:tc>
          <w:tcPr>
            <w:tcW w:w="0" w:type="auto"/>
            <w:tcBorders>
              <w:top w:val="nil"/>
              <w:left w:val="nil"/>
              <w:bottom w:val="single" w:sz="4" w:space="0" w:color="auto"/>
              <w:right w:val="nil"/>
            </w:tcBorders>
            <w:shd w:val="clear" w:color="auto" w:fill="auto"/>
            <w:noWrap/>
            <w:vAlign w:val="center"/>
            <w:hideMark/>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single" w:sz="4" w:space="0" w:color="auto"/>
              <w:right w:val="nil"/>
            </w:tcBorders>
            <w:shd w:val="clear" w:color="auto" w:fill="auto"/>
            <w:noWrap/>
            <w:vAlign w:val="center"/>
            <w:hideMark/>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single" w:sz="4" w:space="0" w:color="auto"/>
              <w:right w:val="nil"/>
            </w:tcBorders>
            <w:shd w:val="clear" w:color="auto" w:fill="auto"/>
            <w:noWrap/>
            <w:vAlign w:val="center"/>
            <w:hideMark/>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single" w:sz="4" w:space="0" w:color="auto"/>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O(23)-C(10)-C(11)-O(21)</w:t>
            </w:r>
          </w:p>
        </w:tc>
        <w:tc>
          <w:tcPr>
            <w:tcW w:w="0" w:type="auto"/>
            <w:tcBorders>
              <w:top w:val="nil"/>
              <w:left w:val="nil"/>
              <w:bottom w:val="single" w:sz="4" w:space="0" w:color="auto"/>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0.37</w:t>
            </w:r>
          </w:p>
        </w:tc>
      </w:tr>
      <w:tr w:rsidR="00911AC9" w:rsidRPr="00911AC9" w:rsidTr="008326C1">
        <w:trPr>
          <w:trHeight w:val="283"/>
        </w:trPr>
        <w:tc>
          <w:tcPr>
            <w:tcW w:w="3217" w:type="dxa"/>
            <w:gridSpan w:val="2"/>
            <w:tcBorders>
              <w:top w:val="single" w:sz="4" w:space="0" w:color="auto"/>
              <w:left w:val="nil"/>
              <w:bottom w:val="single" w:sz="4" w:space="0" w:color="auto"/>
              <w:right w:val="nil"/>
            </w:tcBorders>
            <w:shd w:val="clear" w:color="auto" w:fill="auto"/>
            <w:noWrap/>
            <w:vAlign w:val="center"/>
            <w:hideMark/>
          </w:tcPr>
          <w:p w:rsidR="00911AC9" w:rsidRPr="00726BD7" w:rsidRDefault="00C5279B" w:rsidP="00911AC9">
            <w:pPr>
              <w:spacing w:line="240" w:lineRule="auto"/>
              <w:jc w:val="center"/>
              <w:rPr>
                <w:rFonts w:eastAsia="Times New Roman"/>
                <w:b/>
                <w:bCs/>
                <w:sz w:val="20"/>
                <w:szCs w:val="20"/>
              </w:rPr>
            </w:pPr>
            <w:r w:rsidRPr="00726BD7">
              <w:rPr>
                <w:rFonts w:eastAsia="Times New Roman"/>
                <w:b/>
                <w:bCs/>
                <w:sz w:val="20"/>
                <w:szCs w:val="20"/>
              </w:rPr>
              <w:t>5</w:t>
            </w:r>
            <w:r w:rsidR="00911AC9" w:rsidRPr="00726BD7">
              <w:rPr>
                <w:rFonts w:eastAsia="Times New Roman"/>
                <w:b/>
                <w:bCs/>
                <w:sz w:val="20"/>
                <w:szCs w:val="20"/>
              </w:rPr>
              <w:t>d</w:t>
            </w:r>
          </w:p>
        </w:tc>
        <w:tc>
          <w:tcPr>
            <w:tcW w:w="0" w:type="auto"/>
            <w:gridSpan w:val="2"/>
            <w:tcBorders>
              <w:top w:val="single" w:sz="4" w:space="0" w:color="auto"/>
              <w:left w:val="nil"/>
              <w:bottom w:val="single" w:sz="4" w:space="0" w:color="auto"/>
              <w:right w:val="nil"/>
            </w:tcBorders>
            <w:shd w:val="clear" w:color="auto" w:fill="auto"/>
            <w:noWrap/>
            <w:vAlign w:val="center"/>
            <w:hideMark/>
          </w:tcPr>
          <w:p w:rsidR="00911AC9" w:rsidRPr="00726BD7" w:rsidRDefault="00C5279B" w:rsidP="00911AC9">
            <w:pPr>
              <w:spacing w:line="240" w:lineRule="auto"/>
              <w:jc w:val="center"/>
              <w:rPr>
                <w:rFonts w:eastAsia="Times New Roman"/>
                <w:sz w:val="20"/>
                <w:szCs w:val="20"/>
              </w:rPr>
            </w:pPr>
            <w:r w:rsidRPr="00726BD7">
              <w:rPr>
                <w:rFonts w:eastAsia="Times New Roman"/>
                <w:b/>
                <w:bCs/>
                <w:sz w:val="20"/>
                <w:szCs w:val="20"/>
              </w:rPr>
              <w:t>5</w:t>
            </w:r>
            <w:r w:rsidR="00911AC9" w:rsidRPr="00726BD7">
              <w:rPr>
                <w:rFonts w:eastAsia="Times New Roman"/>
                <w:b/>
                <w:bCs/>
                <w:sz w:val="20"/>
                <w:szCs w:val="20"/>
              </w:rPr>
              <w:t>e</w:t>
            </w:r>
          </w:p>
        </w:tc>
        <w:tc>
          <w:tcPr>
            <w:tcW w:w="0" w:type="auto"/>
            <w:tcBorders>
              <w:top w:val="single" w:sz="4" w:space="0" w:color="auto"/>
              <w:left w:val="nil"/>
              <w:bottom w:val="single" w:sz="4" w:space="0" w:color="auto"/>
              <w:right w:val="nil"/>
            </w:tcBorders>
            <w:shd w:val="clear" w:color="auto" w:fill="auto"/>
            <w:noWrap/>
            <w:vAlign w:val="center"/>
            <w:hideMark/>
          </w:tcPr>
          <w:p w:rsidR="00911AC9" w:rsidRPr="00911AC9" w:rsidRDefault="00911AC9" w:rsidP="00911AC9">
            <w:pPr>
              <w:spacing w:line="240" w:lineRule="auto"/>
              <w:jc w:val="center"/>
              <w:rPr>
                <w:rFonts w:eastAsia="Times New Roman"/>
                <w:sz w:val="20"/>
                <w:szCs w:val="20"/>
              </w:rPr>
            </w:pPr>
          </w:p>
        </w:tc>
        <w:tc>
          <w:tcPr>
            <w:tcW w:w="0" w:type="auto"/>
            <w:tcBorders>
              <w:top w:val="single" w:sz="4" w:space="0" w:color="auto"/>
              <w:left w:val="nil"/>
              <w:bottom w:val="single" w:sz="4" w:space="0" w:color="auto"/>
              <w:right w:val="nil"/>
            </w:tcBorders>
            <w:shd w:val="clear" w:color="auto" w:fill="auto"/>
            <w:noWrap/>
            <w:vAlign w:val="center"/>
            <w:hideMark/>
          </w:tcPr>
          <w:p w:rsidR="00911AC9" w:rsidRPr="00911AC9" w:rsidRDefault="00911AC9" w:rsidP="00911AC9">
            <w:pPr>
              <w:spacing w:line="240" w:lineRule="auto"/>
              <w:jc w:val="center"/>
              <w:rPr>
                <w:rFonts w:eastAsia="Times New Roman"/>
                <w:sz w:val="20"/>
                <w:szCs w:val="20"/>
              </w:rPr>
            </w:pPr>
          </w:p>
        </w:tc>
      </w:tr>
      <w:tr w:rsidR="00911AC9" w:rsidRPr="00911AC9" w:rsidTr="008326C1">
        <w:trPr>
          <w:trHeight w:val="283"/>
        </w:trPr>
        <w:tc>
          <w:tcPr>
            <w:tcW w:w="2416" w:type="dxa"/>
            <w:tcBorders>
              <w:top w:val="single" w:sz="4" w:space="0" w:color="auto"/>
              <w:left w:val="nil"/>
              <w:bottom w:val="single" w:sz="4" w:space="0" w:color="auto"/>
              <w:right w:val="nil"/>
            </w:tcBorders>
            <w:shd w:val="clear" w:color="auto" w:fill="auto"/>
            <w:noWrap/>
            <w:vAlign w:val="center"/>
            <w:hideMark/>
          </w:tcPr>
          <w:p w:rsidR="00911AC9" w:rsidRPr="00911AC9" w:rsidRDefault="00911AC9" w:rsidP="00911AC9">
            <w:pPr>
              <w:spacing w:line="240" w:lineRule="auto"/>
              <w:jc w:val="center"/>
              <w:rPr>
                <w:rFonts w:eastAsia="Times New Roman"/>
                <w:b/>
                <w:bCs/>
                <w:color w:val="000000"/>
                <w:sz w:val="20"/>
                <w:szCs w:val="20"/>
              </w:rPr>
            </w:pPr>
            <w:r w:rsidRPr="00911AC9">
              <w:rPr>
                <w:rFonts w:eastAsia="Times New Roman"/>
                <w:b/>
                <w:bCs/>
                <w:color w:val="000000"/>
                <w:sz w:val="20"/>
                <w:szCs w:val="20"/>
              </w:rPr>
              <w:t>Dihedral angle</w:t>
            </w:r>
          </w:p>
        </w:tc>
        <w:tc>
          <w:tcPr>
            <w:tcW w:w="0" w:type="auto"/>
            <w:tcBorders>
              <w:top w:val="single" w:sz="4" w:space="0" w:color="auto"/>
              <w:left w:val="nil"/>
              <w:bottom w:val="single" w:sz="4" w:space="0" w:color="auto"/>
              <w:right w:val="nil"/>
            </w:tcBorders>
            <w:shd w:val="clear" w:color="auto" w:fill="auto"/>
            <w:noWrap/>
            <w:vAlign w:val="center"/>
            <w:hideMark/>
          </w:tcPr>
          <w:p w:rsidR="00911AC9" w:rsidRPr="00911AC9" w:rsidRDefault="00911AC9" w:rsidP="00911AC9">
            <w:pPr>
              <w:spacing w:line="240" w:lineRule="auto"/>
              <w:jc w:val="center"/>
              <w:rPr>
                <w:rFonts w:eastAsia="Times New Roman"/>
                <w:b/>
                <w:bCs/>
                <w:color w:val="000000"/>
                <w:sz w:val="20"/>
                <w:szCs w:val="20"/>
              </w:rPr>
            </w:pPr>
            <w:r w:rsidRPr="00911AC9">
              <w:rPr>
                <w:rFonts w:eastAsia="Times New Roman"/>
                <w:b/>
                <w:bCs/>
                <w:color w:val="000000"/>
                <w:sz w:val="20"/>
                <w:szCs w:val="20"/>
              </w:rPr>
              <w:t>°</w:t>
            </w:r>
          </w:p>
        </w:tc>
        <w:tc>
          <w:tcPr>
            <w:tcW w:w="0" w:type="auto"/>
            <w:tcBorders>
              <w:top w:val="single" w:sz="4" w:space="0" w:color="auto"/>
              <w:left w:val="nil"/>
              <w:bottom w:val="single" w:sz="4" w:space="0" w:color="auto"/>
              <w:right w:val="nil"/>
            </w:tcBorders>
            <w:shd w:val="clear" w:color="auto" w:fill="auto"/>
            <w:noWrap/>
            <w:vAlign w:val="center"/>
            <w:hideMark/>
          </w:tcPr>
          <w:p w:rsidR="00911AC9" w:rsidRPr="00911AC9" w:rsidRDefault="00911AC9" w:rsidP="00911AC9">
            <w:pPr>
              <w:spacing w:line="240" w:lineRule="auto"/>
              <w:jc w:val="center"/>
              <w:rPr>
                <w:rFonts w:eastAsia="Times New Roman"/>
                <w:b/>
                <w:bCs/>
                <w:color w:val="000000"/>
                <w:sz w:val="20"/>
                <w:szCs w:val="20"/>
              </w:rPr>
            </w:pPr>
            <w:r w:rsidRPr="00911AC9">
              <w:rPr>
                <w:rFonts w:eastAsia="Times New Roman"/>
                <w:b/>
                <w:bCs/>
                <w:color w:val="000000"/>
                <w:sz w:val="20"/>
                <w:szCs w:val="20"/>
              </w:rPr>
              <w:t>Dihedral angle</w:t>
            </w:r>
          </w:p>
        </w:tc>
        <w:tc>
          <w:tcPr>
            <w:tcW w:w="0" w:type="auto"/>
            <w:tcBorders>
              <w:top w:val="single" w:sz="4" w:space="0" w:color="auto"/>
              <w:left w:val="nil"/>
              <w:bottom w:val="single" w:sz="4" w:space="0" w:color="auto"/>
              <w:right w:val="nil"/>
            </w:tcBorders>
            <w:shd w:val="clear" w:color="auto" w:fill="auto"/>
            <w:noWrap/>
            <w:vAlign w:val="center"/>
            <w:hideMark/>
          </w:tcPr>
          <w:p w:rsidR="00911AC9" w:rsidRPr="00911AC9" w:rsidRDefault="00911AC9" w:rsidP="00911AC9">
            <w:pPr>
              <w:spacing w:line="240" w:lineRule="auto"/>
              <w:jc w:val="center"/>
              <w:rPr>
                <w:rFonts w:eastAsia="Times New Roman"/>
                <w:b/>
                <w:bCs/>
                <w:color w:val="000000"/>
                <w:sz w:val="20"/>
                <w:szCs w:val="20"/>
              </w:rPr>
            </w:pPr>
            <w:r w:rsidRPr="00911AC9">
              <w:rPr>
                <w:rFonts w:eastAsia="Times New Roman"/>
                <w:b/>
                <w:bCs/>
                <w:color w:val="000000"/>
                <w:sz w:val="20"/>
                <w:szCs w:val="20"/>
              </w:rPr>
              <w:t>°</w:t>
            </w:r>
          </w:p>
        </w:tc>
        <w:tc>
          <w:tcPr>
            <w:tcW w:w="0" w:type="auto"/>
            <w:tcBorders>
              <w:top w:val="single" w:sz="4" w:space="0" w:color="auto"/>
              <w:left w:val="nil"/>
              <w:bottom w:val="single" w:sz="4" w:space="0" w:color="auto"/>
              <w:right w:val="nil"/>
            </w:tcBorders>
            <w:shd w:val="clear" w:color="auto" w:fill="auto"/>
            <w:noWrap/>
            <w:vAlign w:val="center"/>
            <w:hideMark/>
          </w:tcPr>
          <w:p w:rsidR="00911AC9" w:rsidRPr="00911AC9" w:rsidRDefault="00911AC9" w:rsidP="00911AC9">
            <w:pPr>
              <w:spacing w:line="240" w:lineRule="auto"/>
              <w:jc w:val="center"/>
              <w:rPr>
                <w:rFonts w:eastAsia="Times New Roman"/>
                <w:sz w:val="20"/>
                <w:szCs w:val="20"/>
              </w:rPr>
            </w:pPr>
          </w:p>
        </w:tc>
        <w:tc>
          <w:tcPr>
            <w:tcW w:w="0" w:type="auto"/>
            <w:tcBorders>
              <w:top w:val="single" w:sz="4" w:space="0" w:color="auto"/>
              <w:left w:val="nil"/>
              <w:bottom w:val="single" w:sz="4" w:space="0" w:color="auto"/>
              <w:right w:val="nil"/>
            </w:tcBorders>
            <w:shd w:val="clear" w:color="auto" w:fill="auto"/>
            <w:noWrap/>
            <w:vAlign w:val="center"/>
            <w:hideMark/>
          </w:tcPr>
          <w:p w:rsidR="00911AC9" w:rsidRPr="00911AC9" w:rsidRDefault="00911AC9" w:rsidP="00911AC9">
            <w:pPr>
              <w:spacing w:line="240" w:lineRule="auto"/>
              <w:jc w:val="center"/>
              <w:rPr>
                <w:rFonts w:eastAsia="Times New Roman"/>
                <w:sz w:val="20"/>
                <w:szCs w:val="20"/>
              </w:rPr>
            </w:pPr>
          </w:p>
        </w:tc>
      </w:tr>
      <w:tr w:rsidR="00911AC9" w:rsidRPr="00911AC9" w:rsidTr="008326C1">
        <w:trPr>
          <w:trHeight w:val="283"/>
        </w:trPr>
        <w:tc>
          <w:tcPr>
            <w:tcW w:w="2416" w:type="dxa"/>
            <w:tcBorders>
              <w:top w:val="single" w:sz="4" w:space="0" w:color="auto"/>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C(15)-C(18)-N(20)-H(35)</w:t>
            </w:r>
          </w:p>
        </w:tc>
        <w:tc>
          <w:tcPr>
            <w:tcW w:w="0" w:type="auto"/>
            <w:tcBorders>
              <w:top w:val="single" w:sz="4" w:space="0" w:color="auto"/>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180.00</w:t>
            </w:r>
          </w:p>
        </w:tc>
        <w:tc>
          <w:tcPr>
            <w:tcW w:w="0" w:type="auto"/>
            <w:tcBorders>
              <w:top w:val="single" w:sz="4" w:space="0" w:color="auto"/>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C(15)-C(18)-N(20)-H(36)</w:t>
            </w:r>
          </w:p>
        </w:tc>
        <w:tc>
          <w:tcPr>
            <w:tcW w:w="0" w:type="auto"/>
            <w:tcBorders>
              <w:top w:val="single" w:sz="4" w:space="0" w:color="auto"/>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180.00</w:t>
            </w:r>
          </w:p>
        </w:tc>
        <w:tc>
          <w:tcPr>
            <w:tcW w:w="0" w:type="auto"/>
            <w:tcBorders>
              <w:top w:val="single" w:sz="4" w:space="0" w:color="auto"/>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sz w:val="20"/>
                <w:szCs w:val="20"/>
              </w:rPr>
            </w:pPr>
          </w:p>
        </w:tc>
        <w:tc>
          <w:tcPr>
            <w:tcW w:w="0" w:type="auto"/>
            <w:tcBorders>
              <w:top w:val="single" w:sz="4" w:space="0" w:color="auto"/>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sz w:val="20"/>
                <w:szCs w:val="20"/>
              </w:rPr>
            </w:pPr>
          </w:p>
        </w:tc>
      </w:tr>
      <w:tr w:rsidR="00911AC9" w:rsidRPr="00911AC9" w:rsidTr="008326C1">
        <w:trPr>
          <w:trHeight w:val="283"/>
        </w:trPr>
        <w:tc>
          <w:tcPr>
            <w:tcW w:w="2416" w:type="dxa"/>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C(15)-C(18)-N(20)-H(36)</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0.01</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C(15)-C(18)-N(20)-H(37)</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0.01</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sz w:val="20"/>
                <w:szCs w:val="20"/>
              </w:rPr>
            </w:pPr>
          </w:p>
        </w:tc>
      </w:tr>
      <w:tr w:rsidR="00911AC9" w:rsidRPr="00911AC9" w:rsidTr="008326C1">
        <w:trPr>
          <w:trHeight w:val="283"/>
        </w:trPr>
        <w:tc>
          <w:tcPr>
            <w:tcW w:w="2416" w:type="dxa"/>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C(14)-C(15)-C(18)-N(20)</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0.00</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C(14)-C(15)-C(18)-N(20)</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0.00</w:t>
            </w: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sz w:val="20"/>
                <w:szCs w:val="20"/>
              </w:rPr>
            </w:pPr>
          </w:p>
        </w:tc>
      </w:tr>
      <w:tr w:rsidR="00911AC9" w:rsidRPr="00911AC9" w:rsidTr="008326C1">
        <w:trPr>
          <w:trHeight w:val="283"/>
        </w:trPr>
        <w:tc>
          <w:tcPr>
            <w:tcW w:w="2416" w:type="dxa"/>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C(16)-C(15)-C(18)-N(20)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180.00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C(16)-C(15)-C(18)-N(20)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180.00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r>
      <w:tr w:rsidR="00911AC9" w:rsidRPr="00911AC9" w:rsidTr="008326C1">
        <w:trPr>
          <w:trHeight w:val="283"/>
        </w:trPr>
        <w:tc>
          <w:tcPr>
            <w:tcW w:w="2416" w:type="dxa"/>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C(15)-C(18)-N(19)-H(33)</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179.99</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C(15)-C(18)-N(19)-H(34)</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179.99</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r>
      <w:tr w:rsidR="00911AC9" w:rsidRPr="00911AC9" w:rsidTr="008326C1">
        <w:trPr>
          <w:trHeight w:val="283"/>
        </w:trPr>
        <w:tc>
          <w:tcPr>
            <w:tcW w:w="2416" w:type="dxa"/>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C(15)-C(18)-N(19)-H(34)</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0.01</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C(15)-C(18)-N(19)-H(35)</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0.01</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r>
      <w:tr w:rsidR="00911AC9" w:rsidRPr="00911AC9" w:rsidTr="008326C1">
        <w:trPr>
          <w:trHeight w:val="283"/>
        </w:trPr>
        <w:tc>
          <w:tcPr>
            <w:tcW w:w="2416" w:type="dxa"/>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C(16)-C(15)-C(18)-N(19)</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C(16)-C(15)-C(18)-N(19)</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r>
      <w:tr w:rsidR="00911AC9" w:rsidRPr="00911AC9" w:rsidTr="008326C1">
        <w:trPr>
          <w:trHeight w:val="283"/>
        </w:trPr>
        <w:tc>
          <w:tcPr>
            <w:tcW w:w="2416" w:type="dxa"/>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C(14)-C(15)-C(18)-N(19)</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180.00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C(14)-C(15)-C(18)-N(19)</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180.00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r>
      <w:tr w:rsidR="00911AC9" w:rsidRPr="00911AC9" w:rsidTr="008326C1">
        <w:trPr>
          <w:trHeight w:val="283"/>
        </w:trPr>
        <w:tc>
          <w:tcPr>
            <w:tcW w:w="2416" w:type="dxa"/>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N(19)-C(18)-N(20)-H(35)</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N(19)-C(18)-N(20)-H(36)</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r>
      <w:tr w:rsidR="00911AC9" w:rsidRPr="00911AC9" w:rsidTr="008326C1">
        <w:trPr>
          <w:trHeight w:val="283"/>
        </w:trPr>
        <w:tc>
          <w:tcPr>
            <w:tcW w:w="2416" w:type="dxa"/>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N(19)-C(18)-N(20)-H(36)</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-179.99</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N(19)-C(18)-N(20)-H(37)</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-179.99</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r>
      <w:tr w:rsidR="00911AC9" w:rsidRPr="00911AC9" w:rsidTr="008326C1">
        <w:trPr>
          <w:trHeight w:val="283"/>
        </w:trPr>
        <w:tc>
          <w:tcPr>
            <w:tcW w:w="2416" w:type="dxa"/>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N(20)-C(18)-N(19)-H(33)</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-0.01</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N(20)-C(18)-N(19)-H(34)</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-0.01</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r>
      <w:tr w:rsidR="00911AC9" w:rsidRPr="00911AC9" w:rsidTr="008326C1">
        <w:trPr>
          <w:trHeight w:val="283"/>
        </w:trPr>
        <w:tc>
          <w:tcPr>
            <w:tcW w:w="2416" w:type="dxa"/>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N(20)-C(18)-N(19)-H(34)</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-179.99</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N(20)-C(18)-N(19)-H(35)</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-179.99</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r>
      <w:tr w:rsidR="00911AC9" w:rsidRPr="00911AC9" w:rsidTr="008326C1">
        <w:trPr>
          <w:trHeight w:val="283"/>
        </w:trPr>
        <w:tc>
          <w:tcPr>
            <w:tcW w:w="2416" w:type="dxa"/>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C(18)-C(15)-C(16)-N(17)</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180.00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C(18)-C(15)-C(16)-N(17)</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180.00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r>
      <w:tr w:rsidR="00911AC9" w:rsidRPr="00911AC9" w:rsidTr="008326C1">
        <w:trPr>
          <w:trHeight w:val="283"/>
        </w:trPr>
        <w:tc>
          <w:tcPr>
            <w:tcW w:w="2416" w:type="dxa"/>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C(13)-C(14)-C(15)-C(18)</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180.00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C(13)-C(14)-C(15)-C(18)</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180.00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r>
      <w:tr w:rsidR="00911AC9" w:rsidRPr="00911AC9" w:rsidTr="008326C1">
        <w:trPr>
          <w:trHeight w:val="283"/>
        </w:trPr>
        <w:tc>
          <w:tcPr>
            <w:tcW w:w="2416" w:type="dxa"/>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S(3)-C(2)-C(7)-C(13)</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S(3)-C(2)-C(7)-C(13)</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r>
      <w:tr w:rsidR="00911AC9" w:rsidRPr="00911AC9" w:rsidTr="008326C1">
        <w:trPr>
          <w:trHeight w:val="283"/>
        </w:trPr>
        <w:tc>
          <w:tcPr>
            <w:tcW w:w="2416" w:type="dxa"/>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S(3)-C(2)-C(7)-N(17)</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180.00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S(3)-C(2)-C(7)-N(17)</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180.00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r>
      <w:tr w:rsidR="00911AC9" w:rsidRPr="00911AC9" w:rsidTr="008326C1">
        <w:trPr>
          <w:trHeight w:val="283"/>
        </w:trPr>
        <w:tc>
          <w:tcPr>
            <w:tcW w:w="2416" w:type="dxa"/>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C(1)-C(2)-C(7)-C(13)</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180.00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C(1)-C(2)-C(7)-C(13)</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-180.00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r>
      <w:tr w:rsidR="00911AC9" w:rsidRPr="00911AC9" w:rsidTr="008326C1">
        <w:trPr>
          <w:trHeight w:val="283"/>
        </w:trPr>
        <w:tc>
          <w:tcPr>
            <w:tcW w:w="2416" w:type="dxa"/>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C(1)-C(2)-C(7)-N(17)</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C(1)-C(2)-C(7)-N(17)</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0.01</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r>
      <w:tr w:rsidR="00911AC9" w:rsidRPr="00911AC9" w:rsidTr="008326C1">
        <w:trPr>
          <w:trHeight w:val="283"/>
        </w:trPr>
        <w:tc>
          <w:tcPr>
            <w:tcW w:w="2416" w:type="dxa"/>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C(2)-C(7)-N(17)-C(16)</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180.00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C(2)-C(7)-N(17)-C(16)</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180.00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r>
      <w:tr w:rsidR="00911AC9" w:rsidRPr="00911AC9" w:rsidTr="008326C1">
        <w:trPr>
          <w:trHeight w:val="283"/>
        </w:trPr>
        <w:tc>
          <w:tcPr>
            <w:tcW w:w="2416" w:type="dxa"/>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C(2)-C(7)-C(13)-C(14)</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180.00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C(2)-C(7)-C(13)-C(14)</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180.00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r>
      <w:tr w:rsidR="00911AC9" w:rsidRPr="00911AC9" w:rsidTr="008326C1">
        <w:trPr>
          <w:trHeight w:val="283"/>
        </w:trPr>
        <w:tc>
          <w:tcPr>
            <w:tcW w:w="2416" w:type="dxa"/>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C(7)-C(2)-S(3)-C(4)</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180.00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C(7)-C(2)-S(3)-C(4)</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180.00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r>
      <w:tr w:rsidR="00911AC9" w:rsidRPr="00911AC9" w:rsidTr="008326C1">
        <w:trPr>
          <w:trHeight w:val="283"/>
        </w:trPr>
        <w:tc>
          <w:tcPr>
            <w:tcW w:w="2416" w:type="dxa"/>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C(5)-C(1)-C(2)-C(7)</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180.00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C(5)-C(1)-C(2)-C(7)</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180.00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r>
      <w:tr w:rsidR="00911AC9" w:rsidRPr="00911AC9" w:rsidTr="008326C1">
        <w:trPr>
          <w:trHeight w:val="283"/>
        </w:trPr>
        <w:tc>
          <w:tcPr>
            <w:tcW w:w="2416" w:type="dxa"/>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S(3)-C(4)-C(6)-C(8)</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S(3)-C(4)-C(6)-C(8)</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r>
      <w:tr w:rsidR="00911AC9" w:rsidRPr="00911AC9" w:rsidTr="008326C1">
        <w:trPr>
          <w:trHeight w:val="283"/>
        </w:trPr>
        <w:tc>
          <w:tcPr>
            <w:tcW w:w="2416" w:type="dxa"/>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S(3)-C(4)-C(6)-C(12)</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180.00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S(3)-C(4)-C(6)-C(12)</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180.00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r>
      <w:tr w:rsidR="00911AC9" w:rsidRPr="00911AC9" w:rsidTr="008326C1">
        <w:trPr>
          <w:trHeight w:val="283"/>
        </w:trPr>
        <w:tc>
          <w:tcPr>
            <w:tcW w:w="2416" w:type="dxa"/>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C(5)-C(4)-C(6)-C(8)</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180.00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C(5)-C(4)-C(6)-C(8)</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180.00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r>
      <w:tr w:rsidR="00911AC9" w:rsidRPr="00911AC9" w:rsidTr="008326C1">
        <w:trPr>
          <w:trHeight w:val="283"/>
        </w:trPr>
        <w:tc>
          <w:tcPr>
            <w:tcW w:w="2416" w:type="dxa"/>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C(5)-C(4)-C(6)-C(12)</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C(5)-C(4)-C(6)-C(12)</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-0.01</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r>
      <w:tr w:rsidR="00911AC9" w:rsidRPr="00911AC9" w:rsidTr="008326C1">
        <w:trPr>
          <w:trHeight w:val="283"/>
        </w:trPr>
        <w:tc>
          <w:tcPr>
            <w:tcW w:w="2416" w:type="dxa"/>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C(4)-C(6)-C(12)-C(11)</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180.00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C(4)-C(6)-C(12)-C(11)</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180.00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r>
      <w:tr w:rsidR="00911AC9" w:rsidRPr="00911AC9" w:rsidTr="008326C1">
        <w:trPr>
          <w:trHeight w:val="283"/>
        </w:trPr>
        <w:tc>
          <w:tcPr>
            <w:tcW w:w="2416" w:type="dxa"/>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lastRenderedPageBreak/>
              <w:t>C(4)-C(6)-C(8)-C(9)</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180.00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C(4)-C(6)-C(8)-C(9)</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180.00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r>
      <w:tr w:rsidR="00911AC9" w:rsidRPr="00911AC9" w:rsidTr="008326C1">
        <w:trPr>
          <w:trHeight w:val="283"/>
        </w:trPr>
        <w:tc>
          <w:tcPr>
            <w:tcW w:w="2416" w:type="dxa"/>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C(6)-C(4)-C(5)-C(1)</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180.00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C(6)-C(4)-C(5)-C(1)</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-180.00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r>
      <w:tr w:rsidR="00911AC9" w:rsidRPr="00911AC9" w:rsidTr="008326C1">
        <w:trPr>
          <w:trHeight w:val="283"/>
        </w:trPr>
        <w:tc>
          <w:tcPr>
            <w:tcW w:w="2416" w:type="dxa"/>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C(2)-S(3)-C(4)-C(6)</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180.00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C(2)-S(3)-C(4)-C(6)</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180.00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r>
      <w:tr w:rsidR="00911AC9" w:rsidRPr="00911AC9" w:rsidTr="008326C1">
        <w:trPr>
          <w:trHeight w:val="283"/>
        </w:trPr>
        <w:tc>
          <w:tcPr>
            <w:tcW w:w="2416" w:type="dxa"/>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C(15)-C(16)-N(17)-C(7)</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C(15)-C(16)-N(17)-C(7)</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r>
      <w:tr w:rsidR="00911AC9" w:rsidRPr="00911AC9" w:rsidTr="008326C1">
        <w:trPr>
          <w:trHeight w:val="283"/>
        </w:trPr>
        <w:tc>
          <w:tcPr>
            <w:tcW w:w="2416" w:type="dxa"/>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C(14)-C(15)-C(16)-N(17)</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C(14)-C(15)-C(16)-N(17)</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r>
      <w:tr w:rsidR="00911AC9" w:rsidRPr="00911AC9" w:rsidTr="008326C1">
        <w:trPr>
          <w:trHeight w:val="283"/>
        </w:trPr>
        <w:tc>
          <w:tcPr>
            <w:tcW w:w="2416" w:type="dxa"/>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C(13)-C(14)-C(15)-C(16)</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C(13)-C(14)-C(15)-C(16)</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r>
      <w:tr w:rsidR="00911AC9" w:rsidRPr="00911AC9" w:rsidTr="008326C1">
        <w:trPr>
          <w:trHeight w:val="283"/>
        </w:trPr>
        <w:tc>
          <w:tcPr>
            <w:tcW w:w="2416" w:type="dxa"/>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C(7)-C(13)-C(14)-C(15)</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C(7)-C(13)-C(14)-C(15)</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r>
      <w:tr w:rsidR="00911AC9" w:rsidRPr="00911AC9" w:rsidTr="008326C1">
        <w:trPr>
          <w:trHeight w:val="283"/>
        </w:trPr>
        <w:tc>
          <w:tcPr>
            <w:tcW w:w="2416" w:type="dxa"/>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C(13)-C(7)-N(17)-C(16)</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C(13)-C(7)-N(17)-C(16)</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r>
      <w:tr w:rsidR="00911AC9" w:rsidRPr="00911AC9" w:rsidTr="008326C1">
        <w:trPr>
          <w:trHeight w:val="283"/>
        </w:trPr>
        <w:tc>
          <w:tcPr>
            <w:tcW w:w="2416" w:type="dxa"/>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N(17)-C(7)-C(13)-C(14)</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N(17)-C(7)-C(13)-C(14)</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r>
      <w:tr w:rsidR="00911AC9" w:rsidRPr="00911AC9" w:rsidTr="008326C1">
        <w:trPr>
          <w:trHeight w:val="283"/>
        </w:trPr>
        <w:tc>
          <w:tcPr>
            <w:tcW w:w="2416" w:type="dxa"/>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S(3)-C(4)-C(5)-C(1)</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S(3)-C(4)-C(5)-C(1)</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r>
      <w:tr w:rsidR="00911AC9" w:rsidRPr="00911AC9" w:rsidTr="008326C1">
        <w:trPr>
          <w:trHeight w:val="283"/>
        </w:trPr>
        <w:tc>
          <w:tcPr>
            <w:tcW w:w="2416" w:type="dxa"/>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C(2)-S(3)-C(4)-C(5)</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C(2)-S(3)-C(4)-C(5)</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r>
      <w:tr w:rsidR="00911AC9" w:rsidRPr="00911AC9" w:rsidTr="008326C1">
        <w:trPr>
          <w:trHeight w:val="283"/>
        </w:trPr>
        <w:tc>
          <w:tcPr>
            <w:tcW w:w="2416" w:type="dxa"/>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C(1)-C(2)-S(3)-C(4)</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C(1)-C(2)-S(3)-C(4)</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r>
      <w:tr w:rsidR="00911AC9" w:rsidRPr="00911AC9" w:rsidTr="008326C1">
        <w:trPr>
          <w:trHeight w:val="283"/>
        </w:trPr>
        <w:tc>
          <w:tcPr>
            <w:tcW w:w="2416" w:type="dxa"/>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C(2)-C(1)-C(5)-C(4)</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C(2)-C(1)-C(5)-C(4)</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r>
      <w:tr w:rsidR="00911AC9" w:rsidRPr="00911AC9" w:rsidTr="008326C1">
        <w:trPr>
          <w:trHeight w:val="283"/>
        </w:trPr>
        <w:tc>
          <w:tcPr>
            <w:tcW w:w="2416" w:type="dxa"/>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C(5)-C(1)-C(2)-S(3)</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C(5)-C(1)-C(2)-S(3)</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r>
      <w:tr w:rsidR="00911AC9" w:rsidRPr="00911AC9" w:rsidTr="008326C1">
        <w:trPr>
          <w:trHeight w:val="283"/>
        </w:trPr>
        <w:tc>
          <w:tcPr>
            <w:tcW w:w="2416" w:type="dxa"/>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C(12)-C(6)-C(8)-C(9)</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C(12)-C(6)-C(8)-C(9)</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r>
      <w:tr w:rsidR="00911AC9" w:rsidRPr="00911AC9" w:rsidTr="008326C1">
        <w:trPr>
          <w:trHeight w:val="283"/>
        </w:trPr>
        <w:tc>
          <w:tcPr>
            <w:tcW w:w="2416" w:type="dxa"/>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C(8)-C(6)-C(12)-C(11)</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C(8)-C(6)-C(12)-C(11)</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r>
      <w:tr w:rsidR="00911AC9" w:rsidRPr="00911AC9" w:rsidTr="008326C1">
        <w:trPr>
          <w:trHeight w:val="283"/>
        </w:trPr>
        <w:tc>
          <w:tcPr>
            <w:tcW w:w="2416" w:type="dxa"/>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C(10)-C(11)-C(12)-C(6)</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C(10)-C(11)-C(12)-C(6)</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r>
      <w:tr w:rsidR="00911AC9" w:rsidRPr="00911AC9" w:rsidTr="008326C1">
        <w:trPr>
          <w:trHeight w:val="283"/>
        </w:trPr>
        <w:tc>
          <w:tcPr>
            <w:tcW w:w="2416" w:type="dxa"/>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C(9)-C(10)-C(11)-C(12)</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C(9)-C(10)-C(11)-C(12)</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r>
      <w:tr w:rsidR="00911AC9" w:rsidRPr="00911AC9" w:rsidTr="008326C1">
        <w:trPr>
          <w:trHeight w:val="283"/>
        </w:trPr>
        <w:tc>
          <w:tcPr>
            <w:tcW w:w="2416" w:type="dxa"/>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C(8)-C(9)-C(10)-C(11)</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C(8)-C(9)-C(10)-C(11)</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r>
      <w:tr w:rsidR="00911AC9" w:rsidRPr="00911AC9" w:rsidTr="008326C1">
        <w:trPr>
          <w:trHeight w:val="283"/>
        </w:trPr>
        <w:tc>
          <w:tcPr>
            <w:tcW w:w="2416" w:type="dxa"/>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C(6)-C(8)-C(9)-C(10)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C(6)-C(8)-C(9)-C(10)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r>
      <w:tr w:rsidR="00911AC9" w:rsidRPr="00911AC9" w:rsidTr="008326C1">
        <w:trPr>
          <w:trHeight w:val="283"/>
        </w:trPr>
        <w:tc>
          <w:tcPr>
            <w:tcW w:w="2416" w:type="dxa"/>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C(12)-C(11)-O(21)-C(22)</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C(10)-C(11)-O(23)-C(24)</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-180.00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r>
      <w:tr w:rsidR="00911AC9" w:rsidRPr="00911AC9" w:rsidTr="008326C1">
        <w:trPr>
          <w:trHeight w:val="283"/>
        </w:trPr>
        <w:tc>
          <w:tcPr>
            <w:tcW w:w="2416" w:type="dxa"/>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C(10)-C(11)-O(21)-C(22)</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180.00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C(12)-C(11)-O(23)-C(24)</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0.01</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r>
      <w:tr w:rsidR="00911AC9" w:rsidRPr="00911AC9" w:rsidTr="008326C1">
        <w:trPr>
          <w:trHeight w:val="283"/>
        </w:trPr>
        <w:tc>
          <w:tcPr>
            <w:tcW w:w="2416" w:type="dxa"/>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C(9)-C(10)-C(11)-O(21)</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180.00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C(9)-C(10)-C(11)-O(23)</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-180.00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r>
      <w:tr w:rsidR="00911AC9" w:rsidRPr="00911AC9" w:rsidTr="008326C1">
        <w:trPr>
          <w:trHeight w:val="283"/>
        </w:trPr>
        <w:tc>
          <w:tcPr>
            <w:tcW w:w="2416" w:type="dxa"/>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O(21)-C(11)-C(12)-C(6)</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180.00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O(23)-C(11)-C(12)-C(6)</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180.00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r>
      <w:tr w:rsidR="00911AC9" w:rsidRPr="00911AC9" w:rsidTr="008326C1">
        <w:trPr>
          <w:trHeight w:val="283"/>
        </w:trPr>
        <w:tc>
          <w:tcPr>
            <w:tcW w:w="2416" w:type="dxa"/>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C(10)-C(9)-O(23)-C(24)</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C(11)-C(10)-O(21)-C(22)</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0.02</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r>
      <w:tr w:rsidR="00911AC9" w:rsidRPr="00911AC9" w:rsidTr="008326C1">
        <w:trPr>
          <w:trHeight w:val="283"/>
        </w:trPr>
        <w:tc>
          <w:tcPr>
            <w:tcW w:w="2416" w:type="dxa"/>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C(8)-C(9)-O(23)-C(24)</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180.00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C(9)-C(10)-O(21)-C(22)</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-179.99</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r>
      <w:tr w:rsidR="00911AC9" w:rsidRPr="00911AC9" w:rsidTr="008326C1">
        <w:trPr>
          <w:trHeight w:val="283"/>
        </w:trPr>
        <w:tc>
          <w:tcPr>
            <w:tcW w:w="2416" w:type="dxa"/>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C(6)-C(8)-C(9)-O(23)</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180.00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C(8)-C(9)-C(10)-O(21)</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-180.00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r>
      <w:tr w:rsidR="00911AC9" w:rsidRPr="00911AC9" w:rsidTr="008326C1">
        <w:trPr>
          <w:trHeight w:val="283"/>
        </w:trPr>
        <w:tc>
          <w:tcPr>
            <w:tcW w:w="2416" w:type="dxa"/>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O(23)-C(9)-C(10)-C(11)</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180.00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O(21)-C(10)-C(11)-C(12)</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180.00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r>
      <w:tr w:rsidR="00911AC9" w:rsidRPr="00911AC9" w:rsidTr="008326C1">
        <w:trPr>
          <w:trHeight w:val="283"/>
        </w:trPr>
        <w:tc>
          <w:tcPr>
            <w:tcW w:w="2416" w:type="dxa"/>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C(10)-C(9)-O(25)-C(26)</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0.02</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r>
      <w:tr w:rsidR="00911AC9" w:rsidRPr="00911AC9" w:rsidTr="008326C1">
        <w:trPr>
          <w:trHeight w:val="283"/>
        </w:trPr>
        <w:tc>
          <w:tcPr>
            <w:tcW w:w="2416" w:type="dxa"/>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C(8)-C(9)-O(25)-C(26)</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-179.99</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r>
      <w:tr w:rsidR="00911AC9" w:rsidRPr="00911AC9" w:rsidTr="008326C1">
        <w:trPr>
          <w:trHeight w:val="283"/>
        </w:trPr>
        <w:tc>
          <w:tcPr>
            <w:tcW w:w="2416" w:type="dxa"/>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C(6)-C(8)-C(9)-O(25)</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-180.00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r>
      <w:tr w:rsidR="00911AC9" w:rsidRPr="00911AC9" w:rsidTr="008326C1">
        <w:trPr>
          <w:trHeight w:val="283"/>
        </w:trPr>
        <w:tc>
          <w:tcPr>
            <w:tcW w:w="2416" w:type="dxa"/>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O(25)-C(9)-C(10)-C(11)</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180.00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r>
      <w:tr w:rsidR="00911AC9" w:rsidRPr="00911AC9" w:rsidTr="008326C1">
        <w:trPr>
          <w:trHeight w:val="283"/>
        </w:trPr>
        <w:tc>
          <w:tcPr>
            <w:tcW w:w="2416" w:type="dxa"/>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O(21)-C(10)-C(11)-O(23)</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0.00</w:t>
            </w: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r>
      <w:tr w:rsidR="00911AC9" w:rsidRPr="00911AC9" w:rsidTr="008326C1">
        <w:trPr>
          <w:trHeight w:val="283"/>
        </w:trPr>
        <w:tc>
          <w:tcPr>
            <w:tcW w:w="2416" w:type="dxa"/>
            <w:tcBorders>
              <w:top w:val="nil"/>
              <w:left w:val="nil"/>
              <w:bottom w:val="single" w:sz="4" w:space="0" w:color="auto"/>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single" w:sz="4" w:space="0" w:color="auto"/>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single" w:sz="4" w:space="0" w:color="auto"/>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O(25)-C(9)-C(10)-O(21)</w:t>
            </w:r>
          </w:p>
        </w:tc>
        <w:tc>
          <w:tcPr>
            <w:tcW w:w="0" w:type="auto"/>
            <w:tcBorders>
              <w:top w:val="nil"/>
              <w:left w:val="nil"/>
              <w:bottom w:val="single" w:sz="4" w:space="0" w:color="auto"/>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0.00</w:t>
            </w:r>
          </w:p>
        </w:tc>
        <w:tc>
          <w:tcPr>
            <w:tcW w:w="0" w:type="auto"/>
            <w:tcBorders>
              <w:top w:val="nil"/>
              <w:left w:val="nil"/>
              <w:bottom w:val="single" w:sz="4" w:space="0" w:color="auto"/>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0" w:type="auto"/>
            <w:tcBorders>
              <w:top w:val="nil"/>
              <w:left w:val="nil"/>
              <w:bottom w:val="single" w:sz="4" w:space="0" w:color="auto"/>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r>
    </w:tbl>
    <w:p w:rsidR="00911AC9" w:rsidRPr="00911AC9" w:rsidRDefault="00911AC9" w:rsidP="00911AC9">
      <w:pPr>
        <w:rPr>
          <w:rFonts w:asciiTheme="majorBidi" w:hAnsiTheme="majorBidi" w:cstheme="majorBidi"/>
        </w:rPr>
      </w:pPr>
    </w:p>
    <w:p w:rsidR="00911AC9" w:rsidRPr="00911AC9" w:rsidRDefault="00911AC9" w:rsidP="00911AC9">
      <w:pPr>
        <w:rPr>
          <w:rFonts w:asciiTheme="majorBidi" w:hAnsiTheme="majorBidi" w:cstheme="majorBidi"/>
          <w:b/>
          <w:bCs/>
          <w:color w:val="FF0000"/>
        </w:rPr>
      </w:pPr>
    </w:p>
    <w:p w:rsidR="00911AC9" w:rsidRPr="00911AC9" w:rsidRDefault="00911AC9" w:rsidP="00911AC9">
      <w:pPr>
        <w:rPr>
          <w:rFonts w:asciiTheme="majorBidi" w:hAnsiTheme="majorBidi" w:cstheme="majorBidi"/>
          <w:b/>
          <w:bCs/>
          <w:color w:val="FF0000"/>
        </w:rPr>
      </w:pPr>
      <w:r w:rsidRPr="00911AC9">
        <w:rPr>
          <w:rFonts w:asciiTheme="majorBidi" w:hAnsiTheme="majorBidi" w:cstheme="majorBidi"/>
          <w:b/>
          <w:bCs/>
          <w:color w:val="FF0000"/>
        </w:rPr>
        <w:br w:type="page"/>
      </w:r>
    </w:p>
    <w:p w:rsidR="00911AC9" w:rsidRPr="00911AC9" w:rsidRDefault="00911AC9" w:rsidP="00C5279B">
      <w:pPr>
        <w:rPr>
          <w:rFonts w:asciiTheme="majorBidi" w:hAnsiTheme="majorBidi" w:cstheme="majorBidi"/>
        </w:rPr>
      </w:pPr>
      <w:r w:rsidRPr="00911AC9">
        <w:rPr>
          <w:rFonts w:asciiTheme="majorBidi" w:hAnsiTheme="majorBidi" w:cstheme="majorBidi"/>
          <w:b/>
          <w:bCs/>
          <w:color w:val="0033CC"/>
        </w:rPr>
        <w:lastRenderedPageBreak/>
        <w:t>Table S2</w:t>
      </w:r>
      <w:r w:rsidRPr="00911AC9">
        <w:rPr>
          <w:rFonts w:asciiTheme="majorBidi" w:hAnsiTheme="majorBidi" w:cstheme="majorBidi"/>
        </w:rPr>
        <w:t xml:space="preserve">. The bond angle data </w:t>
      </w:r>
      <w:r w:rsidRPr="00726BD7">
        <w:rPr>
          <w:rFonts w:asciiTheme="majorBidi" w:hAnsiTheme="majorBidi" w:cstheme="majorBidi"/>
        </w:rPr>
        <w:t xml:space="preserve">for </w:t>
      </w:r>
      <w:r w:rsidR="00C5279B" w:rsidRPr="00726BD7">
        <w:rPr>
          <w:rFonts w:asciiTheme="majorBidi" w:hAnsiTheme="majorBidi" w:cstheme="majorBidi"/>
        </w:rPr>
        <w:t xml:space="preserve">cationic </w:t>
      </w:r>
      <w:r w:rsidRPr="00726BD7">
        <w:rPr>
          <w:rFonts w:asciiTheme="majorBidi" w:hAnsiTheme="majorBidi" w:cstheme="majorBidi"/>
        </w:rPr>
        <w:t>compound</w:t>
      </w:r>
      <w:r w:rsidR="00E352A0" w:rsidRPr="00726BD7">
        <w:rPr>
          <w:rFonts w:asciiTheme="majorBidi" w:hAnsiTheme="majorBidi" w:cstheme="majorBidi"/>
        </w:rPr>
        <w:t>s</w:t>
      </w:r>
      <w:r w:rsidRPr="00726BD7">
        <w:rPr>
          <w:rFonts w:asciiTheme="majorBidi" w:hAnsiTheme="majorBidi" w:cstheme="majorBidi"/>
        </w:rPr>
        <w:t xml:space="preserve"> </w:t>
      </w:r>
      <w:r w:rsidR="00C5279B" w:rsidRPr="00726BD7">
        <w:rPr>
          <w:rFonts w:asciiTheme="majorBidi" w:hAnsiTheme="majorBidi" w:cstheme="majorBidi"/>
          <w:b/>
          <w:bCs/>
        </w:rPr>
        <w:t>5</w:t>
      </w:r>
      <w:r w:rsidRPr="00726BD7">
        <w:rPr>
          <w:rFonts w:asciiTheme="majorBidi" w:hAnsiTheme="majorBidi" w:cstheme="majorBidi"/>
          <w:b/>
          <w:bCs/>
        </w:rPr>
        <w:t>a-e</w:t>
      </w:r>
      <w:r w:rsidRPr="00726BD7">
        <w:rPr>
          <w:rFonts w:asciiTheme="majorBidi" w:hAnsiTheme="majorBidi" w:cstheme="majorBidi"/>
        </w:rPr>
        <w:t>.</w:t>
      </w:r>
    </w:p>
    <w:tbl>
      <w:tblPr>
        <w:tblW w:w="5060" w:type="pct"/>
        <w:tblLook w:val="04A0"/>
      </w:tblPr>
      <w:tblGrid>
        <w:gridCol w:w="1961"/>
        <w:gridCol w:w="919"/>
        <w:gridCol w:w="1892"/>
        <w:gridCol w:w="812"/>
        <w:gridCol w:w="1892"/>
        <w:gridCol w:w="812"/>
        <w:gridCol w:w="1403"/>
      </w:tblGrid>
      <w:tr w:rsidR="00911AC9" w:rsidRPr="00911AC9" w:rsidTr="008326C1">
        <w:trPr>
          <w:trHeight w:val="315"/>
        </w:trPr>
        <w:tc>
          <w:tcPr>
            <w:tcW w:w="1485" w:type="pct"/>
            <w:gridSpan w:val="2"/>
            <w:tcBorders>
              <w:top w:val="single" w:sz="4" w:space="0" w:color="auto"/>
              <w:left w:val="nil"/>
              <w:bottom w:val="single" w:sz="4" w:space="0" w:color="auto"/>
              <w:right w:val="nil"/>
            </w:tcBorders>
            <w:shd w:val="clear" w:color="auto" w:fill="auto"/>
            <w:noWrap/>
            <w:vAlign w:val="center"/>
            <w:hideMark/>
          </w:tcPr>
          <w:p w:rsidR="00911AC9" w:rsidRPr="00726BD7" w:rsidRDefault="00C5279B" w:rsidP="00911AC9">
            <w:pPr>
              <w:spacing w:line="240" w:lineRule="auto"/>
              <w:jc w:val="center"/>
              <w:rPr>
                <w:rFonts w:eastAsia="Times New Roman"/>
                <w:b/>
                <w:bCs/>
                <w:sz w:val="20"/>
                <w:szCs w:val="20"/>
              </w:rPr>
            </w:pPr>
            <w:r w:rsidRPr="00726BD7">
              <w:rPr>
                <w:rFonts w:eastAsia="Times New Roman"/>
                <w:b/>
                <w:bCs/>
                <w:sz w:val="20"/>
                <w:szCs w:val="20"/>
              </w:rPr>
              <w:t>5</w:t>
            </w:r>
            <w:r w:rsidR="00911AC9" w:rsidRPr="00726BD7">
              <w:rPr>
                <w:rFonts w:eastAsia="Times New Roman"/>
                <w:b/>
                <w:bCs/>
                <w:sz w:val="20"/>
                <w:szCs w:val="20"/>
              </w:rPr>
              <w:t>a</w:t>
            </w:r>
          </w:p>
        </w:tc>
        <w:tc>
          <w:tcPr>
            <w:tcW w:w="1395" w:type="pct"/>
            <w:gridSpan w:val="2"/>
            <w:tcBorders>
              <w:top w:val="single" w:sz="4" w:space="0" w:color="auto"/>
              <w:left w:val="nil"/>
              <w:bottom w:val="single" w:sz="4" w:space="0" w:color="auto"/>
              <w:right w:val="nil"/>
            </w:tcBorders>
            <w:shd w:val="clear" w:color="auto" w:fill="auto"/>
            <w:noWrap/>
            <w:vAlign w:val="center"/>
            <w:hideMark/>
          </w:tcPr>
          <w:p w:rsidR="00911AC9" w:rsidRPr="00726BD7" w:rsidRDefault="00C5279B" w:rsidP="00911AC9">
            <w:pPr>
              <w:spacing w:line="240" w:lineRule="auto"/>
              <w:jc w:val="center"/>
              <w:rPr>
                <w:rFonts w:eastAsia="Times New Roman"/>
                <w:b/>
                <w:bCs/>
                <w:sz w:val="20"/>
                <w:szCs w:val="20"/>
              </w:rPr>
            </w:pPr>
            <w:r w:rsidRPr="00726BD7">
              <w:rPr>
                <w:rFonts w:eastAsia="Times New Roman"/>
                <w:b/>
                <w:bCs/>
                <w:sz w:val="20"/>
                <w:szCs w:val="20"/>
              </w:rPr>
              <w:t>5</w:t>
            </w:r>
            <w:r w:rsidR="00911AC9" w:rsidRPr="00726BD7">
              <w:rPr>
                <w:rFonts w:eastAsia="Times New Roman"/>
                <w:b/>
                <w:bCs/>
                <w:sz w:val="20"/>
                <w:szCs w:val="20"/>
              </w:rPr>
              <w:t>b</w:t>
            </w:r>
          </w:p>
        </w:tc>
        <w:tc>
          <w:tcPr>
            <w:tcW w:w="1395" w:type="pct"/>
            <w:gridSpan w:val="2"/>
            <w:tcBorders>
              <w:top w:val="single" w:sz="4" w:space="0" w:color="auto"/>
              <w:left w:val="nil"/>
              <w:bottom w:val="single" w:sz="4" w:space="0" w:color="auto"/>
              <w:right w:val="nil"/>
            </w:tcBorders>
            <w:shd w:val="clear" w:color="auto" w:fill="auto"/>
            <w:noWrap/>
            <w:vAlign w:val="center"/>
            <w:hideMark/>
          </w:tcPr>
          <w:p w:rsidR="00911AC9" w:rsidRPr="00726BD7" w:rsidRDefault="00C5279B" w:rsidP="00911AC9">
            <w:pPr>
              <w:spacing w:line="240" w:lineRule="auto"/>
              <w:jc w:val="center"/>
              <w:rPr>
                <w:rFonts w:eastAsia="Times New Roman"/>
                <w:b/>
                <w:bCs/>
                <w:sz w:val="20"/>
                <w:szCs w:val="20"/>
              </w:rPr>
            </w:pPr>
            <w:r w:rsidRPr="00726BD7">
              <w:rPr>
                <w:rFonts w:eastAsia="Times New Roman"/>
                <w:b/>
                <w:bCs/>
                <w:sz w:val="20"/>
                <w:szCs w:val="20"/>
              </w:rPr>
              <w:t>5</w:t>
            </w:r>
            <w:r w:rsidR="00911AC9" w:rsidRPr="00726BD7">
              <w:rPr>
                <w:rFonts w:eastAsia="Times New Roman"/>
                <w:b/>
                <w:bCs/>
                <w:sz w:val="20"/>
                <w:szCs w:val="20"/>
              </w:rPr>
              <w:t>c</w:t>
            </w:r>
          </w:p>
        </w:tc>
        <w:tc>
          <w:tcPr>
            <w:tcW w:w="724" w:type="pct"/>
            <w:tcBorders>
              <w:top w:val="single" w:sz="4" w:space="0" w:color="auto"/>
              <w:left w:val="nil"/>
              <w:bottom w:val="single" w:sz="4" w:space="0" w:color="auto"/>
              <w:right w:val="nil"/>
            </w:tcBorders>
            <w:shd w:val="clear" w:color="auto" w:fill="auto"/>
            <w:noWrap/>
            <w:vAlign w:val="center"/>
            <w:hideMark/>
          </w:tcPr>
          <w:p w:rsidR="00911AC9" w:rsidRPr="00911AC9" w:rsidRDefault="00911AC9" w:rsidP="00911AC9">
            <w:pPr>
              <w:spacing w:line="240" w:lineRule="auto"/>
              <w:jc w:val="center"/>
              <w:rPr>
                <w:rFonts w:eastAsia="Times New Roman"/>
                <w:b/>
                <w:bCs/>
                <w:color w:val="000000"/>
                <w:sz w:val="20"/>
                <w:szCs w:val="20"/>
              </w:rPr>
            </w:pPr>
            <w:r w:rsidRPr="00911AC9">
              <w:rPr>
                <w:rFonts w:eastAsia="Times New Roman"/>
                <w:b/>
                <w:bCs/>
                <w:color w:val="000000"/>
                <w:sz w:val="20"/>
                <w:szCs w:val="20"/>
              </w:rPr>
              <w:t>X-ray value*</w:t>
            </w:r>
          </w:p>
        </w:tc>
      </w:tr>
      <w:tr w:rsidR="00911AC9" w:rsidRPr="00911AC9" w:rsidTr="008326C1">
        <w:trPr>
          <w:trHeight w:val="315"/>
        </w:trPr>
        <w:tc>
          <w:tcPr>
            <w:tcW w:w="1011" w:type="pct"/>
            <w:tcBorders>
              <w:top w:val="single" w:sz="4" w:space="0" w:color="auto"/>
              <w:left w:val="nil"/>
              <w:bottom w:val="single" w:sz="4" w:space="0" w:color="auto"/>
              <w:right w:val="nil"/>
            </w:tcBorders>
            <w:shd w:val="clear" w:color="auto" w:fill="auto"/>
            <w:noWrap/>
            <w:vAlign w:val="center"/>
          </w:tcPr>
          <w:p w:rsidR="00911AC9" w:rsidRPr="00911AC9" w:rsidRDefault="00911AC9" w:rsidP="00911AC9">
            <w:pPr>
              <w:spacing w:line="240" w:lineRule="auto"/>
              <w:jc w:val="center"/>
              <w:rPr>
                <w:rFonts w:eastAsia="Times New Roman"/>
                <w:b/>
                <w:bCs/>
                <w:color w:val="000000"/>
                <w:sz w:val="20"/>
                <w:szCs w:val="20"/>
              </w:rPr>
            </w:pPr>
            <w:r w:rsidRPr="00911AC9">
              <w:rPr>
                <w:rFonts w:eastAsia="Times New Roman"/>
                <w:b/>
                <w:bCs/>
                <w:color w:val="000000"/>
                <w:sz w:val="20"/>
                <w:szCs w:val="20"/>
              </w:rPr>
              <w:t>Angle</w:t>
            </w:r>
          </w:p>
        </w:tc>
        <w:tc>
          <w:tcPr>
            <w:tcW w:w="474" w:type="pct"/>
            <w:tcBorders>
              <w:top w:val="single" w:sz="4" w:space="0" w:color="auto"/>
              <w:left w:val="nil"/>
              <w:bottom w:val="single" w:sz="4" w:space="0" w:color="auto"/>
              <w:right w:val="nil"/>
            </w:tcBorders>
            <w:shd w:val="clear" w:color="auto" w:fill="auto"/>
            <w:noWrap/>
            <w:vAlign w:val="center"/>
          </w:tcPr>
          <w:p w:rsidR="00911AC9" w:rsidRPr="00911AC9" w:rsidRDefault="00911AC9" w:rsidP="00911AC9">
            <w:pPr>
              <w:spacing w:line="240" w:lineRule="auto"/>
              <w:jc w:val="center"/>
              <w:rPr>
                <w:rFonts w:eastAsia="Times New Roman"/>
                <w:b/>
                <w:bCs/>
                <w:color w:val="000000"/>
                <w:sz w:val="20"/>
                <w:szCs w:val="20"/>
              </w:rPr>
            </w:pPr>
            <w:r w:rsidRPr="00911AC9">
              <w:rPr>
                <w:rFonts w:eastAsia="Times New Roman"/>
                <w:b/>
                <w:bCs/>
                <w:color w:val="000000"/>
                <w:sz w:val="20"/>
                <w:szCs w:val="20"/>
              </w:rPr>
              <w:t>°</w:t>
            </w:r>
          </w:p>
        </w:tc>
        <w:tc>
          <w:tcPr>
            <w:tcW w:w="976" w:type="pct"/>
            <w:tcBorders>
              <w:top w:val="single" w:sz="4" w:space="0" w:color="auto"/>
              <w:left w:val="nil"/>
              <w:bottom w:val="single" w:sz="4" w:space="0" w:color="auto"/>
              <w:right w:val="nil"/>
            </w:tcBorders>
            <w:shd w:val="clear" w:color="auto" w:fill="auto"/>
            <w:noWrap/>
            <w:vAlign w:val="center"/>
          </w:tcPr>
          <w:p w:rsidR="00911AC9" w:rsidRPr="00911AC9" w:rsidRDefault="00911AC9" w:rsidP="00911AC9">
            <w:pPr>
              <w:spacing w:line="240" w:lineRule="auto"/>
              <w:jc w:val="center"/>
              <w:rPr>
                <w:rFonts w:eastAsia="Times New Roman"/>
                <w:b/>
                <w:bCs/>
                <w:color w:val="000000"/>
                <w:sz w:val="20"/>
                <w:szCs w:val="20"/>
              </w:rPr>
            </w:pPr>
            <w:r w:rsidRPr="00911AC9">
              <w:rPr>
                <w:rFonts w:eastAsia="Times New Roman"/>
                <w:b/>
                <w:bCs/>
                <w:color w:val="000000"/>
                <w:sz w:val="20"/>
                <w:szCs w:val="20"/>
              </w:rPr>
              <w:t>Angle</w:t>
            </w:r>
          </w:p>
        </w:tc>
        <w:tc>
          <w:tcPr>
            <w:tcW w:w="419" w:type="pct"/>
            <w:tcBorders>
              <w:top w:val="single" w:sz="4" w:space="0" w:color="auto"/>
              <w:left w:val="nil"/>
              <w:bottom w:val="single" w:sz="4" w:space="0" w:color="auto"/>
              <w:right w:val="nil"/>
            </w:tcBorders>
            <w:shd w:val="clear" w:color="auto" w:fill="auto"/>
            <w:noWrap/>
            <w:vAlign w:val="center"/>
          </w:tcPr>
          <w:p w:rsidR="00911AC9" w:rsidRPr="00911AC9" w:rsidRDefault="00911AC9" w:rsidP="00911AC9">
            <w:pPr>
              <w:spacing w:line="240" w:lineRule="auto"/>
              <w:jc w:val="center"/>
              <w:rPr>
                <w:rFonts w:eastAsia="Times New Roman"/>
                <w:b/>
                <w:bCs/>
                <w:color w:val="000000"/>
                <w:sz w:val="20"/>
                <w:szCs w:val="20"/>
              </w:rPr>
            </w:pPr>
            <w:r w:rsidRPr="00911AC9">
              <w:rPr>
                <w:rFonts w:eastAsia="Times New Roman"/>
                <w:b/>
                <w:bCs/>
                <w:color w:val="000000"/>
                <w:sz w:val="20"/>
                <w:szCs w:val="20"/>
              </w:rPr>
              <w:t>°</w:t>
            </w:r>
          </w:p>
        </w:tc>
        <w:tc>
          <w:tcPr>
            <w:tcW w:w="976" w:type="pct"/>
            <w:tcBorders>
              <w:top w:val="single" w:sz="4" w:space="0" w:color="auto"/>
              <w:left w:val="nil"/>
              <w:bottom w:val="single" w:sz="4" w:space="0" w:color="auto"/>
              <w:right w:val="nil"/>
            </w:tcBorders>
            <w:shd w:val="clear" w:color="auto" w:fill="auto"/>
            <w:noWrap/>
            <w:vAlign w:val="center"/>
          </w:tcPr>
          <w:p w:rsidR="00911AC9" w:rsidRPr="00911AC9" w:rsidRDefault="00911AC9" w:rsidP="00911AC9">
            <w:pPr>
              <w:spacing w:line="240" w:lineRule="auto"/>
              <w:jc w:val="center"/>
              <w:rPr>
                <w:rFonts w:eastAsia="Times New Roman"/>
                <w:b/>
                <w:bCs/>
                <w:color w:val="000000"/>
                <w:sz w:val="20"/>
                <w:szCs w:val="20"/>
              </w:rPr>
            </w:pPr>
            <w:r w:rsidRPr="00911AC9">
              <w:rPr>
                <w:rFonts w:eastAsia="Times New Roman"/>
                <w:b/>
                <w:bCs/>
                <w:color w:val="000000"/>
                <w:sz w:val="20"/>
                <w:szCs w:val="20"/>
              </w:rPr>
              <w:t>Angle</w:t>
            </w:r>
          </w:p>
        </w:tc>
        <w:tc>
          <w:tcPr>
            <w:tcW w:w="419" w:type="pct"/>
            <w:tcBorders>
              <w:top w:val="single" w:sz="4" w:space="0" w:color="auto"/>
              <w:left w:val="nil"/>
              <w:bottom w:val="single" w:sz="4" w:space="0" w:color="auto"/>
              <w:right w:val="nil"/>
            </w:tcBorders>
            <w:shd w:val="clear" w:color="auto" w:fill="auto"/>
            <w:noWrap/>
            <w:vAlign w:val="center"/>
          </w:tcPr>
          <w:p w:rsidR="00911AC9" w:rsidRPr="00911AC9" w:rsidRDefault="00911AC9" w:rsidP="00911AC9">
            <w:pPr>
              <w:spacing w:line="240" w:lineRule="auto"/>
              <w:jc w:val="center"/>
              <w:rPr>
                <w:rFonts w:eastAsia="Times New Roman"/>
                <w:b/>
                <w:bCs/>
                <w:color w:val="000000"/>
                <w:sz w:val="20"/>
                <w:szCs w:val="20"/>
              </w:rPr>
            </w:pPr>
            <w:r w:rsidRPr="00911AC9">
              <w:rPr>
                <w:rFonts w:eastAsia="Times New Roman"/>
                <w:b/>
                <w:bCs/>
                <w:color w:val="000000"/>
                <w:sz w:val="20"/>
                <w:szCs w:val="20"/>
              </w:rPr>
              <w:t>°</w:t>
            </w:r>
          </w:p>
        </w:tc>
        <w:tc>
          <w:tcPr>
            <w:tcW w:w="724" w:type="pct"/>
            <w:tcBorders>
              <w:top w:val="single" w:sz="4" w:space="0" w:color="auto"/>
              <w:left w:val="nil"/>
              <w:bottom w:val="single" w:sz="4" w:space="0" w:color="auto"/>
              <w:right w:val="nil"/>
            </w:tcBorders>
            <w:shd w:val="clear" w:color="auto" w:fill="auto"/>
            <w:noWrap/>
            <w:vAlign w:val="center"/>
          </w:tcPr>
          <w:p w:rsidR="00911AC9" w:rsidRPr="00911AC9" w:rsidRDefault="00911AC9" w:rsidP="00911AC9">
            <w:pPr>
              <w:spacing w:line="240" w:lineRule="auto"/>
              <w:jc w:val="center"/>
              <w:rPr>
                <w:rFonts w:eastAsia="Times New Roman"/>
                <w:b/>
                <w:bCs/>
                <w:color w:val="000000"/>
                <w:sz w:val="20"/>
                <w:szCs w:val="20"/>
              </w:rPr>
            </w:pPr>
            <w:r w:rsidRPr="00911AC9">
              <w:rPr>
                <w:rFonts w:eastAsia="Times New Roman"/>
                <w:b/>
                <w:bCs/>
                <w:color w:val="000000"/>
                <w:sz w:val="20"/>
                <w:szCs w:val="20"/>
              </w:rPr>
              <w:t>°</w:t>
            </w:r>
          </w:p>
        </w:tc>
      </w:tr>
      <w:tr w:rsidR="00911AC9" w:rsidRPr="00911AC9" w:rsidTr="008326C1">
        <w:trPr>
          <w:trHeight w:val="315"/>
        </w:trPr>
        <w:tc>
          <w:tcPr>
            <w:tcW w:w="1011" w:type="pct"/>
            <w:tcBorders>
              <w:top w:val="single" w:sz="4" w:space="0" w:color="auto"/>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H(34)-N(20)-H(33)</w:t>
            </w:r>
          </w:p>
        </w:tc>
        <w:tc>
          <w:tcPr>
            <w:tcW w:w="474" w:type="pct"/>
            <w:tcBorders>
              <w:top w:val="single" w:sz="4" w:space="0" w:color="auto"/>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117.23</w:t>
            </w:r>
          </w:p>
        </w:tc>
        <w:tc>
          <w:tcPr>
            <w:tcW w:w="976" w:type="pct"/>
            <w:tcBorders>
              <w:top w:val="single" w:sz="4" w:space="0" w:color="auto"/>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H(35)-N(20)-H(34)</w:t>
            </w:r>
          </w:p>
        </w:tc>
        <w:tc>
          <w:tcPr>
            <w:tcW w:w="419" w:type="pct"/>
            <w:tcBorders>
              <w:top w:val="single" w:sz="4" w:space="0" w:color="auto"/>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117.28</w:t>
            </w:r>
          </w:p>
        </w:tc>
        <w:tc>
          <w:tcPr>
            <w:tcW w:w="976" w:type="pct"/>
            <w:tcBorders>
              <w:top w:val="single" w:sz="4" w:space="0" w:color="auto"/>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H(36)-N(20)-H(35)</w:t>
            </w:r>
          </w:p>
        </w:tc>
        <w:tc>
          <w:tcPr>
            <w:tcW w:w="419" w:type="pct"/>
            <w:tcBorders>
              <w:top w:val="single" w:sz="4" w:space="0" w:color="auto"/>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117.30</w:t>
            </w:r>
          </w:p>
        </w:tc>
        <w:tc>
          <w:tcPr>
            <w:tcW w:w="724" w:type="pct"/>
            <w:tcBorders>
              <w:top w:val="single" w:sz="4" w:space="0" w:color="auto"/>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120.7</w:t>
            </w:r>
          </w:p>
        </w:tc>
      </w:tr>
      <w:tr w:rsidR="00911AC9" w:rsidRPr="00911AC9" w:rsidTr="008326C1">
        <w:trPr>
          <w:trHeight w:val="315"/>
        </w:trPr>
        <w:tc>
          <w:tcPr>
            <w:tcW w:w="1011"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H(34)-N(20)-C(18)</w:t>
            </w:r>
          </w:p>
        </w:tc>
        <w:tc>
          <w:tcPr>
            <w:tcW w:w="47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120.30</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H(35)-N(20)-C(12)</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120.33</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H(36)-N(20)-C(18)</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120.31</w:t>
            </w:r>
          </w:p>
        </w:tc>
        <w:tc>
          <w:tcPr>
            <w:tcW w:w="72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119.1-120.2</w:t>
            </w:r>
          </w:p>
        </w:tc>
      </w:tr>
      <w:tr w:rsidR="00911AC9" w:rsidRPr="00911AC9" w:rsidTr="008326C1">
        <w:trPr>
          <w:trHeight w:val="315"/>
        </w:trPr>
        <w:tc>
          <w:tcPr>
            <w:tcW w:w="1011"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H(33)-N(20)-C(18)</w:t>
            </w:r>
          </w:p>
        </w:tc>
        <w:tc>
          <w:tcPr>
            <w:tcW w:w="47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122.30</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H(34)-N(20)-C(12)</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122.23</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H(35)-N(20)-C(18)</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122.24</w:t>
            </w:r>
          </w:p>
        </w:tc>
        <w:tc>
          <w:tcPr>
            <w:tcW w:w="72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119.1-120.2</w:t>
            </w:r>
          </w:p>
        </w:tc>
      </w:tr>
      <w:tr w:rsidR="00911AC9" w:rsidRPr="00911AC9" w:rsidTr="008326C1">
        <w:trPr>
          <w:trHeight w:val="315"/>
        </w:trPr>
        <w:tc>
          <w:tcPr>
            <w:tcW w:w="1011"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H(32)-N(19)-H(31)</w:t>
            </w:r>
          </w:p>
        </w:tc>
        <w:tc>
          <w:tcPr>
            <w:tcW w:w="47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117.26</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H(33)-N(19)-H(32)</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117.29</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H(34)-N(19)-H(33)</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117.31</w:t>
            </w:r>
          </w:p>
        </w:tc>
        <w:tc>
          <w:tcPr>
            <w:tcW w:w="72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116.6</w:t>
            </w:r>
          </w:p>
        </w:tc>
      </w:tr>
      <w:tr w:rsidR="00911AC9" w:rsidRPr="00911AC9" w:rsidTr="008326C1">
        <w:trPr>
          <w:trHeight w:val="315"/>
        </w:trPr>
        <w:tc>
          <w:tcPr>
            <w:tcW w:w="1011"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H(32)-N(19)-C(18)</w:t>
            </w:r>
          </w:p>
        </w:tc>
        <w:tc>
          <w:tcPr>
            <w:tcW w:w="47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120.39</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H(33)-N(19)-C(12)</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120.45</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H(34)-N(19)-C(18)</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120.44</w:t>
            </w:r>
          </w:p>
        </w:tc>
        <w:tc>
          <w:tcPr>
            <w:tcW w:w="72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119.5-122.4</w:t>
            </w:r>
          </w:p>
        </w:tc>
      </w:tr>
      <w:tr w:rsidR="00911AC9" w:rsidRPr="00911AC9" w:rsidTr="008326C1">
        <w:trPr>
          <w:trHeight w:val="315"/>
        </w:trPr>
        <w:tc>
          <w:tcPr>
            <w:tcW w:w="1011"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H(31)-N(19)-C(18)</w:t>
            </w:r>
          </w:p>
        </w:tc>
        <w:tc>
          <w:tcPr>
            <w:tcW w:w="47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122.28</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H(32)-N(19)-C(12)</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122.21</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H(33)-N(19)-C(18)</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122.20</w:t>
            </w:r>
          </w:p>
        </w:tc>
        <w:tc>
          <w:tcPr>
            <w:tcW w:w="72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119.5-122.4</w:t>
            </w:r>
          </w:p>
        </w:tc>
      </w:tr>
      <w:tr w:rsidR="00911AC9" w:rsidRPr="00911AC9" w:rsidTr="008326C1">
        <w:trPr>
          <w:trHeight w:val="315"/>
        </w:trPr>
        <w:tc>
          <w:tcPr>
            <w:tcW w:w="1011"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N(20)-C(18)-N(19)</w:t>
            </w:r>
          </w:p>
        </w:tc>
        <w:tc>
          <w:tcPr>
            <w:tcW w:w="47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118.70</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N(20)-C(12)-N(19)</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118.40</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N(20)-C(18)-N(19)</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118.39</w:t>
            </w:r>
          </w:p>
        </w:tc>
        <w:tc>
          <w:tcPr>
            <w:tcW w:w="72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118.8</w:t>
            </w:r>
          </w:p>
        </w:tc>
      </w:tr>
      <w:tr w:rsidR="00911AC9" w:rsidRPr="00911AC9" w:rsidTr="008326C1">
        <w:trPr>
          <w:trHeight w:val="315"/>
        </w:trPr>
        <w:tc>
          <w:tcPr>
            <w:tcW w:w="1011"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N(20)-C(18)-C(10)</w:t>
            </w:r>
          </w:p>
        </w:tc>
        <w:tc>
          <w:tcPr>
            <w:tcW w:w="47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120.62</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N(20)-C(12)-C(9)</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120.75</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N(20)-C(18)-C(15)</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120.71</w:t>
            </w:r>
          </w:p>
        </w:tc>
        <w:tc>
          <w:tcPr>
            <w:tcW w:w="72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120.2</w:t>
            </w:r>
          </w:p>
        </w:tc>
      </w:tr>
      <w:tr w:rsidR="00911AC9" w:rsidRPr="00911AC9" w:rsidTr="008326C1">
        <w:trPr>
          <w:trHeight w:val="315"/>
        </w:trPr>
        <w:tc>
          <w:tcPr>
            <w:tcW w:w="1011"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N(19)-C(18)-C(10)</w:t>
            </w:r>
          </w:p>
        </w:tc>
        <w:tc>
          <w:tcPr>
            <w:tcW w:w="47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120.68</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N(19)-C(12)-C(9)</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120.86</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N(19)-C(18)-C(15)</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120.90</w:t>
            </w:r>
          </w:p>
        </w:tc>
        <w:tc>
          <w:tcPr>
            <w:tcW w:w="72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120.2</w:t>
            </w:r>
          </w:p>
        </w:tc>
      </w:tr>
      <w:tr w:rsidR="00911AC9" w:rsidRPr="00911AC9" w:rsidTr="008326C1">
        <w:trPr>
          <w:trHeight w:val="315"/>
        </w:trPr>
        <w:tc>
          <w:tcPr>
            <w:tcW w:w="1011"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C(18)-C(10)-C(11)</w:t>
            </w:r>
          </w:p>
        </w:tc>
        <w:tc>
          <w:tcPr>
            <w:tcW w:w="47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121.01</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C(12)-C(9)-C(10)</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121.09</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C(18)-C(15)-C(16)</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121.14</w:t>
            </w:r>
          </w:p>
        </w:tc>
        <w:tc>
          <w:tcPr>
            <w:tcW w:w="72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p>
        </w:tc>
      </w:tr>
      <w:tr w:rsidR="00911AC9" w:rsidRPr="00911AC9" w:rsidTr="008326C1">
        <w:trPr>
          <w:trHeight w:val="315"/>
        </w:trPr>
        <w:tc>
          <w:tcPr>
            <w:tcW w:w="1011"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C(18)-C(10)-C(9)</w:t>
            </w:r>
          </w:p>
        </w:tc>
        <w:tc>
          <w:tcPr>
            <w:tcW w:w="47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122.23</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C(12)-C(9)-C(8)</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122.31</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C(18)-C(15)-C(14)</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122.27</w:t>
            </w:r>
          </w:p>
        </w:tc>
        <w:tc>
          <w:tcPr>
            <w:tcW w:w="72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p>
        </w:tc>
      </w:tr>
      <w:tr w:rsidR="00911AC9" w:rsidRPr="00911AC9" w:rsidTr="008326C1">
        <w:trPr>
          <w:trHeight w:val="315"/>
        </w:trPr>
        <w:tc>
          <w:tcPr>
            <w:tcW w:w="1011"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N(12)-C(7)-C(2)</w:t>
            </w:r>
          </w:p>
        </w:tc>
        <w:tc>
          <w:tcPr>
            <w:tcW w:w="47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116.53</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N(11)-C(6)-C(2)</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116.57</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N(17)-C(7)-C(3)</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116.66</w:t>
            </w:r>
          </w:p>
        </w:tc>
        <w:tc>
          <w:tcPr>
            <w:tcW w:w="72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117.8</w:t>
            </w:r>
          </w:p>
        </w:tc>
      </w:tr>
      <w:tr w:rsidR="00911AC9" w:rsidRPr="00911AC9" w:rsidTr="008326C1">
        <w:trPr>
          <w:trHeight w:val="315"/>
        </w:trPr>
        <w:tc>
          <w:tcPr>
            <w:tcW w:w="1011"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C(8)-C(7)-C(2)</w:t>
            </w:r>
          </w:p>
        </w:tc>
        <w:tc>
          <w:tcPr>
            <w:tcW w:w="47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122.86</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C(7)-C(6)-C(2)</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122.93</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C(13)-C(7)-C(3)</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122.83</w:t>
            </w:r>
          </w:p>
        </w:tc>
        <w:tc>
          <w:tcPr>
            <w:tcW w:w="72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123.2</w:t>
            </w:r>
          </w:p>
        </w:tc>
      </w:tr>
      <w:tr w:rsidR="00911AC9" w:rsidRPr="00911AC9" w:rsidTr="008326C1">
        <w:trPr>
          <w:trHeight w:val="315"/>
        </w:trPr>
        <w:tc>
          <w:tcPr>
            <w:tcW w:w="1011"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C(7)-C(2)-S(3)</w:t>
            </w:r>
          </w:p>
        </w:tc>
        <w:tc>
          <w:tcPr>
            <w:tcW w:w="47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123.08</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C(6)-C(2)-S(3)</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123.17</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C(7)-C(3)-S(4)</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123.10</w:t>
            </w:r>
          </w:p>
        </w:tc>
        <w:tc>
          <w:tcPr>
            <w:tcW w:w="72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118.5-121.8</w:t>
            </w:r>
          </w:p>
        </w:tc>
      </w:tr>
      <w:tr w:rsidR="00911AC9" w:rsidRPr="00911AC9" w:rsidTr="008326C1">
        <w:trPr>
          <w:trHeight w:val="315"/>
        </w:trPr>
        <w:tc>
          <w:tcPr>
            <w:tcW w:w="1011"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C(7)-C(2)-C(1)</w:t>
            </w:r>
          </w:p>
        </w:tc>
        <w:tc>
          <w:tcPr>
            <w:tcW w:w="47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126.71</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C(6)-C(2)-C(1)</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126.79</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C(7)-C(3)-C(2)</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126.83</w:t>
            </w:r>
          </w:p>
        </w:tc>
        <w:tc>
          <w:tcPr>
            <w:tcW w:w="72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125.4-127.8</w:t>
            </w:r>
          </w:p>
        </w:tc>
      </w:tr>
      <w:tr w:rsidR="00911AC9" w:rsidRPr="00911AC9" w:rsidTr="008326C1">
        <w:trPr>
          <w:trHeight w:val="315"/>
        </w:trPr>
        <w:tc>
          <w:tcPr>
            <w:tcW w:w="1011"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C(17)-C(6)-C(4)</w:t>
            </w:r>
          </w:p>
        </w:tc>
        <w:tc>
          <w:tcPr>
            <w:tcW w:w="47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119.91</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C(18)-C(13)-C(4)</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120.50</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C(12)-C(6)-C(5)</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119.88</w:t>
            </w:r>
          </w:p>
        </w:tc>
        <w:tc>
          <w:tcPr>
            <w:tcW w:w="72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121.1</w:t>
            </w:r>
          </w:p>
        </w:tc>
      </w:tr>
      <w:tr w:rsidR="00911AC9" w:rsidRPr="00911AC9" w:rsidTr="008326C1">
        <w:trPr>
          <w:trHeight w:val="315"/>
        </w:trPr>
        <w:tc>
          <w:tcPr>
            <w:tcW w:w="1011"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C(13)-C(6)-C(4)</w:t>
            </w:r>
          </w:p>
        </w:tc>
        <w:tc>
          <w:tcPr>
            <w:tcW w:w="47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121.48</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C(14)-C(13)-C(4)</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121.92</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C(8)-C(6)-C(5)</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121.74</w:t>
            </w:r>
          </w:p>
        </w:tc>
        <w:tc>
          <w:tcPr>
            <w:tcW w:w="72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121.1</w:t>
            </w:r>
          </w:p>
        </w:tc>
      </w:tr>
      <w:tr w:rsidR="00911AC9" w:rsidRPr="00911AC9" w:rsidTr="008326C1">
        <w:trPr>
          <w:trHeight w:val="315"/>
        </w:trPr>
        <w:tc>
          <w:tcPr>
            <w:tcW w:w="1011"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C(6)-C(4)-S(3)</w:t>
            </w:r>
          </w:p>
        </w:tc>
        <w:tc>
          <w:tcPr>
            <w:tcW w:w="47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121.37</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C(13)-C(4)-S(3)</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121.49</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C(6)-C(5)-S(4)</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121.35</w:t>
            </w:r>
          </w:p>
        </w:tc>
        <w:tc>
          <w:tcPr>
            <w:tcW w:w="72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118.5-121.7</w:t>
            </w:r>
          </w:p>
        </w:tc>
      </w:tr>
      <w:tr w:rsidR="00911AC9" w:rsidRPr="00911AC9" w:rsidTr="008326C1">
        <w:trPr>
          <w:trHeight w:val="315"/>
        </w:trPr>
        <w:tc>
          <w:tcPr>
            <w:tcW w:w="1011"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C(6)-C(4)-C(5)</w:t>
            </w:r>
          </w:p>
        </w:tc>
        <w:tc>
          <w:tcPr>
            <w:tcW w:w="47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128.202</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C(13)-C(4)-C(5)</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128.38</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C(6)-C(5)-C(1)</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128.49</w:t>
            </w:r>
          </w:p>
        </w:tc>
        <w:tc>
          <w:tcPr>
            <w:tcW w:w="72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129.5-131.2</w:t>
            </w:r>
          </w:p>
        </w:tc>
      </w:tr>
      <w:tr w:rsidR="00911AC9" w:rsidRPr="00911AC9" w:rsidTr="008326C1">
        <w:trPr>
          <w:trHeight w:val="315"/>
        </w:trPr>
        <w:tc>
          <w:tcPr>
            <w:tcW w:w="1011"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C(11)-N(12)-C(7)</w:t>
            </w:r>
          </w:p>
        </w:tc>
        <w:tc>
          <w:tcPr>
            <w:tcW w:w="47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119.21</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C(10)-N(11)-C(6)</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119.21</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C(16)-N(17)-C(7)</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119.19</w:t>
            </w:r>
          </w:p>
        </w:tc>
        <w:tc>
          <w:tcPr>
            <w:tcW w:w="72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118.5</w:t>
            </w:r>
          </w:p>
        </w:tc>
      </w:tr>
      <w:tr w:rsidR="00911AC9" w:rsidRPr="00911AC9" w:rsidTr="008326C1">
        <w:trPr>
          <w:trHeight w:val="315"/>
        </w:trPr>
        <w:tc>
          <w:tcPr>
            <w:tcW w:w="1011"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N(12)-C(11)-C(10)</w:t>
            </w:r>
          </w:p>
        </w:tc>
        <w:tc>
          <w:tcPr>
            <w:tcW w:w="47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124.21</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N(11)-C(10)-C(9)</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124.34</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N(17)-C(16)-C(15)</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124.35</w:t>
            </w:r>
          </w:p>
        </w:tc>
        <w:tc>
          <w:tcPr>
            <w:tcW w:w="72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122.2</w:t>
            </w:r>
          </w:p>
        </w:tc>
      </w:tr>
      <w:tr w:rsidR="00911AC9" w:rsidRPr="00911AC9" w:rsidTr="008326C1">
        <w:trPr>
          <w:trHeight w:val="315"/>
        </w:trPr>
        <w:tc>
          <w:tcPr>
            <w:tcW w:w="1011"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C(11)-C(10)-C(9)</w:t>
            </w:r>
          </w:p>
        </w:tc>
        <w:tc>
          <w:tcPr>
            <w:tcW w:w="47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116.75</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C(10)-C(9)-C(8)</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116.58</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C(16)-C(15)-C(14)</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116.58</w:t>
            </w:r>
          </w:p>
        </w:tc>
        <w:tc>
          <w:tcPr>
            <w:tcW w:w="72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118.3-122.1</w:t>
            </w:r>
          </w:p>
        </w:tc>
      </w:tr>
      <w:tr w:rsidR="00911AC9" w:rsidRPr="00911AC9" w:rsidTr="008326C1">
        <w:trPr>
          <w:trHeight w:val="315"/>
        </w:trPr>
        <w:tc>
          <w:tcPr>
            <w:tcW w:w="1011"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C(10)-C(9)-C(8)</w:t>
            </w:r>
          </w:p>
        </w:tc>
        <w:tc>
          <w:tcPr>
            <w:tcW w:w="47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119.47</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C(9)-C(8)-C(7)</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119.56</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C(15)-C(14)-C(13)</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119.55</w:t>
            </w:r>
          </w:p>
        </w:tc>
        <w:tc>
          <w:tcPr>
            <w:tcW w:w="72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118.3-122.1</w:t>
            </w:r>
          </w:p>
        </w:tc>
      </w:tr>
      <w:tr w:rsidR="00911AC9" w:rsidRPr="00911AC9" w:rsidTr="008326C1">
        <w:trPr>
          <w:trHeight w:val="315"/>
        </w:trPr>
        <w:tc>
          <w:tcPr>
            <w:tcW w:w="1011"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C(9)-C(8)-C(7)</w:t>
            </w:r>
          </w:p>
        </w:tc>
        <w:tc>
          <w:tcPr>
            <w:tcW w:w="47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119.74</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C(8)-C(7)-C(6)</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119.79</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C(14)-C(13)-C(7)</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119.80</w:t>
            </w:r>
          </w:p>
        </w:tc>
        <w:tc>
          <w:tcPr>
            <w:tcW w:w="72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118.3-122.1</w:t>
            </w:r>
          </w:p>
        </w:tc>
      </w:tr>
      <w:tr w:rsidR="00911AC9" w:rsidRPr="00911AC9" w:rsidTr="008326C1">
        <w:trPr>
          <w:trHeight w:val="315"/>
        </w:trPr>
        <w:tc>
          <w:tcPr>
            <w:tcW w:w="1011"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N(12)-C(7)-C(8)</w:t>
            </w:r>
          </w:p>
        </w:tc>
        <w:tc>
          <w:tcPr>
            <w:tcW w:w="47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120.61</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N(11)-C(6)-C(7)</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120.50</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N(17)-C(7)-C(13)</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120.51</w:t>
            </w:r>
          </w:p>
        </w:tc>
        <w:tc>
          <w:tcPr>
            <w:tcW w:w="72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122.2</w:t>
            </w:r>
          </w:p>
        </w:tc>
      </w:tr>
      <w:tr w:rsidR="00911AC9" w:rsidRPr="00911AC9" w:rsidTr="008326C1">
        <w:trPr>
          <w:trHeight w:val="315"/>
        </w:trPr>
        <w:tc>
          <w:tcPr>
            <w:tcW w:w="1011"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S(3)-C(2)-C(1)</w:t>
            </w:r>
          </w:p>
        </w:tc>
        <w:tc>
          <w:tcPr>
            <w:tcW w:w="47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110.21</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S(3)-C(2)-C(1)</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110.04</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S(4)-C(3)-C(2)</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110.07</w:t>
            </w:r>
          </w:p>
        </w:tc>
        <w:tc>
          <w:tcPr>
            <w:tcW w:w="72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110.2-110.9</w:t>
            </w:r>
          </w:p>
        </w:tc>
      </w:tr>
      <w:tr w:rsidR="00911AC9" w:rsidRPr="00911AC9" w:rsidTr="008326C1">
        <w:trPr>
          <w:trHeight w:val="315"/>
        </w:trPr>
        <w:tc>
          <w:tcPr>
            <w:tcW w:w="1011"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C(5)-C(4)-S(3)</w:t>
            </w:r>
          </w:p>
        </w:tc>
        <w:tc>
          <w:tcPr>
            <w:tcW w:w="47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110.43</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C(5)-C(4)-S(3)</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110.13</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S(4)-C(5)-C(1)</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110.16</w:t>
            </w:r>
          </w:p>
        </w:tc>
        <w:tc>
          <w:tcPr>
            <w:tcW w:w="72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110.2-110.9</w:t>
            </w:r>
          </w:p>
        </w:tc>
      </w:tr>
      <w:tr w:rsidR="00911AC9" w:rsidRPr="00911AC9" w:rsidTr="008326C1">
        <w:trPr>
          <w:trHeight w:val="315"/>
        </w:trPr>
        <w:tc>
          <w:tcPr>
            <w:tcW w:w="1011"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C(4)-S(3)-C(2)</w:t>
            </w:r>
          </w:p>
        </w:tc>
        <w:tc>
          <w:tcPr>
            <w:tcW w:w="47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92.01</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C(4)-S(3)-C(2)</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92.14</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C(5)-S(4)-C(3)</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92.12</w:t>
            </w:r>
          </w:p>
        </w:tc>
        <w:tc>
          <w:tcPr>
            <w:tcW w:w="72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92.8</w:t>
            </w:r>
          </w:p>
        </w:tc>
      </w:tr>
      <w:tr w:rsidR="00911AC9" w:rsidRPr="00911AC9" w:rsidTr="008326C1">
        <w:trPr>
          <w:trHeight w:val="315"/>
        </w:trPr>
        <w:tc>
          <w:tcPr>
            <w:tcW w:w="1011"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C(5)-C(1)-C(2)</w:t>
            </w:r>
          </w:p>
        </w:tc>
        <w:tc>
          <w:tcPr>
            <w:tcW w:w="47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113.53</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C(5)-C(1)-C(2)</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113.70</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C(3)-C(2)-C(1)</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113.66</w:t>
            </w:r>
          </w:p>
        </w:tc>
        <w:tc>
          <w:tcPr>
            <w:tcW w:w="72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112.6-113.4</w:t>
            </w:r>
          </w:p>
        </w:tc>
      </w:tr>
      <w:tr w:rsidR="00911AC9" w:rsidRPr="00911AC9" w:rsidTr="008326C1">
        <w:trPr>
          <w:trHeight w:val="315"/>
        </w:trPr>
        <w:tc>
          <w:tcPr>
            <w:tcW w:w="1011"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C(4)-C(5)-C(1)</w:t>
            </w:r>
          </w:p>
        </w:tc>
        <w:tc>
          <w:tcPr>
            <w:tcW w:w="47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113.82</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C(4)-C(5)-C(1)</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113.99</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C(5)-C(1)-C(2)</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113.99</w:t>
            </w:r>
          </w:p>
        </w:tc>
        <w:tc>
          <w:tcPr>
            <w:tcW w:w="72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112.6-113.4</w:t>
            </w:r>
          </w:p>
        </w:tc>
      </w:tr>
      <w:tr w:rsidR="00911AC9" w:rsidRPr="00911AC9" w:rsidTr="008326C1">
        <w:trPr>
          <w:trHeight w:val="315"/>
        </w:trPr>
        <w:tc>
          <w:tcPr>
            <w:tcW w:w="1011"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C(16)-C(17)-C(6)</w:t>
            </w:r>
          </w:p>
        </w:tc>
        <w:tc>
          <w:tcPr>
            <w:tcW w:w="47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120.54</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C(17)-C(18)-C(13)</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121.66</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C(11)-C(12)-C(6)</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121.53</w:t>
            </w:r>
          </w:p>
        </w:tc>
        <w:tc>
          <w:tcPr>
            <w:tcW w:w="72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120.0-119.9</w:t>
            </w:r>
          </w:p>
        </w:tc>
      </w:tr>
      <w:tr w:rsidR="00911AC9" w:rsidRPr="00911AC9" w:rsidTr="008326C1">
        <w:trPr>
          <w:trHeight w:val="315"/>
        </w:trPr>
        <w:tc>
          <w:tcPr>
            <w:tcW w:w="1011"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C(17)-C(16)-C(15)</w:t>
            </w:r>
          </w:p>
        </w:tc>
        <w:tc>
          <w:tcPr>
            <w:tcW w:w="47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120.25</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C(18)-C(17)-C(16)</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119.78</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C(12)-C(11)-C(10)</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119.43</w:t>
            </w:r>
          </w:p>
        </w:tc>
        <w:tc>
          <w:tcPr>
            <w:tcW w:w="72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120.0-119.9</w:t>
            </w:r>
          </w:p>
        </w:tc>
      </w:tr>
      <w:tr w:rsidR="00911AC9" w:rsidRPr="00911AC9" w:rsidTr="008326C1">
        <w:trPr>
          <w:trHeight w:val="315"/>
        </w:trPr>
        <w:tc>
          <w:tcPr>
            <w:tcW w:w="1011"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C(16)-C(15)-C(14)</w:t>
            </w:r>
          </w:p>
        </w:tc>
        <w:tc>
          <w:tcPr>
            <w:tcW w:w="47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119.78</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C(17)-C(16)-C(15)</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119.37</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C(11)-C(10)-C(9)</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118.70</w:t>
            </w:r>
          </w:p>
        </w:tc>
        <w:tc>
          <w:tcPr>
            <w:tcW w:w="72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120.0-119.9</w:t>
            </w:r>
          </w:p>
        </w:tc>
      </w:tr>
      <w:tr w:rsidR="00911AC9" w:rsidRPr="00911AC9" w:rsidTr="008326C1">
        <w:trPr>
          <w:trHeight w:val="315"/>
        </w:trPr>
        <w:tc>
          <w:tcPr>
            <w:tcW w:w="1011"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C(15)-C(14)-C(13)</w:t>
            </w:r>
          </w:p>
        </w:tc>
        <w:tc>
          <w:tcPr>
            <w:tcW w:w="47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120.18</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C(16)-C(15)-C(14)</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120.27</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C(10)-C(9)-C(8)</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121.56</w:t>
            </w:r>
          </w:p>
        </w:tc>
        <w:tc>
          <w:tcPr>
            <w:tcW w:w="72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120.0-119.9</w:t>
            </w:r>
          </w:p>
        </w:tc>
      </w:tr>
      <w:tr w:rsidR="00911AC9" w:rsidRPr="00911AC9" w:rsidTr="008326C1">
        <w:trPr>
          <w:trHeight w:val="315"/>
        </w:trPr>
        <w:tc>
          <w:tcPr>
            <w:tcW w:w="1011"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C(14)-C(13)-C(6)</w:t>
            </w:r>
          </w:p>
        </w:tc>
        <w:tc>
          <w:tcPr>
            <w:tcW w:w="47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120.63</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C(15)-C(14)-C(13)</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121.35</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C(9)-C(8)-C(6)</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120.37</w:t>
            </w:r>
          </w:p>
        </w:tc>
        <w:tc>
          <w:tcPr>
            <w:tcW w:w="72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120.0-119.9</w:t>
            </w:r>
          </w:p>
        </w:tc>
      </w:tr>
      <w:tr w:rsidR="00911AC9" w:rsidRPr="00911AC9" w:rsidTr="008326C1">
        <w:trPr>
          <w:trHeight w:val="315"/>
        </w:trPr>
        <w:tc>
          <w:tcPr>
            <w:tcW w:w="1011"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C(17)-C(6)-C(13)</w:t>
            </w:r>
          </w:p>
        </w:tc>
        <w:tc>
          <w:tcPr>
            <w:tcW w:w="47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118.61</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C(18)-C(13)-C(14)</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117.58</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C(12)-C(6)-C(8)</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118.38</w:t>
            </w:r>
          </w:p>
        </w:tc>
        <w:tc>
          <w:tcPr>
            <w:tcW w:w="72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120.0-119.9</w:t>
            </w:r>
          </w:p>
        </w:tc>
      </w:tr>
      <w:tr w:rsidR="00911AC9" w:rsidRPr="00911AC9" w:rsidTr="008326C1">
        <w:trPr>
          <w:trHeight w:val="315"/>
        </w:trPr>
        <w:tc>
          <w:tcPr>
            <w:tcW w:w="1011"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p>
        </w:tc>
        <w:tc>
          <w:tcPr>
            <w:tcW w:w="47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sz w:val="20"/>
                <w:szCs w:val="20"/>
              </w:rPr>
            </w:pP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O(21)-C(16)-C(17)</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124.79</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O(21)-C(11)-C(12)</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124.09</w:t>
            </w:r>
          </w:p>
        </w:tc>
        <w:tc>
          <w:tcPr>
            <w:tcW w:w="72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125.2</w:t>
            </w:r>
          </w:p>
        </w:tc>
      </w:tr>
      <w:tr w:rsidR="00911AC9" w:rsidRPr="00911AC9" w:rsidTr="008326C1">
        <w:trPr>
          <w:trHeight w:val="315"/>
        </w:trPr>
        <w:tc>
          <w:tcPr>
            <w:tcW w:w="1011"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p>
        </w:tc>
        <w:tc>
          <w:tcPr>
            <w:tcW w:w="47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sz w:val="20"/>
                <w:szCs w:val="20"/>
              </w:rPr>
            </w:pP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O(21)-C(16)-C(15)</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115.83</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O(21)-C(11)-C(10)</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116.45</w:t>
            </w:r>
          </w:p>
        </w:tc>
        <w:tc>
          <w:tcPr>
            <w:tcW w:w="72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115.4</w:t>
            </w:r>
          </w:p>
        </w:tc>
      </w:tr>
      <w:tr w:rsidR="00911AC9" w:rsidRPr="00911AC9" w:rsidTr="008326C1">
        <w:trPr>
          <w:trHeight w:val="315"/>
        </w:trPr>
        <w:tc>
          <w:tcPr>
            <w:tcW w:w="1011"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p>
        </w:tc>
        <w:tc>
          <w:tcPr>
            <w:tcW w:w="47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sz w:val="20"/>
                <w:szCs w:val="20"/>
              </w:rPr>
            </w:pP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C(22)-O(21)-C(16)</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119.42</w:t>
            </w: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C(22)-O(21)-C(11)</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119.13</w:t>
            </w:r>
          </w:p>
        </w:tc>
        <w:tc>
          <w:tcPr>
            <w:tcW w:w="72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117.7</w:t>
            </w:r>
          </w:p>
        </w:tc>
      </w:tr>
      <w:tr w:rsidR="00911AC9" w:rsidRPr="00911AC9" w:rsidTr="008326C1">
        <w:trPr>
          <w:trHeight w:val="315"/>
        </w:trPr>
        <w:tc>
          <w:tcPr>
            <w:tcW w:w="1011"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p>
        </w:tc>
        <w:tc>
          <w:tcPr>
            <w:tcW w:w="47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sz w:val="20"/>
                <w:szCs w:val="20"/>
              </w:rPr>
            </w:pP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O(23)-C(10)-C(11)</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124.88</w:t>
            </w:r>
          </w:p>
        </w:tc>
        <w:tc>
          <w:tcPr>
            <w:tcW w:w="72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125.2</w:t>
            </w:r>
          </w:p>
        </w:tc>
      </w:tr>
      <w:tr w:rsidR="00911AC9" w:rsidRPr="00911AC9" w:rsidTr="008326C1">
        <w:trPr>
          <w:trHeight w:val="315"/>
        </w:trPr>
        <w:tc>
          <w:tcPr>
            <w:tcW w:w="1011"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p>
        </w:tc>
        <w:tc>
          <w:tcPr>
            <w:tcW w:w="47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sz w:val="20"/>
                <w:szCs w:val="20"/>
              </w:rPr>
            </w:pP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p>
        </w:tc>
        <w:tc>
          <w:tcPr>
            <w:tcW w:w="976"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O(23)-C(10)-C(9)</w:t>
            </w:r>
          </w:p>
        </w:tc>
        <w:tc>
          <w:tcPr>
            <w:tcW w:w="419"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116.31</w:t>
            </w:r>
          </w:p>
        </w:tc>
        <w:tc>
          <w:tcPr>
            <w:tcW w:w="724" w:type="pct"/>
            <w:tcBorders>
              <w:top w:val="nil"/>
              <w:left w:val="nil"/>
              <w:bottom w:val="nil"/>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115.4</w:t>
            </w:r>
          </w:p>
        </w:tc>
      </w:tr>
      <w:tr w:rsidR="00911AC9" w:rsidRPr="00911AC9" w:rsidTr="008326C1">
        <w:trPr>
          <w:trHeight w:val="315"/>
        </w:trPr>
        <w:tc>
          <w:tcPr>
            <w:tcW w:w="1011" w:type="pct"/>
            <w:tcBorders>
              <w:top w:val="nil"/>
              <w:left w:val="nil"/>
              <w:bottom w:val="single" w:sz="4" w:space="0" w:color="auto"/>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p>
        </w:tc>
        <w:tc>
          <w:tcPr>
            <w:tcW w:w="474" w:type="pct"/>
            <w:tcBorders>
              <w:top w:val="nil"/>
              <w:left w:val="nil"/>
              <w:bottom w:val="single" w:sz="4" w:space="0" w:color="auto"/>
              <w:right w:val="nil"/>
            </w:tcBorders>
            <w:shd w:val="clear" w:color="auto" w:fill="auto"/>
            <w:noWrap/>
            <w:vAlign w:val="center"/>
            <w:hideMark/>
          </w:tcPr>
          <w:p w:rsidR="00911AC9" w:rsidRPr="00911AC9" w:rsidRDefault="00911AC9" w:rsidP="00911AC9">
            <w:pPr>
              <w:spacing w:line="240" w:lineRule="auto"/>
              <w:jc w:val="center"/>
              <w:rPr>
                <w:rFonts w:eastAsia="Times New Roman"/>
                <w:sz w:val="20"/>
                <w:szCs w:val="20"/>
              </w:rPr>
            </w:pPr>
          </w:p>
        </w:tc>
        <w:tc>
          <w:tcPr>
            <w:tcW w:w="976" w:type="pct"/>
            <w:tcBorders>
              <w:top w:val="nil"/>
              <w:left w:val="nil"/>
              <w:bottom w:val="single" w:sz="4" w:space="0" w:color="auto"/>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p>
        </w:tc>
        <w:tc>
          <w:tcPr>
            <w:tcW w:w="419" w:type="pct"/>
            <w:tcBorders>
              <w:top w:val="nil"/>
              <w:left w:val="nil"/>
              <w:bottom w:val="single" w:sz="4" w:space="0" w:color="auto"/>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p>
        </w:tc>
        <w:tc>
          <w:tcPr>
            <w:tcW w:w="976" w:type="pct"/>
            <w:tcBorders>
              <w:top w:val="nil"/>
              <w:left w:val="nil"/>
              <w:bottom w:val="single" w:sz="4" w:space="0" w:color="auto"/>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C(24)-O(23)-C(10)</w:t>
            </w:r>
          </w:p>
        </w:tc>
        <w:tc>
          <w:tcPr>
            <w:tcW w:w="419" w:type="pct"/>
            <w:tcBorders>
              <w:top w:val="nil"/>
              <w:left w:val="nil"/>
              <w:bottom w:val="single" w:sz="4" w:space="0" w:color="auto"/>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121.56</w:t>
            </w:r>
          </w:p>
        </w:tc>
        <w:tc>
          <w:tcPr>
            <w:tcW w:w="724" w:type="pct"/>
            <w:tcBorders>
              <w:top w:val="nil"/>
              <w:left w:val="nil"/>
              <w:bottom w:val="single" w:sz="4" w:space="0" w:color="auto"/>
              <w:right w:val="nil"/>
            </w:tcBorders>
            <w:shd w:val="clear" w:color="auto" w:fill="auto"/>
            <w:noWrap/>
            <w:vAlign w:val="center"/>
            <w:hideMark/>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117.7</w:t>
            </w:r>
          </w:p>
        </w:tc>
      </w:tr>
      <w:tr w:rsidR="00911AC9" w:rsidRPr="00911AC9" w:rsidTr="008326C1">
        <w:trPr>
          <w:trHeight w:val="315"/>
        </w:trPr>
        <w:tc>
          <w:tcPr>
            <w:tcW w:w="1485" w:type="pct"/>
            <w:gridSpan w:val="2"/>
            <w:tcBorders>
              <w:top w:val="single" w:sz="4" w:space="0" w:color="auto"/>
              <w:left w:val="nil"/>
              <w:bottom w:val="single" w:sz="4" w:space="0" w:color="auto"/>
              <w:right w:val="nil"/>
            </w:tcBorders>
            <w:shd w:val="clear" w:color="auto" w:fill="auto"/>
            <w:noWrap/>
            <w:vAlign w:val="center"/>
          </w:tcPr>
          <w:p w:rsidR="00911AC9" w:rsidRPr="00726BD7" w:rsidRDefault="00C5279B" w:rsidP="00911AC9">
            <w:pPr>
              <w:spacing w:line="240" w:lineRule="auto"/>
              <w:jc w:val="center"/>
              <w:rPr>
                <w:rFonts w:eastAsia="Times New Roman"/>
                <w:b/>
                <w:bCs/>
                <w:sz w:val="20"/>
                <w:szCs w:val="20"/>
              </w:rPr>
            </w:pPr>
            <w:r w:rsidRPr="00726BD7">
              <w:rPr>
                <w:rFonts w:eastAsia="Times New Roman"/>
                <w:b/>
                <w:bCs/>
                <w:sz w:val="20"/>
                <w:szCs w:val="20"/>
              </w:rPr>
              <w:t>5</w:t>
            </w:r>
            <w:r w:rsidR="00911AC9" w:rsidRPr="00726BD7">
              <w:rPr>
                <w:rFonts w:eastAsia="Times New Roman"/>
                <w:b/>
                <w:bCs/>
                <w:sz w:val="20"/>
                <w:szCs w:val="20"/>
              </w:rPr>
              <w:t>d</w:t>
            </w:r>
          </w:p>
        </w:tc>
        <w:tc>
          <w:tcPr>
            <w:tcW w:w="1395" w:type="pct"/>
            <w:gridSpan w:val="2"/>
            <w:tcBorders>
              <w:top w:val="single" w:sz="4" w:space="0" w:color="auto"/>
              <w:left w:val="nil"/>
              <w:bottom w:val="single" w:sz="4" w:space="0" w:color="auto"/>
              <w:right w:val="nil"/>
            </w:tcBorders>
            <w:shd w:val="clear" w:color="auto" w:fill="auto"/>
            <w:noWrap/>
            <w:vAlign w:val="center"/>
          </w:tcPr>
          <w:p w:rsidR="00911AC9" w:rsidRPr="00726BD7" w:rsidRDefault="00C5279B" w:rsidP="00911AC9">
            <w:pPr>
              <w:spacing w:line="240" w:lineRule="auto"/>
              <w:jc w:val="center"/>
              <w:rPr>
                <w:rFonts w:eastAsia="Times New Roman"/>
                <w:b/>
                <w:bCs/>
                <w:sz w:val="20"/>
                <w:szCs w:val="20"/>
              </w:rPr>
            </w:pPr>
            <w:r w:rsidRPr="00726BD7">
              <w:rPr>
                <w:rFonts w:eastAsia="Times New Roman"/>
                <w:b/>
                <w:bCs/>
                <w:sz w:val="20"/>
                <w:szCs w:val="20"/>
              </w:rPr>
              <w:t>5</w:t>
            </w:r>
            <w:r w:rsidR="00911AC9" w:rsidRPr="00726BD7">
              <w:rPr>
                <w:rFonts w:eastAsia="Times New Roman"/>
                <w:b/>
                <w:bCs/>
                <w:sz w:val="20"/>
                <w:szCs w:val="20"/>
              </w:rPr>
              <w:t>e</w:t>
            </w:r>
          </w:p>
        </w:tc>
        <w:tc>
          <w:tcPr>
            <w:tcW w:w="976" w:type="pct"/>
            <w:tcBorders>
              <w:top w:val="single" w:sz="4" w:space="0" w:color="auto"/>
              <w:left w:val="nil"/>
              <w:bottom w:val="single" w:sz="4" w:space="0" w:color="auto"/>
              <w:right w:val="nil"/>
            </w:tcBorders>
            <w:shd w:val="clear" w:color="auto" w:fill="auto"/>
            <w:noWrap/>
            <w:vAlign w:val="center"/>
          </w:tcPr>
          <w:p w:rsidR="00911AC9" w:rsidRPr="00911AC9" w:rsidRDefault="00911AC9" w:rsidP="00911AC9">
            <w:pPr>
              <w:spacing w:line="240" w:lineRule="auto"/>
              <w:jc w:val="center"/>
              <w:rPr>
                <w:rFonts w:eastAsia="Times New Roman"/>
                <w:b/>
                <w:bCs/>
                <w:color w:val="000000"/>
                <w:sz w:val="20"/>
                <w:szCs w:val="20"/>
              </w:rPr>
            </w:pPr>
          </w:p>
        </w:tc>
        <w:tc>
          <w:tcPr>
            <w:tcW w:w="419" w:type="pct"/>
            <w:tcBorders>
              <w:top w:val="single" w:sz="4" w:space="0" w:color="auto"/>
              <w:left w:val="nil"/>
              <w:bottom w:val="single" w:sz="4" w:space="0" w:color="auto"/>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724" w:type="pct"/>
            <w:tcBorders>
              <w:top w:val="single" w:sz="4" w:space="0" w:color="auto"/>
              <w:left w:val="nil"/>
              <w:bottom w:val="single" w:sz="4" w:space="0" w:color="auto"/>
              <w:right w:val="nil"/>
            </w:tcBorders>
            <w:shd w:val="clear" w:color="auto" w:fill="auto"/>
            <w:noWrap/>
            <w:vAlign w:val="center"/>
          </w:tcPr>
          <w:p w:rsidR="00911AC9" w:rsidRPr="00911AC9" w:rsidRDefault="00911AC9" w:rsidP="00911AC9">
            <w:pPr>
              <w:spacing w:line="240" w:lineRule="auto"/>
              <w:jc w:val="center"/>
              <w:rPr>
                <w:rFonts w:eastAsia="Times New Roman"/>
                <w:b/>
                <w:bCs/>
                <w:color w:val="000000"/>
                <w:sz w:val="20"/>
                <w:szCs w:val="20"/>
              </w:rPr>
            </w:pPr>
            <w:r w:rsidRPr="00911AC9">
              <w:rPr>
                <w:rFonts w:eastAsia="Times New Roman"/>
                <w:b/>
                <w:bCs/>
                <w:color w:val="000000"/>
                <w:sz w:val="20"/>
                <w:szCs w:val="20"/>
              </w:rPr>
              <w:t>X-ray value*</w:t>
            </w:r>
          </w:p>
        </w:tc>
      </w:tr>
      <w:tr w:rsidR="00911AC9" w:rsidRPr="00911AC9" w:rsidTr="008326C1">
        <w:trPr>
          <w:trHeight w:val="315"/>
        </w:trPr>
        <w:tc>
          <w:tcPr>
            <w:tcW w:w="1011" w:type="pct"/>
            <w:tcBorders>
              <w:top w:val="single" w:sz="4" w:space="0" w:color="auto"/>
              <w:left w:val="nil"/>
              <w:bottom w:val="single" w:sz="4" w:space="0" w:color="auto"/>
              <w:right w:val="nil"/>
            </w:tcBorders>
            <w:shd w:val="clear" w:color="auto" w:fill="auto"/>
            <w:noWrap/>
            <w:vAlign w:val="center"/>
          </w:tcPr>
          <w:p w:rsidR="00911AC9" w:rsidRPr="00911AC9" w:rsidRDefault="00911AC9" w:rsidP="00911AC9">
            <w:pPr>
              <w:spacing w:line="240" w:lineRule="auto"/>
              <w:jc w:val="center"/>
              <w:rPr>
                <w:rFonts w:eastAsia="Times New Roman"/>
                <w:b/>
                <w:bCs/>
                <w:color w:val="000000"/>
                <w:sz w:val="20"/>
                <w:szCs w:val="20"/>
              </w:rPr>
            </w:pPr>
            <w:r w:rsidRPr="00911AC9">
              <w:rPr>
                <w:rFonts w:eastAsia="Times New Roman"/>
                <w:b/>
                <w:bCs/>
                <w:color w:val="000000"/>
                <w:sz w:val="20"/>
                <w:szCs w:val="20"/>
              </w:rPr>
              <w:t>Angle</w:t>
            </w:r>
          </w:p>
        </w:tc>
        <w:tc>
          <w:tcPr>
            <w:tcW w:w="474" w:type="pct"/>
            <w:tcBorders>
              <w:top w:val="single" w:sz="4" w:space="0" w:color="auto"/>
              <w:left w:val="nil"/>
              <w:bottom w:val="single" w:sz="4" w:space="0" w:color="auto"/>
              <w:right w:val="nil"/>
            </w:tcBorders>
            <w:shd w:val="clear" w:color="auto" w:fill="auto"/>
            <w:noWrap/>
            <w:vAlign w:val="center"/>
          </w:tcPr>
          <w:p w:rsidR="00911AC9" w:rsidRPr="00911AC9" w:rsidRDefault="00911AC9" w:rsidP="00911AC9">
            <w:pPr>
              <w:spacing w:line="240" w:lineRule="auto"/>
              <w:jc w:val="center"/>
              <w:rPr>
                <w:rFonts w:eastAsia="Times New Roman"/>
                <w:b/>
                <w:bCs/>
                <w:color w:val="000000"/>
                <w:sz w:val="20"/>
                <w:szCs w:val="20"/>
              </w:rPr>
            </w:pPr>
            <w:r w:rsidRPr="00911AC9">
              <w:rPr>
                <w:rFonts w:eastAsia="Times New Roman"/>
                <w:b/>
                <w:bCs/>
                <w:color w:val="000000"/>
                <w:sz w:val="20"/>
                <w:szCs w:val="20"/>
              </w:rPr>
              <w:t>°</w:t>
            </w:r>
          </w:p>
        </w:tc>
        <w:tc>
          <w:tcPr>
            <w:tcW w:w="976" w:type="pct"/>
            <w:tcBorders>
              <w:top w:val="single" w:sz="4" w:space="0" w:color="auto"/>
              <w:left w:val="nil"/>
              <w:bottom w:val="single" w:sz="4" w:space="0" w:color="auto"/>
              <w:right w:val="nil"/>
            </w:tcBorders>
            <w:shd w:val="clear" w:color="auto" w:fill="auto"/>
            <w:noWrap/>
            <w:vAlign w:val="center"/>
          </w:tcPr>
          <w:p w:rsidR="00911AC9" w:rsidRPr="00911AC9" w:rsidRDefault="00911AC9" w:rsidP="00911AC9">
            <w:pPr>
              <w:spacing w:line="240" w:lineRule="auto"/>
              <w:jc w:val="center"/>
              <w:rPr>
                <w:rFonts w:eastAsia="Times New Roman"/>
                <w:b/>
                <w:bCs/>
                <w:color w:val="000000"/>
                <w:sz w:val="20"/>
                <w:szCs w:val="20"/>
              </w:rPr>
            </w:pPr>
            <w:r w:rsidRPr="00911AC9">
              <w:rPr>
                <w:rFonts w:eastAsia="Times New Roman"/>
                <w:b/>
                <w:bCs/>
                <w:color w:val="000000"/>
                <w:sz w:val="20"/>
                <w:szCs w:val="20"/>
              </w:rPr>
              <w:t>Angle</w:t>
            </w:r>
          </w:p>
        </w:tc>
        <w:tc>
          <w:tcPr>
            <w:tcW w:w="419" w:type="pct"/>
            <w:tcBorders>
              <w:top w:val="single" w:sz="4" w:space="0" w:color="auto"/>
              <w:left w:val="nil"/>
              <w:bottom w:val="single" w:sz="4" w:space="0" w:color="auto"/>
              <w:right w:val="nil"/>
            </w:tcBorders>
            <w:shd w:val="clear" w:color="auto" w:fill="auto"/>
            <w:noWrap/>
            <w:vAlign w:val="center"/>
          </w:tcPr>
          <w:p w:rsidR="00911AC9" w:rsidRPr="00911AC9" w:rsidRDefault="00911AC9" w:rsidP="00911AC9">
            <w:pPr>
              <w:spacing w:line="240" w:lineRule="auto"/>
              <w:jc w:val="center"/>
              <w:rPr>
                <w:rFonts w:eastAsia="Times New Roman"/>
                <w:b/>
                <w:bCs/>
                <w:color w:val="000000"/>
                <w:sz w:val="20"/>
                <w:szCs w:val="20"/>
              </w:rPr>
            </w:pPr>
            <w:r w:rsidRPr="00911AC9">
              <w:rPr>
                <w:rFonts w:eastAsia="Times New Roman"/>
                <w:b/>
                <w:bCs/>
                <w:color w:val="000000"/>
                <w:sz w:val="20"/>
                <w:szCs w:val="20"/>
              </w:rPr>
              <w:t>°</w:t>
            </w:r>
          </w:p>
        </w:tc>
        <w:tc>
          <w:tcPr>
            <w:tcW w:w="976" w:type="pct"/>
            <w:tcBorders>
              <w:top w:val="single" w:sz="4" w:space="0" w:color="auto"/>
              <w:left w:val="nil"/>
              <w:bottom w:val="single" w:sz="4" w:space="0" w:color="auto"/>
              <w:right w:val="nil"/>
            </w:tcBorders>
            <w:shd w:val="clear" w:color="auto" w:fill="auto"/>
            <w:noWrap/>
            <w:vAlign w:val="center"/>
          </w:tcPr>
          <w:p w:rsidR="00911AC9" w:rsidRPr="00911AC9" w:rsidRDefault="00911AC9" w:rsidP="00911AC9">
            <w:pPr>
              <w:spacing w:line="240" w:lineRule="auto"/>
              <w:jc w:val="center"/>
              <w:rPr>
                <w:rFonts w:eastAsia="Times New Roman"/>
                <w:b/>
                <w:bCs/>
                <w:color w:val="000000"/>
                <w:sz w:val="20"/>
                <w:szCs w:val="20"/>
              </w:rPr>
            </w:pPr>
          </w:p>
        </w:tc>
        <w:tc>
          <w:tcPr>
            <w:tcW w:w="419" w:type="pct"/>
            <w:tcBorders>
              <w:top w:val="single" w:sz="4" w:space="0" w:color="auto"/>
              <w:left w:val="nil"/>
              <w:bottom w:val="single" w:sz="4" w:space="0" w:color="auto"/>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724" w:type="pct"/>
            <w:tcBorders>
              <w:top w:val="single" w:sz="4" w:space="0" w:color="auto"/>
              <w:left w:val="nil"/>
              <w:bottom w:val="single" w:sz="4" w:space="0" w:color="auto"/>
              <w:right w:val="nil"/>
            </w:tcBorders>
            <w:shd w:val="clear" w:color="auto" w:fill="auto"/>
            <w:noWrap/>
            <w:vAlign w:val="center"/>
          </w:tcPr>
          <w:p w:rsidR="00911AC9" w:rsidRPr="00911AC9" w:rsidRDefault="00911AC9" w:rsidP="00911AC9">
            <w:pPr>
              <w:spacing w:line="240" w:lineRule="auto"/>
              <w:jc w:val="center"/>
              <w:rPr>
                <w:rFonts w:eastAsia="Times New Roman"/>
                <w:b/>
                <w:bCs/>
                <w:color w:val="000000"/>
                <w:sz w:val="20"/>
                <w:szCs w:val="20"/>
              </w:rPr>
            </w:pPr>
            <w:r w:rsidRPr="00911AC9">
              <w:rPr>
                <w:rFonts w:eastAsia="Times New Roman"/>
                <w:b/>
                <w:bCs/>
                <w:color w:val="000000"/>
                <w:sz w:val="20"/>
                <w:szCs w:val="20"/>
              </w:rPr>
              <w:t>°</w:t>
            </w:r>
          </w:p>
        </w:tc>
      </w:tr>
      <w:tr w:rsidR="00911AC9" w:rsidRPr="00911AC9" w:rsidTr="008326C1">
        <w:trPr>
          <w:trHeight w:val="315"/>
        </w:trPr>
        <w:tc>
          <w:tcPr>
            <w:tcW w:w="1011" w:type="pct"/>
            <w:tcBorders>
              <w:top w:val="single" w:sz="4" w:space="0" w:color="auto"/>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H(36)-N(20)-H(35)</w:t>
            </w:r>
          </w:p>
        </w:tc>
        <w:tc>
          <w:tcPr>
            <w:tcW w:w="474" w:type="pct"/>
            <w:tcBorders>
              <w:top w:val="single" w:sz="4" w:space="0" w:color="auto"/>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116.72</w:t>
            </w:r>
          </w:p>
        </w:tc>
        <w:tc>
          <w:tcPr>
            <w:tcW w:w="976" w:type="pct"/>
            <w:tcBorders>
              <w:top w:val="single" w:sz="4" w:space="0" w:color="auto"/>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H(37)-N(20)-H(36)</w:t>
            </w:r>
          </w:p>
        </w:tc>
        <w:tc>
          <w:tcPr>
            <w:tcW w:w="419" w:type="pct"/>
            <w:tcBorders>
              <w:top w:val="single" w:sz="4" w:space="0" w:color="auto"/>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116.78</w:t>
            </w:r>
          </w:p>
        </w:tc>
        <w:tc>
          <w:tcPr>
            <w:tcW w:w="976" w:type="pct"/>
            <w:tcBorders>
              <w:top w:val="single" w:sz="4" w:space="0" w:color="auto"/>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p>
        </w:tc>
        <w:tc>
          <w:tcPr>
            <w:tcW w:w="419" w:type="pct"/>
            <w:tcBorders>
              <w:top w:val="single" w:sz="4" w:space="0" w:color="auto"/>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724" w:type="pct"/>
            <w:tcBorders>
              <w:top w:val="single" w:sz="4" w:space="0" w:color="auto"/>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120.7</w:t>
            </w:r>
          </w:p>
        </w:tc>
      </w:tr>
      <w:tr w:rsidR="00911AC9" w:rsidRPr="00911AC9" w:rsidTr="008326C1">
        <w:trPr>
          <w:trHeight w:val="315"/>
        </w:trPr>
        <w:tc>
          <w:tcPr>
            <w:tcW w:w="1011"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H(36)-N(20)-C(18)</w:t>
            </w:r>
          </w:p>
        </w:tc>
        <w:tc>
          <w:tcPr>
            <w:tcW w:w="47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121.27</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H(37)-N(20)-C(18)</w:t>
            </w: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121.23</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72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119.1-120.2</w:t>
            </w:r>
          </w:p>
        </w:tc>
      </w:tr>
      <w:tr w:rsidR="00911AC9" w:rsidRPr="00911AC9" w:rsidTr="008326C1">
        <w:trPr>
          <w:trHeight w:val="315"/>
        </w:trPr>
        <w:tc>
          <w:tcPr>
            <w:tcW w:w="1011"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H(35)-N(20)-C(18)</w:t>
            </w:r>
          </w:p>
        </w:tc>
        <w:tc>
          <w:tcPr>
            <w:tcW w:w="47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122.01</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H(36)-N(20)-C(18)</w:t>
            </w: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121.99</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72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119.1-120.2</w:t>
            </w:r>
          </w:p>
        </w:tc>
      </w:tr>
      <w:tr w:rsidR="00911AC9" w:rsidRPr="00911AC9" w:rsidTr="008326C1">
        <w:trPr>
          <w:trHeight w:val="315"/>
        </w:trPr>
        <w:tc>
          <w:tcPr>
            <w:tcW w:w="1011"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H(34)-N(19)-H(33)</w:t>
            </w:r>
          </w:p>
        </w:tc>
        <w:tc>
          <w:tcPr>
            <w:tcW w:w="47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116.71</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H(35)-N(19)-H(34)</w:t>
            </w: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116.77</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72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116.6</w:t>
            </w:r>
          </w:p>
        </w:tc>
      </w:tr>
      <w:tr w:rsidR="00911AC9" w:rsidRPr="00911AC9" w:rsidTr="008326C1">
        <w:trPr>
          <w:trHeight w:val="315"/>
        </w:trPr>
        <w:tc>
          <w:tcPr>
            <w:tcW w:w="1011"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H(34)-N(19)-C(18)</w:t>
            </w:r>
          </w:p>
        </w:tc>
        <w:tc>
          <w:tcPr>
            <w:tcW w:w="47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121.40</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H(35)-N(19)-C(18)</w:t>
            </w: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121.37</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72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119.5-122.4</w:t>
            </w:r>
          </w:p>
        </w:tc>
      </w:tr>
      <w:tr w:rsidR="00911AC9" w:rsidRPr="00911AC9" w:rsidTr="008326C1">
        <w:trPr>
          <w:trHeight w:val="315"/>
        </w:trPr>
        <w:tc>
          <w:tcPr>
            <w:tcW w:w="1011"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H(33)-N(19)-C(18)</w:t>
            </w:r>
          </w:p>
        </w:tc>
        <w:tc>
          <w:tcPr>
            <w:tcW w:w="47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121.90</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H(34)-N(19)-C(18)</w:t>
            </w: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121.86</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72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119.5-122.4</w:t>
            </w:r>
          </w:p>
        </w:tc>
      </w:tr>
      <w:tr w:rsidR="00911AC9" w:rsidRPr="00911AC9" w:rsidTr="008326C1">
        <w:trPr>
          <w:trHeight w:val="315"/>
        </w:trPr>
        <w:tc>
          <w:tcPr>
            <w:tcW w:w="1011"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N(20)-C(18)-N(19)</w:t>
            </w:r>
          </w:p>
        </w:tc>
        <w:tc>
          <w:tcPr>
            <w:tcW w:w="47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117.32</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N(20)-C(18)-N(19)</w:t>
            </w: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117.08</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72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118.8</w:t>
            </w:r>
          </w:p>
        </w:tc>
      </w:tr>
      <w:tr w:rsidR="00911AC9" w:rsidRPr="00911AC9" w:rsidTr="008326C1">
        <w:trPr>
          <w:trHeight w:val="315"/>
        </w:trPr>
        <w:tc>
          <w:tcPr>
            <w:tcW w:w="1011"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N(20)-C(18)-C(15)</w:t>
            </w:r>
          </w:p>
        </w:tc>
        <w:tc>
          <w:tcPr>
            <w:tcW w:w="47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121.10</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N(20)-C(18)-C(15)</w:t>
            </w: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121.20</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72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120.2</w:t>
            </w:r>
          </w:p>
        </w:tc>
      </w:tr>
      <w:tr w:rsidR="00911AC9" w:rsidRPr="00911AC9" w:rsidTr="008326C1">
        <w:trPr>
          <w:trHeight w:val="315"/>
        </w:trPr>
        <w:tc>
          <w:tcPr>
            <w:tcW w:w="1011"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N(19)-C(18)-C(15)</w:t>
            </w:r>
          </w:p>
        </w:tc>
        <w:tc>
          <w:tcPr>
            <w:tcW w:w="47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121.58</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N(19)-C(18)-C(15)</w:t>
            </w: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121.72</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72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120.2</w:t>
            </w:r>
          </w:p>
        </w:tc>
      </w:tr>
      <w:tr w:rsidR="00911AC9" w:rsidRPr="00911AC9" w:rsidTr="008326C1">
        <w:trPr>
          <w:trHeight w:val="315"/>
        </w:trPr>
        <w:tc>
          <w:tcPr>
            <w:tcW w:w="1011"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C(18)-C(15)-C(16)</w:t>
            </w:r>
          </w:p>
        </w:tc>
        <w:tc>
          <w:tcPr>
            <w:tcW w:w="47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121.69</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C(18)-C(15)-C(16)</w:t>
            </w: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121.76</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72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p>
        </w:tc>
      </w:tr>
      <w:tr w:rsidR="00911AC9" w:rsidRPr="00911AC9" w:rsidTr="008326C1">
        <w:trPr>
          <w:trHeight w:val="315"/>
        </w:trPr>
        <w:tc>
          <w:tcPr>
            <w:tcW w:w="1011"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C(18)-C(15)-C(14)</w:t>
            </w:r>
          </w:p>
        </w:tc>
        <w:tc>
          <w:tcPr>
            <w:tcW w:w="47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122.52</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C(18)-C(15)-C(14)</w:t>
            </w: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122.59</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72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p>
        </w:tc>
      </w:tr>
      <w:tr w:rsidR="00911AC9" w:rsidRPr="00911AC9" w:rsidTr="008326C1">
        <w:trPr>
          <w:trHeight w:val="315"/>
        </w:trPr>
        <w:tc>
          <w:tcPr>
            <w:tcW w:w="1011"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N(17)-C(7)-C(2)</w:t>
            </w:r>
          </w:p>
        </w:tc>
        <w:tc>
          <w:tcPr>
            <w:tcW w:w="47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116.68</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N(17)-C(7)-C(2)</w:t>
            </w: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116.76</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72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117.8</w:t>
            </w:r>
          </w:p>
        </w:tc>
      </w:tr>
      <w:tr w:rsidR="00911AC9" w:rsidRPr="00911AC9" w:rsidTr="008326C1">
        <w:trPr>
          <w:trHeight w:val="315"/>
        </w:trPr>
        <w:tc>
          <w:tcPr>
            <w:tcW w:w="1011"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C(13)-C(7)-C(2)</w:t>
            </w:r>
          </w:p>
        </w:tc>
        <w:tc>
          <w:tcPr>
            <w:tcW w:w="47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122.99</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C(13)-C(7)-C(2)</w:t>
            </w: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123.02</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72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123.2</w:t>
            </w:r>
          </w:p>
        </w:tc>
      </w:tr>
      <w:tr w:rsidR="00911AC9" w:rsidRPr="00911AC9" w:rsidTr="008326C1">
        <w:trPr>
          <w:trHeight w:val="315"/>
        </w:trPr>
        <w:tc>
          <w:tcPr>
            <w:tcW w:w="1011"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C(7)-C(2)-S(3)</w:t>
            </w:r>
          </w:p>
        </w:tc>
        <w:tc>
          <w:tcPr>
            <w:tcW w:w="47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123.04</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C(7)-C(2)-S(3)</w:t>
            </w: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123.09</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72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118.5-121.8</w:t>
            </w:r>
          </w:p>
        </w:tc>
      </w:tr>
      <w:tr w:rsidR="00911AC9" w:rsidRPr="00911AC9" w:rsidTr="008326C1">
        <w:trPr>
          <w:trHeight w:val="315"/>
        </w:trPr>
        <w:tc>
          <w:tcPr>
            <w:tcW w:w="1011"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C(7)-C(2)-C(1)</w:t>
            </w:r>
          </w:p>
        </w:tc>
        <w:tc>
          <w:tcPr>
            <w:tcW w:w="47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126.77</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C(7)-C(2)-C(1)</w:t>
            </w: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126.86</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72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125.4-127.8</w:t>
            </w:r>
          </w:p>
        </w:tc>
      </w:tr>
      <w:tr w:rsidR="00911AC9" w:rsidRPr="00911AC9" w:rsidTr="008326C1">
        <w:trPr>
          <w:trHeight w:val="315"/>
        </w:trPr>
        <w:tc>
          <w:tcPr>
            <w:tcW w:w="1011"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C(12)-C(6)-C(4)</w:t>
            </w:r>
          </w:p>
        </w:tc>
        <w:tc>
          <w:tcPr>
            <w:tcW w:w="47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119.46</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C(12)-C(6)-C(4)</w:t>
            </w: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120.25</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72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121.1</w:t>
            </w:r>
          </w:p>
        </w:tc>
      </w:tr>
      <w:tr w:rsidR="00911AC9" w:rsidRPr="00911AC9" w:rsidTr="008326C1">
        <w:trPr>
          <w:trHeight w:val="315"/>
        </w:trPr>
        <w:tc>
          <w:tcPr>
            <w:tcW w:w="1011"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C(8)-C(6)-C(4)</w:t>
            </w:r>
          </w:p>
        </w:tc>
        <w:tc>
          <w:tcPr>
            <w:tcW w:w="47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120.73</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C(8)-C(6)-C(4)</w:t>
            </w: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121.48</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72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121.1</w:t>
            </w:r>
          </w:p>
        </w:tc>
      </w:tr>
      <w:tr w:rsidR="00911AC9" w:rsidRPr="00911AC9" w:rsidTr="008326C1">
        <w:trPr>
          <w:trHeight w:val="315"/>
        </w:trPr>
        <w:tc>
          <w:tcPr>
            <w:tcW w:w="1011"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C(6)-C(4)-S(3)</w:t>
            </w:r>
          </w:p>
        </w:tc>
        <w:tc>
          <w:tcPr>
            <w:tcW w:w="47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121.44</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C(6)-C(4)-S(3)</w:t>
            </w: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121.49</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72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118.5-121.7</w:t>
            </w:r>
          </w:p>
        </w:tc>
      </w:tr>
      <w:tr w:rsidR="00911AC9" w:rsidRPr="00911AC9" w:rsidTr="008326C1">
        <w:trPr>
          <w:trHeight w:val="315"/>
        </w:trPr>
        <w:tc>
          <w:tcPr>
            <w:tcW w:w="1011"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C(6)-C(4)-C(5)</w:t>
            </w:r>
          </w:p>
        </w:tc>
        <w:tc>
          <w:tcPr>
            <w:tcW w:w="47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128.46</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C(6)-C(4)-C(5)</w:t>
            </w: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128.54</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72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129.5-131.2</w:t>
            </w:r>
          </w:p>
        </w:tc>
      </w:tr>
      <w:tr w:rsidR="00911AC9" w:rsidRPr="00911AC9" w:rsidTr="008326C1">
        <w:trPr>
          <w:trHeight w:val="315"/>
        </w:trPr>
        <w:tc>
          <w:tcPr>
            <w:tcW w:w="1011"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C(16)-N(17)-C(7)</w:t>
            </w:r>
          </w:p>
        </w:tc>
        <w:tc>
          <w:tcPr>
            <w:tcW w:w="47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119.21</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C(16)-N(17)-C(7)</w:t>
            </w: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119.20</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72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118.5</w:t>
            </w:r>
          </w:p>
        </w:tc>
      </w:tr>
      <w:tr w:rsidR="00911AC9" w:rsidRPr="00911AC9" w:rsidTr="008326C1">
        <w:trPr>
          <w:trHeight w:val="315"/>
        </w:trPr>
        <w:tc>
          <w:tcPr>
            <w:tcW w:w="1011"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N(17)-C(16)-C(15)</w:t>
            </w:r>
          </w:p>
        </w:tc>
        <w:tc>
          <w:tcPr>
            <w:tcW w:w="47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124.85</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N(17)-C(16)-C(15)</w:t>
            </w: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124.97</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72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122.2</w:t>
            </w:r>
          </w:p>
        </w:tc>
      </w:tr>
      <w:tr w:rsidR="00911AC9" w:rsidRPr="00911AC9" w:rsidTr="008326C1">
        <w:trPr>
          <w:trHeight w:val="315"/>
        </w:trPr>
        <w:tc>
          <w:tcPr>
            <w:tcW w:w="1011"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C(16)-C(15)-C(14)</w:t>
            </w:r>
          </w:p>
        </w:tc>
        <w:tc>
          <w:tcPr>
            <w:tcW w:w="47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115.79</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C(16)-C(15)-C(14)</w:t>
            </w: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115.66</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72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118.3-122.1</w:t>
            </w:r>
          </w:p>
        </w:tc>
      </w:tr>
      <w:tr w:rsidR="00911AC9" w:rsidRPr="00911AC9" w:rsidTr="008326C1">
        <w:trPr>
          <w:trHeight w:val="315"/>
        </w:trPr>
        <w:tc>
          <w:tcPr>
            <w:tcW w:w="1011"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C(15)-C(14)-C(13)</w:t>
            </w:r>
          </w:p>
        </w:tc>
        <w:tc>
          <w:tcPr>
            <w:tcW w:w="47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120.08</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C(15)-C(14)-C(13)</w:t>
            </w: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120.12</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72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118.3-122.1</w:t>
            </w:r>
          </w:p>
        </w:tc>
      </w:tr>
      <w:tr w:rsidR="00911AC9" w:rsidRPr="00911AC9" w:rsidTr="008326C1">
        <w:trPr>
          <w:trHeight w:val="315"/>
        </w:trPr>
        <w:tc>
          <w:tcPr>
            <w:tcW w:w="1011"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C(14)-C(13)-C(7)</w:t>
            </w:r>
          </w:p>
        </w:tc>
        <w:tc>
          <w:tcPr>
            <w:tcW w:w="47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119.75</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C(14)-C(13)-C(7)</w:t>
            </w: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119.83</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72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118.3-122.1</w:t>
            </w:r>
          </w:p>
        </w:tc>
      </w:tr>
      <w:tr w:rsidR="00911AC9" w:rsidRPr="00911AC9" w:rsidTr="008326C1">
        <w:trPr>
          <w:trHeight w:val="315"/>
        </w:trPr>
        <w:tc>
          <w:tcPr>
            <w:tcW w:w="1011"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N(17)-C(7)-C(13)</w:t>
            </w:r>
          </w:p>
        </w:tc>
        <w:tc>
          <w:tcPr>
            <w:tcW w:w="47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120.33</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N(17)-C(7)-C(13)</w:t>
            </w: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120.22</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72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122.2</w:t>
            </w:r>
          </w:p>
        </w:tc>
      </w:tr>
      <w:tr w:rsidR="00911AC9" w:rsidRPr="00911AC9" w:rsidTr="008326C1">
        <w:trPr>
          <w:trHeight w:val="315"/>
        </w:trPr>
        <w:tc>
          <w:tcPr>
            <w:tcW w:w="1011"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S(3)-C(2)-C(1)</w:t>
            </w:r>
          </w:p>
        </w:tc>
        <w:tc>
          <w:tcPr>
            <w:tcW w:w="47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110.20</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S(3)-C(2)-C(1)</w:t>
            </w: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110.05</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72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110.2-110.9</w:t>
            </w:r>
          </w:p>
        </w:tc>
      </w:tr>
      <w:tr w:rsidR="00911AC9" w:rsidRPr="00911AC9" w:rsidTr="008326C1">
        <w:trPr>
          <w:trHeight w:val="315"/>
        </w:trPr>
        <w:tc>
          <w:tcPr>
            <w:tcW w:w="1011"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C(5)-C(4)-S(3)</w:t>
            </w:r>
          </w:p>
        </w:tc>
        <w:tc>
          <w:tcPr>
            <w:tcW w:w="47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110.10</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C(5)-C(4)-S(3)</w:t>
            </w: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109.97</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72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110.2-110.9</w:t>
            </w:r>
          </w:p>
        </w:tc>
      </w:tr>
      <w:tr w:rsidR="00911AC9" w:rsidRPr="00911AC9" w:rsidTr="008326C1">
        <w:trPr>
          <w:trHeight w:val="315"/>
        </w:trPr>
        <w:tc>
          <w:tcPr>
            <w:tcW w:w="1011"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C(4)-S(3)-C(2)</w:t>
            </w:r>
          </w:p>
        </w:tc>
        <w:tc>
          <w:tcPr>
            <w:tcW w:w="47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92.15</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C(4)-S(3)-C(2)</w:t>
            </w: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92.19</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72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92.8</w:t>
            </w:r>
          </w:p>
        </w:tc>
      </w:tr>
      <w:tr w:rsidR="00911AC9" w:rsidRPr="00911AC9" w:rsidTr="008326C1">
        <w:trPr>
          <w:trHeight w:val="315"/>
        </w:trPr>
        <w:tc>
          <w:tcPr>
            <w:tcW w:w="1011"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C(5)-C(1)-C(2)</w:t>
            </w:r>
          </w:p>
        </w:tc>
        <w:tc>
          <w:tcPr>
            <w:tcW w:w="47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113.49</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C(5)-C(1)-C(2)</w:t>
            </w: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113.67</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72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112.6-113.4</w:t>
            </w:r>
          </w:p>
        </w:tc>
      </w:tr>
      <w:tr w:rsidR="00911AC9" w:rsidRPr="00911AC9" w:rsidTr="008326C1">
        <w:trPr>
          <w:trHeight w:val="315"/>
        </w:trPr>
        <w:tc>
          <w:tcPr>
            <w:tcW w:w="1011"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C(4)-C(5)-C(1)</w:t>
            </w:r>
          </w:p>
        </w:tc>
        <w:tc>
          <w:tcPr>
            <w:tcW w:w="47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114.06</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C(4)-C(5)-C(1)</w:t>
            </w: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114.13</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72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112.6-113.4</w:t>
            </w:r>
          </w:p>
        </w:tc>
      </w:tr>
      <w:tr w:rsidR="00911AC9" w:rsidRPr="00911AC9" w:rsidTr="008326C1">
        <w:trPr>
          <w:trHeight w:val="315"/>
        </w:trPr>
        <w:tc>
          <w:tcPr>
            <w:tcW w:w="1011"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C(11)-C(12)-C(6)</w:t>
            </w:r>
          </w:p>
        </w:tc>
        <w:tc>
          <w:tcPr>
            <w:tcW w:w="47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119.35</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C(11)-C(12)-C(6)</w:t>
            </w: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120.79</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72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120.0-119.9</w:t>
            </w:r>
          </w:p>
        </w:tc>
      </w:tr>
      <w:tr w:rsidR="00911AC9" w:rsidRPr="00911AC9" w:rsidTr="008326C1">
        <w:trPr>
          <w:trHeight w:val="315"/>
        </w:trPr>
        <w:tc>
          <w:tcPr>
            <w:tcW w:w="1011"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C(12)-C(11)-C(10)</w:t>
            </w:r>
          </w:p>
        </w:tc>
        <w:tc>
          <w:tcPr>
            <w:tcW w:w="47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120.83</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C(12)-C(11)-C(10)</w:t>
            </w: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120.95</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72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120.0-119.9</w:t>
            </w:r>
          </w:p>
        </w:tc>
      </w:tr>
      <w:tr w:rsidR="00911AC9" w:rsidRPr="00911AC9" w:rsidTr="008326C1">
        <w:trPr>
          <w:trHeight w:val="315"/>
        </w:trPr>
        <w:tc>
          <w:tcPr>
            <w:tcW w:w="1011"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C(11)-C(10)-C(9)</w:t>
            </w:r>
          </w:p>
        </w:tc>
        <w:tc>
          <w:tcPr>
            <w:tcW w:w="47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119.58</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C(11)-C(10)-C(9)</w:t>
            </w: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118.09</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72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120.0-119.9</w:t>
            </w:r>
          </w:p>
        </w:tc>
      </w:tr>
      <w:tr w:rsidR="00911AC9" w:rsidRPr="00911AC9" w:rsidTr="008326C1">
        <w:trPr>
          <w:trHeight w:val="315"/>
        </w:trPr>
        <w:tc>
          <w:tcPr>
            <w:tcW w:w="1011"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C(10)-C(9)-C(8)</w:t>
            </w:r>
          </w:p>
        </w:tc>
        <w:tc>
          <w:tcPr>
            <w:tcW w:w="47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120.15</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C(10)-C(9)-C(8)</w:t>
            </w: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119.87</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72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120.0-119.9</w:t>
            </w:r>
          </w:p>
        </w:tc>
      </w:tr>
      <w:tr w:rsidR="00911AC9" w:rsidRPr="00911AC9" w:rsidTr="008326C1">
        <w:trPr>
          <w:trHeight w:val="315"/>
        </w:trPr>
        <w:tc>
          <w:tcPr>
            <w:tcW w:w="1011"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lastRenderedPageBreak/>
              <w:t>C(9)-C(8)-C(6)</w:t>
            </w:r>
          </w:p>
        </w:tc>
        <w:tc>
          <w:tcPr>
            <w:tcW w:w="47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120.28</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C(9)-C(8)-C(6)</w:t>
            </w: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122.03</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72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120.0-119.9</w:t>
            </w:r>
          </w:p>
        </w:tc>
      </w:tr>
      <w:tr w:rsidR="00911AC9" w:rsidRPr="00911AC9" w:rsidTr="008326C1">
        <w:trPr>
          <w:trHeight w:val="315"/>
        </w:trPr>
        <w:tc>
          <w:tcPr>
            <w:tcW w:w="1011"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C(12)-C(6)-C(8)</w:t>
            </w:r>
          </w:p>
        </w:tc>
        <w:tc>
          <w:tcPr>
            <w:tcW w:w="47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119.82</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C(12)-C(6)-C(8)</w:t>
            </w: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118.28</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72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120.0-119.9</w:t>
            </w:r>
          </w:p>
        </w:tc>
      </w:tr>
      <w:tr w:rsidR="00911AC9" w:rsidRPr="00911AC9" w:rsidTr="008326C1">
        <w:trPr>
          <w:trHeight w:val="315"/>
        </w:trPr>
        <w:tc>
          <w:tcPr>
            <w:tcW w:w="1011"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O(21)-C(11)-C(12)</w:t>
            </w:r>
          </w:p>
        </w:tc>
        <w:tc>
          <w:tcPr>
            <w:tcW w:w="47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124.49</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O(23)-C(11)-C(12)</w:t>
            </w: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123.01</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72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125.2</w:t>
            </w:r>
          </w:p>
        </w:tc>
      </w:tr>
      <w:tr w:rsidR="00911AC9" w:rsidRPr="00911AC9" w:rsidTr="008326C1">
        <w:trPr>
          <w:trHeight w:val="315"/>
        </w:trPr>
        <w:tc>
          <w:tcPr>
            <w:tcW w:w="1011"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O(21)-C(11)-C(10)</w:t>
            </w:r>
          </w:p>
        </w:tc>
        <w:tc>
          <w:tcPr>
            <w:tcW w:w="47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114.69</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O(23)-C(11)-C(10)</w:t>
            </w: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116.04</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72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115.4</w:t>
            </w:r>
          </w:p>
        </w:tc>
      </w:tr>
      <w:tr w:rsidR="00911AC9" w:rsidRPr="00911AC9" w:rsidTr="008326C1">
        <w:trPr>
          <w:trHeight w:val="315"/>
        </w:trPr>
        <w:tc>
          <w:tcPr>
            <w:tcW w:w="1011"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C(22)-O(21)-C(11)</w:t>
            </w:r>
          </w:p>
        </w:tc>
        <w:tc>
          <w:tcPr>
            <w:tcW w:w="47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119.14</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C(24)-O(23)-C(11)</w:t>
            </w: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119.25</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72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117.7</w:t>
            </w:r>
          </w:p>
        </w:tc>
      </w:tr>
      <w:tr w:rsidR="00911AC9" w:rsidRPr="00911AC9" w:rsidTr="008326C1">
        <w:trPr>
          <w:trHeight w:val="315"/>
        </w:trPr>
        <w:tc>
          <w:tcPr>
            <w:tcW w:w="1011"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O(23)-C(9)-C(10)</w:t>
            </w:r>
          </w:p>
        </w:tc>
        <w:tc>
          <w:tcPr>
            <w:tcW w:w="47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124.41</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O(21)-C(10)-C(11)</w:t>
            </w: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126.22</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72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125.2</w:t>
            </w:r>
          </w:p>
        </w:tc>
      </w:tr>
      <w:tr w:rsidR="00911AC9" w:rsidRPr="00911AC9" w:rsidTr="008326C1">
        <w:trPr>
          <w:trHeight w:val="315"/>
        </w:trPr>
        <w:tc>
          <w:tcPr>
            <w:tcW w:w="1011"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O(23)-C(9)-C(8)</w:t>
            </w:r>
          </w:p>
        </w:tc>
        <w:tc>
          <w:tcPr>
            <w:tcW w:w="47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115.44</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O(21)-C(10)-C(9)</w:t>
            </w: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115.70</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72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115.4</w:t>
            </w:r>
          </w:p>
        </w:tc>
      </w:tr>
      <w:tr w:rsidR="00911AC9" w:rsidRPr="00911AC9" w:rsidTr="008326C1">
        <w:trPr>
          <w:trHeight w:val="315"/>
        </w:trPr>
        <w:tc>
          <w:tcPr>
            <w:tcW w:w="1011"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C(24)-O(23)-C(9)</w:t>
            </w:r>
          </w:p>
        </w:tc>
        <w:tc>
          <w:tcPr>
            <w:tcW w:w="47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118.87</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C(22)-O(21)-C(10)</w:t>
            </w: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126.26</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72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117.7</w:t>
            </w:r>
          </w:p>
        </w:tc>
      </w:tr>
      <w:tr w:rsidR="00911AC9" w:rsidRPr="00911AC9" w:rsidTr="008326C1">
        <w:trPr>
          <w:trHeight w:val="315"/>
        </w:trPr>
        <w:tc>
          <w:tcPr>
            <w:tcW w:w="1011"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p>
        </w:tc>
        <w:tc>
          <w:tcPr>
            <w:tcW w:w="47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O(25)-C(9)-C(10)</w:t>
            </w: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126.78</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72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125.2</w:t>
            </w:r>
          </w:p>
        </w:tc>
      </w:tr>
      <w:tr w:rsidR="00911AC9" w:rsidRPr="00911AC9" w:rsidTr="008326C1">
        <w:trPr>
          <w:trHeight w:val="315"/>
        </w:trPr>
        <w:tc>
          <w:tcPr>
            <w:tcW w:w="1011"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p>
        </w:tc>
        <w:tc>
          <w:tcPr>
            <w:tcW w:w="47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O(25)-C(9)-C(8)</w:t>
            </w: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113.35</w:t>
            </w:r>
          </w:p>
        </w:tc>
        <w:tc>
          <w:tcPr>
            <w:tcW w:w="976"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p>
        </w:tc>
        <w:tc>
          <w:tcPr>
            <w:tcW w:w="419"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724" w:type="pct"/>
            <w:tcBorders>
              <w:top w:val="nil"/>
              <w:left w:val="nil"/>
              <w:bottom w:val="nil"/>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115.4</w:t>
            </w:r>
          </w:p>
        </w:tc>
      </w:tr>
      <w:tr w:rsidR="00911AC9" w:rsidRPr="00911AC9" w:rsidTr="008326C1">
        <w:trPr>
          <w:trHeight w:val="315"/>
        </w:trPr>
        <w:tc>
          <w:tcPr>
            <w:tcW w:w="1011" w:type="pct"/>
            <w:tcBorders>
              <w:top w:val="nil"/>
              <w:left w:val="nil"/>
              <w:bottom w:val="single" w:sz="4" w:space="0" w:color="auto"/>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p>
        </w:tc>
        <w:tc>
          <w:tcPr>
            <w:tcW w:w="474" w:type="pct"/>
            <w:tcBorders>
              <w:top w:val="nil"/>
              <w:left w:val="nil"/>
              <w:bottom w:val="single" w:sz="4" w:space="0" w:color="auto"/>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p>
        </w:tc>
        <w:tc>
          <w:tcPr>
            <w:tcW w:w="976" w:type="pct"/>
            <w:tcBorders>
              <w:top w:val="nil"/>
              <w:left w:val="nil"/>
              <w:bottom w:val="single" w:sz="4" w:space="0" w:color="auto"/>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C(26)-O(25)-C(9)</w:t>
            </w:r>
          </w:p>
        </w:tc>
        <w:tc>
          <w:tcPr>
            <w:tcW w:w="419" w:type="pct"/>
            <w:tcBorders>
              <w:top w:val="nil"/>
              <w:left w:val="nil"/>
              <w:bottom w:val="single" w:sz="4" w:space="0" w:color="auto"/>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126.11</w:t>
            </w:r>
          </w:p>
        </w:tc>
        <w:tc>
          <w:tcPr>
            <w:tcW w:w="976" w:type="pct"/>
            <w:tcBorders>
              <w:top w:val="nil"/>
              <w:left w:val="nil"/>
              <w:bottom w:val="single" w:sz="4" w:space="0" w:color="auto"/>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p>
        </w:tc>
        <w:tc>
          <w:tcPr>
            <w:tcW w:w="419" w:type="pct"/>
            <w:tcBorders>
              <w:top w:val="nil"/>
              <w:left w:val="nil"/>
              <w:bottom w:val="single" w:sz="4" w:space="0" w:color="auto"/>
              <w:right w:val="nil"/>
            </w:tcBorders>
            <w:shd w:val="clear" w:color="auto" w:fill="auto"/>
            <w:noWrap/>
            <w:vAlign w:val="center"/>
          </w:tcPr>
          <w:p w:rsidR="00911AC9" w:rsidRPr="00911AC9" w:rsidRDefault="00911AC9" w:rsidP="00911AC9">
            <w:pPr>
              <w:spacing w:line="240" w:lineRule="auto"/>
              <w:jc w:val="center"/>
              <w:rPr>
                <w:rFonts w:eastAsia="Times New Roman"/>
                <w:sz w:val="20"/>
                <w:szCs w:val="20"/>
              </w:rPr>
            </w:pPr>
          </w:p>
        </w:tc>
        <w:tc>
          <w:tcPr>
            <w:tcW w:w="724" w:type="pct"/>
            <w:tcBorders>
              <w:top w:val="nil"/>
              <w:left w:val="nil"/>
              <w:bottom w:val="single" w:sz="4" w:space="0" w:color="auto"/>
              <w:right w:val="nil"/>
            </w:tcBorders>
            <w:shd w:val="clear" w:color="auto" w:fill="auto"/>
            <w:noWrap/>
            <w:vAlign w:val="center"/>
          </w:tcPr>
          <w:p w:rsidR="00911AC9" w:rsidRPr="00911AC9" w:rsidRDefault="00911AC9" w:rsidP="00911AC9">
            <w:pPr>
              <w:spacing w:line="240" w:lineRule="auto"/>
              <w:jc w:val="center"/>
              <w:rPr>
                <w:rFonts w:eastAsia="Times New Roman"/>
                <w:color w:val="000000"/>
                <w:sz w:val="20"/>
                <w:szCs w:val="20"/>
              </w:rPr>
            </w:pPr>
            <w:r w:rsidRPr="00911AC9">
              <w:rPr>
                <w:rFonts w:eastAsia="Times New Roman"/>
                <w:color w:val="000000"/>
                <w:sz w:val="20"/>
                <w:szCs w:val="20"/>
              </w:rPr>
              <w:t>117.7</w:t>
            </w:r>
          </w:p>
        </w:tc>
      </w:tr>
    </w:tbl>
    <w:p w:rsidR="00911AC9" w:rsidRPr="00911AC9" w:rsidRDefault="00911AC9" w:rsidP="00911AC9">
      <w:pPr>
        <w:ind w:left="426" w:hanging="426"/>
        <w:rPr>
          <w:rFonts w:asciiTheme="majorBidi" w:hAnsiTheme="majorBidi" w:cstheme="majorBidi"/>
          <w:noProof/>
          <w:lang w:bidi="ar-EG"/>
        </w:rPr>
      </w:pPr>
    </w:p>
    <w:p w:rsidR="00911AC9" w:rsidRPr="00911AC9" w:rsidRDefault="00911AC9" w:rsidP="00911AC9"/>
    <w:p w:rsidR="00911AC9" w:rsidRDefault="00911AC9" w:rsidP="004971CB">
      <w:pPr>
        <w:pStyle w:val="ListParagraph"/>
      </w:pPr>
    </w:p>
    <w:sectPr w:rsidR="00911AC9" w:rsidSect="00B86CDE">
      <w:footerReference w:type="default" r:id="rId3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212" w:rsidRDefault="00197212" w:rsidP="00B36171">
      <w:pPr>
        <w:spacing w:line="240" w:lineRule="auto"/>
      </w:pPr>
      <w:r>
        <w:separator/>
      </w:r>
    </w:p>
  </w:endnote>
  <w:endnote w:type="continuationSeparator" w:id="0">
    <w:p w:rsidR="00197212" w:rsidRDefault="00197212" w:rsidP="00B3617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aditional Arabic">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4840720"/>
      <w:docPartObj>
        <w:docPartGallery w:val="Page Numbers (Bottom of Page)"/>
        <w:docPartUnique/>
      </w:docPartObj>
    </w:sdtPr>
    <w:sdtEndPr>
      <w:rPr>
        <w:noProof/>
      </w:rPr>
    </w:sdtEndPr>
    <w:sdtContent>
      <w:p w:rsidR="00A817DC" w:rsidRDefault="00B86CDE">
        <w:pPr>
          <w:pStyle w:val="Footer"/>
          <w:jc w:val="center"/>
        </w:pPr>
        <w:r>
          <w:fldChar w:fldCharType="begin"/>
        </w:r>
        <w:r w:rsidR="00A817DC">
          <w:instrText xml:space="preserve"> PAGE   \* MERGEFORMAT </w:instrText>
        </w:r>
        <w:r>
          <w:fldChar w:fldCharType="separate"/>
        </w:r>
        <w:r w:rsidR="00CA3655">
          <w:rPr>
            <w:noProof/>
          </w:rPr>
          <w:t>24</w:t>
        </w:r>
        <w:r>
          <w:rPr>
            <w:noProof/>
          </w:rPr>
          <w:fldChar w:fldCharType="end"/>
        </w:r>
      </w:p>
    </w:sdtContent>
  </w:sdt>
  <w:p w:rsidR="00A817DC" w:rsidRDefault="00A817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212" w:rsidRDefault="00197212" w:rsidP="00B36171">
      <w:pPr>
        <w:spacing w:line="240" w:lineRule="auto"/>
      </w:pPr>
      <w:r>
        <w:separator/>
      </w:r>
    </w:p>
  </w:footnote>
  <w:footnote w:type="continuationSeparator" w:id="0">
    <w:p w:rsidR="00197212" w:rsidRDefault="00197212" w:rsidP="00B3617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3B7"/>
      </v:shape>
    </w:pict>
  </w:numPicBullet>
  <w:abstractNum w:abstractNumId="0">
    <w:nsid w:val="07685BA0"/>
    <w:multiLevelType w:val="hybridMultilevel"/>
    <w:tmpl w:val="F998DB86"/>
    <w:lvl w:ilvl="0" w:tplc="EDF465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FB4634"/>
    <w:multiLevelType w:val="hybridMultilevel"/>
    <w:tmpl w:val="E0CED0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0D025D9"/>
    <w:multiLevelType w:val="hybridMultilevel"/>
    <w:tmpl w:val="D554B288"/>
    <w:lvl w:ilvl="0" w:tplc="31A27018">
      <w:start w:val="1"/>
      <w:numFmt w:val="lowerRoman"/>
      <w:lvlText w:val="%1)"/>
      <w:lvlJc w:val="left"/>
      <w:pPr>
        <w:ind w:left="1080" w:hanging="72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92E83"/>
    <w:multiLevelType w:val="hybridMultilevel"/>
    <w:tmpl w:val="A4EECAFA"/>
    <w:lvl w:ilvl="0" w:tplc="0409000F">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C04EB3"/>
    <w:multiLevelType w:val="hybridMultilevel"/>
    <w:tmpl w:val="BDE8EC8A"/>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9B2000"/>
    <w:multiLevelType w:val="hybridMultilevel"/>
    <w:tmpl w:val="AE768886"/>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7A4CE1"/>
    <w:multiLevelType w:val="hybridMultilevel"/>
    <w:tmpl w:val="D1F07E1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433FDC"/>
    <w:multiLevelType w:val="hybridMultilevel"/>
    <w:tmpl w:val="5E14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F44BC9"/>
    <w:multiLevelType w:val="hybridMultilevel"/>
    <w:tmpl w:val="1C36CE28"/>
    <w:lvl w:ilvl="0" w:tplc="7192701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2D22A8"/>
    <w:multiLevelType w:val="hybridMultilevel"/>
    <w:tmpl w:val="6D9C9CFE"/>
    <w:lvl w:ilvl="0" w:tplc="2E48F9B6">
      <w:start w:val="1"/>
      <w:numFmt w:val="decimal"/>
      <w:lvlText w:val="%1."/>
      <w:lvlJc w:val="left"/>
      <w:pPr>
        <w:ind w:left="720" w:hanging="360"/>
      </w:pPr>
      <w:rPr>
        <w:rFonts w:hint="default"/>
        <w:b w:val="0"/>
        <w:i w:val="0"/>
        <w:color w:val="000000" w:themeColor="text1"/>
        <w:position w:val="2"/>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DDD5CDC"/>
    <w:multiLevelType w:val="hybridMultilevel"/>
    <w:tmpl w:val="EFDC7AAC"/>
    <w:lvl w:ilvl="0" w:tplc="0409000F">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CD1875"/>
    <w:multiLevelType w:val="hybridMultilevel"/>
    <w:tmpl w:val="C8AAD99A"/>
    <w:lvl w:ilvl="0" w:tplc="04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2"/>
  </w:num>
  <w:num w:numId="4">
    <w:abstractNumId w:val="1"/>
  </w:num>
  <w:num w:numId="5">
    <w:abstractNumId w:val="11"/>
  </w:num>
  <w:num w:numId="6">
    <w:abstractNumId w:val="4"/>
  </w:num>
  <w:num w:numId="7">
    <w:abstractNumId w:val="5"/>
  </w:num>
  <w:num w:numId="8">
    <w:abstractNumId w:val="9"/>
  </w:num>
  <w:num w:numId="9">
    <w:abstractNumId w:val="10"/>
  </w:num>
  <w:num w:numId="10">
    <w:abstractNumId w:val="3"/>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9A3B30"/>
    <w:rsid w:val="00035CC2"/>
    <w:rsid w:val="000C1A96"/>
    <w:rsid w:val="000C6BD3"/>
    <w:rsid w:val="000D1382"/>
    <w:rsid w:val="000E36BD"/>
    <w:rsid w:val="00154EC0"/>
    <w:rsid w:val="00155984"/>
    <w:rsid w:val="001926A8"/>
    <w:rsid w:val="00197212"/>
    <w:rsid w:val="001B1B42"/>
    <w:rsid w:val="001D4739"/>
    <w:rsid w:val="001E3A72"/>
    <w:rsid w:val="002233D9"/>
    <w:rsid w:val="00241613"/>
    <w:rsid w:val="00261F7B"/>
    <w:rsid w:val="002833D0"/>
    <w:rsid w:val="00326259"/>
    <w:rsid w:val="003332AE"/>
    <w:rsid w:val="00377CB8"/>
    <w:rsid w:val="003C533F"/>
    <w:rsid w:val="003D4021"/>
    <w:rsid w:val="0041113A"/>
    <w:rsid w:val="00432EB0"/>
    <w:rsid w:val="00446238"/>
    <w:rsid w:val="0045338C"/>
    <w:rsid w:val="0046176C"/>
    <w:rsid w:val="00480EE4"/>
    <w:rsid w:val="004971CB"/>
    <w:rsid w:val="004B689A"/>
    <w:rsid w:val="004E6795"/>
    <w:rsid w:val="00531C7E"/>
    <w:rsid w:val="0053426A"/>
    <w:rsid w:val="005414D9"/>
    <w:rsid w:val="0056455D"/>
    <w:rsid w:val="005C17F9"/>
    <w:rsid w:val="005D38BE"/>
    <w:rsid w:val="005D52A5"/>
    <w:rsid w:val="00602DC2"/>
    <w:rsid w:val="00607D36"/>
    <w:rsid w:val="00657771"/>
    <w:rsid w:val="00713B29"/>
    <w:rsid w:val="00723086"/>
    <w:rsid w:val="00725AD8"/>
    <w:rsid w:val="00726BD7"/>
    <w:rsid w:val="00747DAD"/>
    <w:rsid w:val="00762143"/>
    <w:rsid w:val="00762321"/>
    <w:rsid w:val="00774442"/>
    <w:rsid w:val="007D64EE"/>
    <w:rsid w:val="007E21F5"/>
    <w:rsid w:val="00820A18"/>
    <w:rsid w:val="008245EA"/>
    <w:rsid w:val="00830448"/>
    <w:rsid w:val="008326C1"/>
    <w:rsid w:val="00837E9E"/>
    <w:rsid w:val="00853922"/>
    <w:rsid w:val="008633A2"/>
    <w:rsid w:val="00886BED"/>
    <w:rsid w:val="00902FB2"/>
    <w:rsid w:val="00911AC9"/>
    <w:rsid w:val="00913C36"/>
    <w:rsid w:val="009153FE"/>
    <w:rsid w:val="009637DF"/>
    <w:rsid w:val="00972546"/>
    <w:rsid w:val="009773F7"/>
    <w:rsid w:val="009A3B30"/>
    <w:rsid w:val="009C4F8C"/>
    <w:rsid w:val="00A035D1"/>
    <w:rsid w:val="00A47FF8"/>
    <w:rsid w:val="00A51A48"/>
    <w:rsid w:val="00A817DC"/>
    <w:rsid w:val="00A84179"/>
    <w:rsid w:val="00AD1713"/>
    <w:rsid w:val="00B22067"/>
    <w:rsid w:val="00B36171"/>
    <w:rsid w:val="00B732E9"/>
    <w:rsid w:val="00B86CDE"/>
    <w:rsid w:val="00B9119B"/>
    <w:rsid w:val="00BA6FB9"/>
    <w:rsid w:val="00C1523A"/>
    <w:rsid w:val="00C45A35"/>
    <w:rsid w:val="00C5279B"/>
    <w:rsid w:val="00C612C1"/>
    <w:rsid w:val="00C7155F"/>
    <w:rsid w:val="00CA3655"/>
    <w:rsid w:val="00CA5154"/>
    <w:rsid w:val="00CB4E48"/>
    <w:rsid w:val="00CC0CA0"/>
    <w:rsid w:val="00CD7EE8"/>
    <w:rsid w:val="00D61D94"/>
    <w:rsid w:val="00D77225"/>
    <w:rsid w:val="00D85393"/>
    <w:rsid w:val="00D934F1"/>
    <w:rsid w:val="00DE2310"/>
    <w:rsid w:val="00E056E9"/>
    <w:rsid w:val="00E14C6A"/>
    <w:rsid w:val="00E200B2"/>
    <w:rsid w:val="00E352A0"/>
    <w:rsid w:val="00E369D9"/>
    <w:rsid w:val="00E57182"/>
    <w:rsid w:val="00E671FF"/>
    <w:rsid w:val="00E800D8"/>
    <w:rsid w:val="00E84996"/>
    <w:rsid w:val="00EF01C3"/>
    <w:rsid w:val="00F96E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B30"/>
    <w:pPr>
      <w:spacing w:after="0" w:line="36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B30"/>
    <w:pPr>
      <w:ind w:left="720"/>
      <w:contextualSpacing/>
    </w:pPr>
  </w:style>
  <w:style w:type="table" w:styleId="TableGrid">
    <w:name w:val="Table Grid"/>
    <w:basedOn w:val="TableNormal"/>
    <w:uiPriority w:val="39"/>
    <w:rsid w:val="009A3B30"/>
    <w:pPr>
      <w:spacing w:after="0" w:line="240" w:lineRule="auto"/>
      <w:jc w:val="both"/>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6171"/>
    <w:pPr>
      <w:tabs>
        <w:tab w:val="center" w:pos="4680"/>
        <w:tab w:val="right" w:pos="9360"/>
      </w:tabs>
      <w:spacing w:line="240" w:lineRule="auto"/>
    </w:pPr>
  </w:style>
  <w:style w:type="character" w:customStyle="1" w:styleId="HeaderChar">
    <w:name w:val="Header Char"/>
    <w:basedOn w:val="DefaultParagraphFont"/>
    <w:link w:val="Header"/>
    <w:uiPriority w:val="99"/>
    <w:rsid w:val="00B36171"/>
    <w:rPr>
      <w:rFonts w:ascii="Times New Roman" w:hAnsi="Times New Roman" w:cs="Times New Roman"/>
      <w:sz w:val="24"/>
      <w:szCs w:val="24"/>
    </w:rPr>
  </w:style>
  <w:style w:type="paragraph" w:styleId="Footer">
    <w:name w:val="footer"/>
    <w:basedOn w:val="Normal"/>
    <w:link w:val="FooterChar"/>
    <w:uiPriority w:val="99"/>
    <w:unhideWhenUsed/>
    <w:rsid w:val="00B36171"/>
    <w:pPr>
      <w:tabs>
        <w:tab w:val="center" w:pos="4680"/>
        <w:tab w:val="right" w:pos="9360"/>
      </w:tabs>
      <w:spacing w:line="240" w:lineRule="auto"/>
    </w:pPr>
  </w:style>
  <w:style w:type="character" w:customStyle="1" w:styleId="FooterChar">
    <w:name w:val="Footer Char"/>
    <w:basedOn w:val="DefaultParagraphFont"/>
    <w:link w:val="Footer"/>
    <w:uiPriority w:val="99"/>
    <w:rsid w:val="00B36171"/>
    <w:rPr>
      <w:rFonts w:ascii="Times New Roman" w:hAnsi="Times New Roman" w:cs="Times New Roman"/>
      <w:sz w:val="24"/>
      <w:szCs w:val="24"/>
    </w:rPr>
  </w:style>
  <w:style w:type="paragraph" w:customStyle="1" w:styleId="EndNoteBibliographyTitle">
    <w:name w:val="EndNote Bibliography Title"/>
    <w:basedOn w:val="Normal"/>
    <w:link w:val="EndNoteBibliographyTitleChar"/>
    <w:rsid w:val="00911AC9"/>
    <w:pPr>
      <w:jc w:val="center"/>
    </w:pPr>
    <w:rPr>
      <w:noProof/>
    </w:rPr>
  </w:style>
  <w:style w:type="character" w:customStyle="1" w:styleId="EndNoteBibliographyTitleChar">
    <w:name w:val="EndNote Bibliography Title Char"/>
    <w:basedOn w:val="DefaultParagraphFont"/>
    <w:link w:val="EndNoteBibliographyTitle"/>
    <w:rsid w:val="00911AC9"/>
    <w:rPr>
      <w:rFonts w:ascii="Times New Roman" w:hAnsi="Times New Roman" w:cs="Times New Roman"/>
      <w:noProof/>
      <w:sz w:val="24"/>
      <w:szCs w:val="24"/>
    </w:rPr>
  </w:style>
  <w:style w:type="paragraph" w:customStyle="1" w:styleId="EndNoteBibliography">
    <w:name w:val="EndNote Bibliography"/>
    <w:basedOn w:val="Normal"/>
    <w:link w:val="EndNoteBibliographyChar"/>
    <w:rsid w:val="00911AC9"/>
    <w:pPr>
      <w:spacing w:line="240" w:lineRule="auto"/>
    </w:pPr>
    <w:rPr>
      <w:noProof/>
    </w:rPr>
  </w:style>
  <w:style w:type="character" w:customStyle="1" w:styleId="EndNoteBibliographyChar">
    <w:name w:val="EndNote Bibliography Char"/>
    <w:basedOn w:val="DefaultParagraphFont"/>
    <w:link w:val="EndNoteBibliography"/>
    <w:rsid w:val="00911AC9"/>
    <w:rPr>
      <w:rFonts w:ascii="Times New Roman" w:hAnsi="Times New Roman" w:cs="Times New Roman"/>
      <w:noProof/>
      <w:sz w:val="24"/>
      <w:szCs w:val="24"/>
    </w:rPr>
  </w:style>
  <w:style w:type="character" w:styleId="Hyperlink">
    <w:name w:val="Hyperlink"/>
    <w:basedOn w:val="DefaultParagraphFont"/>
    <w:uiPriority w:val="99"/>
    <w:unhideWhenUsed/>
    <w:rsid w:val="00911AC9"/>
    <w:rPr>
      <w:color w:val="0563C1" w:themeColor="hyperlink"/>
      <w:u w:val="single"/>
    </w:rPr>
  </w:style>
  <w:style w:type="paragraph" w:styleId="BalloonText">
    <w:name w:val="Balloon Text"/>
    <w:basedOn w:val="Normal"/>
    <w:link w:val="BalloonTextChar"/>
    <w:uiPriority w:val="99"/>
    <w:semiHidden/>
    <w:unhideWhenUsed/>
    <w:rsid w:val="00911A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AC9"/>
    <w:rPr>
      <w:rFonts w:ascii="Tahoma" w:hAnsi="Tahoma" w:cs="Tahoma"/>
      <w:sz w:val="16"/>
      <w:szCs w:val="16"/>
    </w:rPr>
  </w:style>
  <w:style w:type="character" w:styleId="FollowedHyperlink">
    <w:name w:val="FollowedHyperlink"/>
    <w:basedOn w:val="DefaultParagraphFont"/>
    <w:uiPriority w:val="99"/>
    <w:semiHidden/>
    <w:unhideWhenUsed/>
    <w:rsid w:val="00911AC9"/>
    <w:rPr>
      <w:color w:val="954F72" w:themeColor="followedHyperlink"/>
      <w:u w:val="single"/>
    </w:rPr>
  </w:style>
  <w:style w:type="character" w:styleId="PlaceholderText">
    <w:name w:val="Placeholder Text"/>
    <w:basedOn w:val="DefaultParagraphFont"/>
    <w:uiPriority w:val="99"/>
    <w:semiHidden/>
    <w:rsid w:val="00911AC9"/>
    <w:rPr>
      <w:color w:val="808080"/>
    </w:rPr>
  </w:style>
  <w:style w:type="paragraph" w:customStyle="1" w:styleId="xl65">
    <w:name w:val="xl65"/>
    <w:basedOn w:val="Normal"/>
    <w:rsid w:val="00911AC9"/>
    <w:pPr>
      <w:spacing w:before="100" w:beforeAutospacing="1" w:after="100" w:afterAutospacing="1" w:line="240" w:lineRule="auto"/>
      <w:jc w:val="center"/>
      <w:textAlignment w:val="center"/>
    </w:pPr>
    <w:rPr>
      <w:rFonts w:eastAsia="Times New Roman"/>
    </w:rPr>
  </w:style>
  <w:style w:type="paragraph" w:customStyle="1" w:styleId="xl66">
    <w:name w:val="xl66"/>
    <w:basedOn w:val="Normal"/>
    <w:rsid w:val="00911AC9"/>
    <w:pPr>
      <w:spacing w:before="100" w:beforeAutospacing="1" w:after="100" w:afterAutospacing="1" w:line="240" w:lineRule="auto"/>
      <w:jc w:val="center"/>
      <w:textAlignment w:val="center"/>
    </w:pPr>
    <w:rPr>
      <w:rFonts w:eastAsia="Times New Roman"/>
    </w:rPr>
  </w:style>
  <w:style w:type="paragraph" w:customStyle="1" w:styleId="xl67">
    <w:name w:val="xl67"/>
    <w:basedOn w:val="Normal"/>
    <w:rsid w:val="00911AC9"/>
    <w:pPr>
      <w:spacing w:before="100" w:beforeAutospacing="1" w:after="100" w:afterAutospacing="1" w:line="240" w:lineRule="auto"/>
      <w:jc w:val="center"/>
      <w:textAlignment w:val="center"/>
    </w:pPr>
    <w:rPr>
      <w:rFonts w:eastAsia="Times New Roman"/>
      <w:b/>
      <w:bCs/>
    </w:rPr>
  </w:style>
  <w:style w:type="paragraph" w:customStyle="1" w:styleId="xl68">
    <w:name w:val="xl68"/>
    <w:basedOn w:val="Normal"/>
    <w:rsid w:val="00911AC9"/>
    <w:pPr>
      <w:shd w:val="clear" w:color="000000" w:fill="FFC000"/>
      <w:spacing w:before="100" w:beforeAutospacing="1" w:after="100" w:afterAutospacing="1" w:line="240" w:lineRule="auto"/>
      <w:jc w:val="center"/>
      <w:textAlignment w:val="center"/>
    </w:pPr>
    <w:rPr>
      <w:rFonts w:eastAsia="Times New Roman"/>
    </w:rPr>
  </w:style>
  <w:style w:type="paragraph" w:customStyle="1" w:styleId="xl69">
    <w:name w:val="xl69"/>
    <w:basedOn w:val="Normal"/>
    <w:rsid w:val="00911AC9"/>
    <w:pPr>
      <w:spacing w:before="100" w:beforeAutospacing="1" w:after="100" w:afterAutospacing="1" w:line="240" w:lineRule="auto"/>
      <w:jc w:val="center"/>
      <w:textAlignment w:val="center"/>
    </w:pPr>
    <w:rPr>
      <w:rFonts w:eastAsia="Times New Roman"/>
    </w:rPr>
  </w:style>
  <w:style w:type="paragraph" w:customStyle="1" w:styleId="xl70">
    <w:name w:val="xl70"/>
    <w:basedOn w:val="Normal"/>
    <w:rsid w:val="00911AC9"/>
    <w:pPr>
      <w:shd w:val="clear" w:color="000000" w:fill="FFC000"/>
      <w:spacing w:before="100" w:beforeAutospacing="1" w:after="100" w:afterAutospacing="1" w:line="240" w:lineRule="auto"/>
      <w:jc w:val="center"/>
      <w:textAlignment w:val="center"/>
    </w:pPr>
    <w:rPr>
      <w:rFonts w:eastAsia="Times New Roman"/>
    </w:rPr>
  </w:style>
  <w:style w:type="paragraph" w:customStyle="1" w:styleId="xl71">
    <w:name w:val="xl71"/>
    <w:basedOn w:val="Normal"/>
    <w:rsid w:val="00911AC9"/>
    <w:pPr>
      <w:shd w:val="clear" w:color="000000" w:fill="FFC000"/>
      <w:spacing w:before="100" w:beforeAutospacing="1" w:after="100" w:afterAutospacing="1" w:line="240" w:lineRule="auto"/>
      <w:jc w:val="center"/>
      <w:textAlignment w:val="center"/>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B30"/>
    <w:pPr>
      <w:spacing w:after="0" w:line="36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B30"/>
    <w:pPr>
      <w:ind w:left="720"/>
      <w:contextualSpacing/>
    </w:pPr>
  </w:style>
  <w:style w:type="table" w:styleId="TableGrid">
    <w:name w:val="Table Grid"/>
    <w:basedOn w:val="TableNormal"/>
    <w:uiPriority w:val="39"/>
    <w:rsid w:val="009A3B30"/>
    <w:pPr>
      <w:spacing w:after="0" w:line="240" w:lineRule="auto"/>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6171"/>
    <w:pPr>
      <w:tabs>
        <w:tab w:val="center" w:pos="4680"/>
        <w:tab w:val="right" w:pos="9360"/>
      </w:tabs>
      <w:spacing w:line="240" w:lineRule="auto"/>
    </w:pPr>
  </w:style>
  <w:style w:type="character" w:customStyle="1" w:styleId="HeaderChar">
    <w:name w:val="Header Char"/>
    <w:basedOn w:val="DefaultParagraphFont"/>
    <w:link w:val="Header"/>
    <w:uiPriority w:val="99"/>
    <w:rsid w:val="00B36171"/>
    <w:rPr>
      <w:rFonts w:ascii="Times New Roman" w:hAnsi="Times New Roman" w:cs="Times New Roman"/>
      <w:sz w:val="24"/>
      <w:szCs w:val="24"/>
    </w:rPr>
  </w:style>
  <w:style w:type="paragraph" w:styleId="Footer">
    <w:name w:val="footer"/>
    <w:basedOn w:val="Normal"/>
    <w:link w:val="FooterChar"/>
    <w:uiPriority w:val="99"/>
    <w:unhideWhenUsed/>
    <w:rsid w:val="00B36171"/>
    <w:pPr>
      <w:tabs>
        <w:tab w:val="center" w:pos="4680"/>
        <w:tab w:val="right" w:pos="9360"/>
      </w:tabs>
      <w:spacing w:line="240" w:lineRule="auto"/>
    </w:pPr>
  </w:style>
  <w:style w:type="character" w:customStyle="1" w:styleId="FooterChar">
    <w:name w:val="Footer Char"/>
    <w:basedOn w:val="DefaultParagraphFont"/>
    <w:link w:val="Footer"/>
    <w:uiPriority w:val="99"/>
    <w:rsid w:val="00B36171"/>
    <w:rPr>
      <w:rFonts w:ascii="Times New Roman" w:hAnsi="Times New Roman" w:cs="Times New Roman"/>
      <w:sz w:val="24"/>
      <w:szCs w:val="24"/>
    </w:rPr>
  </w:style>
  <w:style w:type="paragraph" w:customStyle="1" w:styleId="EndNoteBibliographyTitle">
    <w:name w:val="EndNote Bibliography Title"/>
    <w:basedOn w:val="Normal"/>
    <w:link w:val="EndNoteBibliographyTitleChar"/>
    <w:rsid w:val="00911AC9"/>
    <w:pPr>
      <w:jc w:val="center"/>
    </w:pPr>
    <w:rPr>
      <w:noProof/>
    </w:rPr>
  </w:style>
  <w:style w:type="character" w:customStyle="1" w:styleId="EndNoteBibliographyTitleChar">
    <w:name w:val="EndNote Bibliography Title Char"/>
    <w:basedOn w:val="DefaultParagraphFont"/>
    <w:link w:val="EndNoteBibliographyTitle"/>
    <w:rsid w:val="00911AC9"/>
    <w:rPr>
      <w:rFonts w:ascii="Times New Roman" w:hAnsi="Times New Roman" w:cs="Times New Roman"/>
      <w:noProof/>
      <w:sz w:val="24"/>
      <w:szCs w:val="24"/>
    </w:rPr>
  </w:style>
  <w:style w:type="paragraph" w:customStyle="1" w:styleId="EndNoteBibliography">
    <w:name w:val="EndNote Bibliography"/>
    <w:basedOn w:val="Normal"/>
    <w:link w:val="EndNoteBibliographyChar"/>
    <w:rsid w:val="00911AC9"/>
    <w:pPr>
      <w:spacing w:line="240" w:lineRule="auto"/>
    </w:pPr>
    <w:rPr>
      <w:noProof/>
    </w:rPr>
  </w:style>
  <w:style w:type="character" w:customStyle="1" w:styleId="EndNoteBibliographyChar">
    <w:name w:val="EndNote Bibliography Char"/>
    <w:basedOn w:val="DefaultParagraphFont"/>
    <w:link w:val="EndNoteBibliography"/>
    <w:rsid w:val="00911AC9"/>
    <w:rPr>
      <w:rFonts w:ascii="Times New Roman" w:hAnsi="Times New Roman" w:cs="Times New Roman"/>
      <w:noProof/>
      <w:sz w:val="24"/>
      <w:szCs w:val="24"/>
    </w:rPr>
  </w:style>
  <w:style w:type="character" w:styleId="Hyperlink">
    <w:name w:val="Hyperlink"/>
    <w:basedOn w:val="DefaultParagraphFont"/>
    <w:uiPriority w:val="99"/>
    <w:unhideWhenUsed/>
    <w:rsid w:val="00911AC9"/>
    <w:rPr>
      <w:color w:val="0563C1" w:themeColor="hyperlink"/>
      <w:u w:val="single"/>
    </w:rPr>
  </w:style>
  <w:style w:type="paragraph" w:styleId="BalloonText">
    <w:name w:val="Balloon Text"/>
    <w:basedOn w:val="Normal"/>
    <w:link w:val="BalloonTextChar"/>
    <w:uiPriority w:val="99"/>
    <w:semiHidden/>
    <w:unhideWhenUsed/>
    <w:rsid w:val="00911A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AC9"/>
    <w:rPr>
      <w:rFonts w:ascii="Tahoma" w:hAnsi="Tahoma" w:cs="Tahoma"/>
      <w:sz w:val="16"/>
      <w:szCs w:val="16"/>
    </w:rPr>
  </w:style>
  <w:style w:type="character" w:styleId="FollowedHyperlink">
    <w:name w:val="FollowedHyperlink"/>
    <w:basedOn w:val="DefaultParagraphFont"/>
    <w:uiPriority w:val="99"/>
    <w:semiHidden/>
    <w:unhideWhenUsed/>
    <w:rsid w:val="00911AC9"/>
    <w:rPr>
      <w:color w:val="954F72" w:themeColor="followedHyperlink"/>
      <w:u w:val="single"/>
    </w:rPr>
  </w:style>
  <w:style w:type="character" w:styleId="PlaceholderText">
    <w:name w:val="Placeholder Text"/>
    <w:basedOn w:val="DefaultParagraphFont"/>
    <w:uiPriority w:val="99"/>
    <w:semiHidden/>
    <w:rsid w:val="00911AC9"/>
    <w:rPr>
      <w:color w:val="808080"/>
    </w:rPr>
  </w:style>
  <w:style w:type="paragraph" w:customStyle="1" w:styleId="xl65">
    <w:name w:val="xl65"/>
    <w:basedOn w:val="Normal"/>
    <w:rsid w:val="00911AC9"/>
    <w:pPr>
      <w:spacing w:before="100" w:beforeAutospacing="1" w:after="100" w:afterAutospacing="1" w:line="240" w:lineRule="auto"/>
      <w:jc w:val="center"/>
      <w:textAlignment w:val="center"/>
    </w:pPr>
    <w:rPr>
      <w:rFonts w:eastAsia="Times New Roman"/>
    </w:rPr>
  </w:style>
  <w:style w:type="paragraph" w:customStyle="1" w:styleId="xl66">
    <w:name w:val="xl66"/>
    <w:basedOn w:val="Normal"/>
    <w:rsid w:val="00911AC9"/>
    <w:pPr>
      <w:spacing w:before="100" w:beforeAutospacing="1" w:after="100" w:afterAutospacing="1" w:line="240" w:lineRule="auto"/>
      <w:jc w:val="center"/>
      <w:textAlignment w:val="center"/>
    </w:pPr>
    <w:rPr>
      <w:rFonts w:eastAsia="Times New Roman"/>
    </w:rPr>
  </w:style>
  <w:style w:type="paragraph" w:customStyle="1" w:styleId="xl67">
    <w:name w:val="xl67"/>
    <w:basedOn w:val="Normal"/>
    <w:rsid w:val="00911AC9"/>
    <w:pPr>
      <w:spacing w:before="100" w:beforeAutospacing="1" w:after="100" w:afterAutospacing="1" w:line="240" w:lineRule="auto"/>
      <w:jc w:val="center"/>
      <w:textAlignment w:val="center"/>
    </w:pPr>
    <w:rPr>
      <w:rFonts w:eastAsia="Times New Roman"/>
      <w:b/>
      <w:bCs/>
    </w:rPr>
  </w:style>
  <w:style w:type="paragraph" w:customStyle="1" w:styleId="xl68">
    <w:name w:val="xl68"/>
    <w:basedOn w:val="Normal"/>
    <w:rsid w:val="00911AC9"/>
    <w:pPr>
      <w:shd w:val="clear" w:color="000000" w:fill="FFC000"/>
      <w:spacing w:before="100" w:beforeAutospacing="1" w:after="100" w:afterAutospacing="1" w:line="240" w:lineRule="auto"/>
      <w:jc w:val="center"/>
      <w:textAlignment w:val="center"/>
    </w:pPr>
    <w:rPr>
      <w:rFonts w:eastAsia="Times New Roman"/>
    </w:rPr>
  </w:style>
  <w:style w:type="paragraph" w:customStyle="1" w:styleId="xl69">
    <w:name w:val="xl69"/>
    <w:basedOn w:val="Normal"/>
    <w:rsid w:val="00911AC9"/>
    <w:pPr>
      <w:spacing w:before="100" w:beforeAutospacing="1" w:after="100" w:afterAutospacing="1" w:line="240" w:lineRule="auto"/>
      <w:jc w:val="center"/>
      <w:textAlignment w:val="center"/>
    </w:pPr>
    <w:rPr>
      <w:rFonts w:eastAsia="Times New Roman"/>
    </w:rPr>
  </w:style>
  <w:style w:type="paragraph" w:customStyle="1" w:styleId="xl70">
    <w:name w:val="xl70"/>
    <w:basedOn w:val="Normal"/>
    <w:rsid w:val="00911AC9"/>
    <w:pPr>
      <w:shd w:val="clear" w:color="000000" w:fill="FFC000"/>
      <w:spacing w:before="100" w:beforeAutospacing="1" w:after="100" w:afterAutospacing="1" w:line="240" w:lineRule="auto"/>
      <w:jc w:val="center"/>
      <w:textAlignment w:val="center"/>
    </w:pPr>
    <w:rPr>
      <w:rFonts w:eastAsia="Times New Roman"/>
    </w:rPr>
  </w:style>
  <w:style w:type="paragraph" w:customStyle="1" w:styleId="xl71">
    <w:name w:val="xl71"/>
    <w:basedOn w:val="Normal"/>
    <w:rsid w:val="00911AC9"/>
    <w:pPr>
      <w:shd w:val="clear" w:color="000000" w:fill="FFC000"/>
      <w:spacing w:before="100" w:beforeAutospacing="1" w:after="100" w:afterAutospacing="1" w:line="240" w:lineRule="auto"/>
      <w:jc w:val="center"/>
      <w:textAlignment w:val="center"/>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6.emf"/><Relationship Id="rId18" Type="http://schemas.openxmlformats.org/officeDocument/2006/relationships/oleObject" Target="embeddings/oleObject4.bin"/><Relationship Id="rId26" Type="http://schemas.openxmlformats.org/officeDocument/2006/relationships/image" Target="media/image15.em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5.bin"/><Relationship Id="rId34" Type="http://schemas.openxmlformats.org/officeDocument/2006/relationships/image" Target="media/image20.emf"/><Relationship Id="rId7" Type="http://schemas.openxmlformats.org/officeDocument/2006/relationships/image" Target="media/image2.emf"/><Relationship Id="rId12" Type="http://schemas.openxmlformats.org/officeDocument/2006/relationships/oleObject" Target="embeddings/oleObject2.bin"/><Relationship Id="rId17" Type="http://schemas.openxmlformats.org/officeDocument/2006/relationships/image" Target="media/image9.emf"/><Relationship Id="rId25" Type="http://schemas.openxmlformats.org/officeDocument/2006/relationships/image" Target="media/image14.emf"/><Relationship Id="rId33" Type="http://schemas.openxmlformats.org/officeDocument/2006/relationships/oleObject" Target="embeddings/oleObject9.bin"/><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1.emf"/><Relationship Id="rId29" Type="http://schemas.openxmlformats.org/officeDocument/2006/relationships/image" Target="media/image1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oleObject" Target="embeddings/oleObject6.bin"/><Relationship Id="rId32" Type="http://schemas.openxmlformats.org/officeDocument/2006/relationships/image" Target="media/image19.emf"/><Relationship Id="rId37" Type="http://schemas.openxmlformats.org/officeDocument/2006/relationships/footer" Target="footer1.xml"/><Relationship Id="rId40"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13.emf"/><Relationship Id="rId28" Type="http://schemas.openxmlformats.org/officeDocument/2006/relationships/image" Target="media/image16.emf"/><Relationship Id="rId36" Type="http://schemas.openxmlformats.org/officeDocument/2006/relationships/oleObject" Target="embeddings/oleObject10.bin"/><Relationship Id="rId10" Type="http://schemas.openxmlformats.org/officeDocument/2006/relationships/image" Target="media/image4.emf"/><Relationship Id="rId19" Type="http://schemas.openxmlformats.org/officeDocument/2006/relationships/image" Target="media/image10.emf"/><Relationship Id="rId31" Type="http://schemas.openxmlformats.org/officeDocument/2006/relationships/image" Target="media/image18.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emf"/><Relationship Id="rId22" Type="http://schemas.openxmlformats.org/officeDocument/2006/relationships/image" Target="media/image12.emf"/><Relationship Id="rId27" Type="http://schemas.openxmlformats.org/officeDocument/2006/relationships/oleObject" Target="embeddings/oleObject7.bin"/><Relationship Id="rId30" Type="http://schemas.openxmlformats.org/officeDocument/2006/relationships/oleObject" Target="embeddings/oleObject8.bin"/><Relationship Id="rId35" Type="http://schemas.openxmlformats.org/officeDocument/2006/relationships/image" Target="media/image21.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4678</Words>
  <Characters>26667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Ghada Abdelghany</dc:creator>
  <cp:lastModifiedBy>chandiran, Manikandan</cp:lastModifiedBy>
  <cp:revision>2</cp:revision>
  <dcterms:created xsi:type="dcterms:W3CDTF">2020-06-10T05:59:00Z</dcterms:created>
  <dcterms:modified xsi:type="dcterms:W3CDTF">2020-06-10T05:59:00Z</dcterms:modified>
</cp:coreProperties>
</file>