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A7A0" w14:textId="68429B52" w:rsidR="006C1A00" w:rsidRDefault="006C1A00">
      <w:pPr>
        <w:rPr>
          <w:b/>
          <w:bCs/>
        </w:rPr>
      </w:pPr>
      <w:r>
        <w:rPr>
          <w:b/>
          <w:bCs/>
        </w:rPr>
        <w:t xml:space="preserve">Supplemental </w:t>
      </w:r>
      <w:r w:rsidR="00117970">
        <w:rPr>
          <w:b/>
          <w:bCs/>
        </w:rPr>
        <w:t>online material</w:t>
      </w:r>
      <w:bookmarkStart w:id="0" w:name="_GoBack"/>
      <w:bookmarkEnd w:id="0"/>
    </w:p>
    <w:p w14:paraId="5E4D8116" w14:textId="5E5E2333" w:rsidR="00117970" w:rsidRDefault="00117970">
      <w:pPr>
        <w:rPr>
          <w:b/>
          <w:bCs/>
        </w:rPr>
      </w:pPr>
    </w:p>
    <w:p w14:paraId="5C793F2E" w14:textId="77777777" w:rsidR="00117970" w:rsidRDefault="00117970">
      <w:pPr>
        <w:rPr>
          <w:b/>
          <w:bCs/>
        </w:rPr>
      </w:pPr>
    </w:p>
    <w:p w14:paraId="58069458" w14:textId="59DEC680" w:rsidR="003B68CA" w:rsidRDefault="009E6E1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720F4A" wp14:editId="23ADEFC6">
            <wp:extent cx="5803900" cy="212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up1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E34A9" w14:textId="299EA040" w:rsidR="003B68CA" w:rsidRDefault="003B68CA" w:rsidP="0061156D">
      <w:pPr>
        <w:rPr>
          <w:b/>
          <w:bCs/>
        </w:rPr>
      </w:pPr>
    </w:p>
    <w:p w14:paraId="596209A6" w14:textId="0736BC70" w:rsidR="003B68CA" w:rsidRDefault="003B68CA" w:rsidP="003B68CA">
      <w:pPr>
        <w:pStyle w:val="norm"/>
        <w:spacing w:line="480" w:lineRule="auto"/>
        <w:jc w:val="both"/>
        <w:rPr>
          <w:b/>
          <w:bCs/>
        </w:rPr>
      </w:pPr>
      <w:r>
        <w:rPr>
          <w:b/>
          <w:bCs/>
        </w:rPr>
        <w:t>Figure S</w:t>
      </w:r>
      <w:r w:rsidR="00ED01DD">
        <w:rPr>
          <w:b/>
          <w:bCs/>
        </w:rPr>
        <w:t>1</w:t>
      </w:r>
      <w:r w:rsidRPr="00371429">
        <w:rPr>
          <w:b/>
          <w:bCs/>
        </w:rPr>
        <w:t xml:space="preserve">.  Lupus progression in BWF1 mice fed </w:t>
      </w:r>
      <w:r w:rsidRPr="00371429">
        <w:rPr>
          <w:b/>
          <w:bCs/>
          <w:i/>
          <w:iCs/>
        </w:rPr>
        <w:t>L</w:t>
      </w:r>
      <w:r>
        <w:rPr>
          <w:b/>
          <w:bCs/>
          <w:i/>
          <w:iCs/>
        </w:rPr>
        <w:t>.</w:t>
      </w:r>
      <w:r w:rsidRPr="0037142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reuter</w:t>
      </w:r>
      <w:r w:rsidRPr="00371429">
        <w:rPr>
          <w:b/>
          <w:bCs/>
          <w:i/>
          <w:iCs/>
        </w:rPr>
        <w:t>i</w:t>
      </w:r>
      <w:r>
        <w:rPr>
          <w:b/>
          <w:bCs/>
        </w:rPr>
        <w:t xml:space="preserve"> after disease establishment.</w:t>
      </w:r>
      <w:r w:rsidRPr="00371429">
        <w:rPr>
          <w:b/>
          <w:bCs/>
        </w:rPr>
        <w:t xml:space="preserve"> </w:t>
      </w:r>
    </w:p>
    <w:p w14:paraId="12CCA3AB" w14:textId="55696ECC" w:rsidR="00157379" w:rsidRPr="003B68CA" w:rsidRDefault="003B68CA" w:rsidP="003B68CA">
      <w:pPr>
        <w:pStyle w:val="norm"/>
        <w:spacing w:line="480" w:lineRule="auto"/>
        <w:jc w:val="both"/>
        <w:rPr>
          <w:b/>
          <w:bCs/>
        </w:rPr>
      </w:pPr>
      <w:r w:rsidRPr="003C3CA2">
        <w:rPr>
          <w:bCs/>
          <w:color w:val="000000" w:themeColor="text1"/>
        </w:rPr>
        <w:t xml:space="preserve">BWF1 mice with early stage of disease (100 mg/dl) were fed either PBS or </w:t>
      </w:r>
      <w:r w:rsidR="00F61CFD">
        <w:rPr>
          <w:bCs/>
          <w:color w:val="000000" w:themeColor="text1"/>
        </w:rPr>
        <w:t>rodent</w:t>
      </w:r>
      <w:r w:rsidRPr="003C3CA2">
        <w:rPr>
          <w:bCs/>
          <w:color w:val="000000" w:themeColor="text1"/>
        </w:rPr>
        <w:t xml:space="preserve"> </w:t>
      </w:r>
      <w:r w:rsidRPr="003C3CA2">
        <w:rPr>
          <w:bCs/>
          <w:i/>
          <w:iCs/>
          <w:color w:val="000000" w:themeColor="text1"/>
        </w:rPr>
        <w:t>L. reuteri</w:t>
      </w:r>
      <w:r w:rsidRPr="003C3CA2">
        <w:rPr>
          <w:bCs/>
          <w:color w:val="000000" w:themeColor="text1"/>
        </w:rPr>
        <w:t xml:space="preserve"> (10</w:t>
      </w:r>
      <w:r w:rsidRPr="003C3CA2">
        <w:rPr>
          <w:bCs/>
          <w:color w:val="000000" w:themeColor="text1"/>
          <w:vertAlign w:val="superscript"/>
        </w:rPr>
        <w:t xml:space="preserve">9 </w:t>
      </w:r>
      <w:r w:rsidRPr="003C3CA2">
        <w:rPr>
          <w:bCs/>
          <w:color w:val="000000" w:themeColor="text1"/>
        </w:rPr>
        <w:t xml:space="preserve">CFU/ml) by gavage twice a </w:t>
      </w:r>
      <w:r w:rsidRPr="009F4DB3">
        <w:rPr>
          <w:bCs/>
          <w:color w:val="000000" w:themeColor="text1"/>
        </w:rPr>
        <w:t xml:space="preserve">week (n=10 mice).  </w:t>
      </w:r>
      <w:r w:rsidRPr="003C3CA2">
        <w:rPr>
          <w:bCs/>
          <w:color w:val="000000" w:themeColor="text1"/>
        </w:rPr>
        <w:t xml:space="preserve">Urine was collected weekly and tested for the presence of protein, and proteinuria score (A) and percent survival (B) are shown. </w:t>
      </w:r>
      <w:r w:rsidR="00157379" w:rsidRPr="003C3CA2">
        <w:rPr>
          <w:bCs/>
          <w:color w:val="000000" w:themeColor="text1"/>
        </w:rPr>
        <w:t xml:space="preserve"> </w:t>
      </w:r>
    </w:p>
    <w:p w14:paraId="107A6387" w14:textId="68F07623" w:rsidR="00162495" w:rsidRPr="003C3CA2" w:rsidRDefault="00162495" w:rsidP="00F4589F">
      <w:pPr>
        <w:rPr>
          <w:color w:val="000000" w:themeColor="text1"/>
        </w:rPr>
      </w:pPr>
    </w:p>
    <w:sectPr w:rsidR="00162495" w:rsidRPr="003C3CA2" w:rsidSect="008B433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42F37" w14:textId="77777777" w:rsidR="005341F9" w:rsidRDefault="005341F9">
      <w:r>
        <w:separator/>
      </w:r>
    </w:p>
  </w:endnote>
  <w:endnote w:type="continuationSeparator" w:id="0">
    <w:p w14:paraId="3D817736" w14:textId="77777777" w:rsidR="005341F9" w:rsidRDefault="0053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0B96" w14:textId="77777777" w:rsidR="00A75142" w:rsidRDefault="00A75142" w:rsidP="007E17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A63D87" w14:textId="77777777" w:rsidR="00A75142" w:rsidRDefault="00A75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5D6E" w14:textId="77777777" w:rsidR="00A75142" w:rsidRDefault="00A75142" w:rsidP="007E17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DD71967" w14:textId="77777777" w:rsidR="00A75142" w:rsidRDefault="00A75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15FCF" w14:textId="77777777" w:rsidR="005341F9" w:rsidRDefault="005341F9">
      <w:r>
        <w:separator/>
      </w:r>
    </w:p>
  </w:footnote>
  <w:footnote w:type="continuationSeparator" w:id="0">
    <w:p w14:paraId="3EB38287" w14:textId="77777777" w:rsidR="005341F9" w:rsidRDefault="0053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9E9"/>
    <w:multiLevelType w:val="hybridMultilevel"/>
    <w:tmpl w:val="D5AE0232"/>
    <w:lvl w:ilvl="0" w:tplc="7D720DD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611E7"/>
    <w:multiLevelType w:val="multilevel"/>
    <w:tmpl w:val="224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55F7"/>
    <w:multiLevelType w:val="hybridMultilevel"/>
    <w:tmpl w:val="A12228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54501"/>
    <w:multiLevelType w:val="hybridMultilevel"/>
    <w:tmpl w:val="6060D332"/>
    <w:lvl w:ilvl="0" w:tplc="391C65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B4CA1"/>
    <w:multiLevelType w:val="hybridMultilevel"/>
    <w:tmpl w:val="B17459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05ECA"/>
    <w:multiLevelType w:val="hybridMultilevel"/>
    <w:tmpl w:val="6F4E759A"/>
    <w:lvl w:ilvl="0" w:tplc="F8906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8242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50344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B1442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9C2A7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A04E6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E6528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45B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199A6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6" w15:restartNumberingAfterBreak="0">
    <w:nsid w:val="162550D2"/>
    <w:multiLevelType w:val="hybridMultilevel"/>
    <w:tmpl w:val="151ADF6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703145A"/>
    <w:multiLevelType w:val="hybridMultilevel"/>
    <w:tmpl w:val="FF1C886C"/>
    <w:lvl w:ilvl="0" w:tplc="34C85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BE963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BDA60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75166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D0641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3036C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7C8ED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6AFE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9FB2F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8" w15:restartNumberingAfterBreak="0">
    <w:nsid w:val="1D2C5C21"/>
    <w:multiLevelType w:val="hybridMultilevel"/>
    <w:tmpl w:val="8202027E"/>
    <w:lvl w:ilvl="0" w:tplc="EFDC53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C3704"/>
    <w:multiLevelType w:val="hybridMultilevel"/>
    <w:tmpl w:val="C35AC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3028E"/>
    <w:multiLevelType w:val="hybridMultilevel"/>
    <w:tmpl w:val="845E6816"/>
    <w:lvl w:ilvl="0" w:tplc="7FC62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DE96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7C3A5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AF7A4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4F0E2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091E1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C8CE1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559A6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4DBE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11" w15:restartNumberingAfterBreak="0">
    <w:nsid w:val="3623089D"/>
    <w:multiLevelType w:val="hybridMultilevel"/>
    <w:tmpl w:val="B98A5848"/>
    <w:lvl w:ilvl="0" w:tplc="2A544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D37CC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841A5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26EA3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1EC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32F2D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67083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2246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10F86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12" w15:restartNumberingAfterBreak="0">
    <w:nsid w:val="36BA2E1E"/>
    <w:multiLevelType w:val="hybridMultilevel"/>
    <w:tmpl w:val="2A6E45CC"/>
    <w:lvl w:ilvl="0" w:tplc="B61A8A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D35D9"/>
    <w:multiLevelType w:val="multilevel"/>
    <w:tmpl w:val="44FE54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AC60AD0"/>
    <w:multiLevelType w:val="hybridMultilevel"/>
    <w:tmpl w:val="DD663E26"/>
    <w:lvl w:ilvl="0" w:tplc="C054E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EE7E09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1AC07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F83A5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D5AA9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2586F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025E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C3201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26B8D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15" w15:restartNumberingAfterBreak="0">
    <w:nsid w:val="3ACB430F"/>
    <w:multiLevelType w:val="hybridMultilevel"/>
    <w:tmpl w:val="315C0B5C"/>
    <w:lvl w:ilvl="0" w:tplc="88408C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06251"/>
    <w:multiLevelType w:val="hybridMultilevel"/>
    <w:tmpl w:val="FB14DA9C"/>
    <w:lvl w:ilvl="0" w:tplc="688093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D5090B"/>
    <w:multiLevelType w:val="hybridMultilevel"/>
    <w:tmpl w:val="4DDC6224"/>
    <w:lvl w:ilvl="0" w:tplc="9D147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D424F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D89A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405A3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7F381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151C1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A68A6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5B1C9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B0BC9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18" w15:restartNumberingAfterBreak="0">
    <w:nsid w:val="46B4344D"/>
    <w:multiLevelType w:val="hybridMultilevel"/>
    <w:tmpl w:val="3B12B610"/>
    <w:lvl w:ilvl="0" w:tplc="179E8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D110E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21EE1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51AA7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F4002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DC486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1C928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175C6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3C60B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19" w15:restartNumberingAfterBreak="0">
    <w:nsid w:val="46E6243D"/>
    <w:multiLevelType w:val="hybridMultilevel"/>
    <w:tmpl w:val="CEB22B9E"/>
    <w:lvl w:ilvl="0" w:tplc="AF2E0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0E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6E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2C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81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2A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28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49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6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3F754B"/>
    <w:multiLevelType w:val="hybridMultilevel"/>
    <w:tmpl w:val="0430E0BA"/>
    <w:lvl w:ilvl="0" w:tplc="01CC6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F50C8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03760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23C24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AF12E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424A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7F347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274A9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569AB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21" w15:restartNumberingAfterBreak="0">
    <w:nsid w:val="4ADE6E04"/>
    <w:multiLevelType w:val="hybridMultilevel"/>
    <w:tmpl w:val="50C61D3A"/>
    <w:lvl w:ilvl="0" w:tplc="AB649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DC6A69F8">
      <w:start w:val="19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B9023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7AE06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994CA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826E5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76CAB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B5B0C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3B50B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22" w15:restartNumberingAfterBreak="0">
    <w:nsid w:val="4B1C2892"/>
    <w:multiLevelType w:val="hybridMultilevel"/>
    <w:tmpl w:val="396C46FE"/>
    <w:lvl w:ilvl="0" w:tplc="D3CE2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F7785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041E7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0C6CD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EE828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1270A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0CDCB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7F404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BD82B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23" w15:restartNumberingAfterBreak="0">
    <w:nsid w:val="4C04005E"/>
    <w:multiLevelType w:val="hybridMultilevel"/>
    <w:tmpl w:val="80188E0C"/>
    <w:lvl w:ilvl="0" w:tplc="D6644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DA3A6F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5818F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97E0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2222B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DF7A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91C84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67AE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BC0A5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24" w15:restartNumberingAfterBreak="0">
    <w:nsid w:val="4F037CEF"/>
    <w:multiLevelType w:val="hybridMultilevel"/>
    <w:tmpl w:val="50BC9418"/>
    <w:lvl w:ilvl="0" w:tplc="D5ACC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DAC8B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A392A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64D48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D1F4F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48429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64A22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EF0E8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BD8C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25" w15:restartNumberingAfterBreak="0">
    <w:nsid w:val="55C81C5F"/>
    <w:multiLevelType w:val="hybridMultilevel"/>
    <w:tmpl w:val="21A8A3FC"/>
    <w:lvl w:ilvl="0" w:tplc="98B28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CA2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8E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A1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C6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29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E7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8A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84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5F31B73"/>
    <w:multiLevelType w:val="hybridMultilevel"/>
    <w:tmpl w:val="6AA0E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829B1"/>
    <w:multiLevelType w:val="hybridMultilevel"/>
    <w:tmpl w:val="3B9A1402"/>
    <w:lvl w:ilvl="0" w:tplc="C9CE64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0403FA"/>
    <w:multiLevelType w:val="hybridMultilevel"/>
    <w:tmpl w:val="CEAC4B00"/>
    <w:lvl w:ilvl="0" w:tplc="D7A0A1A6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139043D"/>
    <w:multiLevelType w:val="hybridMultilevel"/>
    <w:tmpl w:val="DB40A8D0"/>
    <w:lvl w:ilvl="0" w:tplc="C5E8F8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F56215"/>
    <w:multiLevelType w:val="hybridMultilevel"/>
    <w:tmpl w:val="31863A46"/>
    <w:lvl w:ilvl="0" w:tplc="22FEE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96E0B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FE6E4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EF02B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6A04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D9D8E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DA4AE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D4741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0E16E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31" w15:restartNumberingAfterBreak="0">
    <w:nsid w:val="72255517"/>
    <w:multiLevelType w:val="hybridMultilevel"/>
    <w:tmpl w:val="CF3829FA"/>
    <w:lvl w:ilvl="0" w:tplc="11961A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740DBC"/>
    <w:multiLevelType w:val="hybridMultilevel"/>
    <w:tmpl w:val="0C5EE7E0"/>
    <w:lvl w:ilvl="0" w:tplc="28F6E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B8A42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183E8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D8B0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F5D0B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5DB45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5C70A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8BA85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13DC3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33" w15:restartNumberingAfterBreak="0">
    <w:nsid w:val="732653A5"/>
    <w:multiLevelType w:val="hybridMultilevel"/>
    <w:tmpl w:val="2C5420E6"/>
    <w:lvl w:ilvl="0" w:tplc="448C6A5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39A3C35"/>
    <w:multiLevelType w:val="hybridMultilevel"/>
    <w:tmpl w:val="DEAACF2E"/>
    <w:lvl w:ilvl="0" w:tplc="695677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10939"/>
    <w:multiLevelType w:val="hybridMultilevel"/>
    <w:tmpl w:val="F0D495B8"/>
    <w:lvl w:ilvl="0" w:tplc="5628B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F349FF"/>
    <w:multiLevelType w:val="hybridMultilevel"/>
    <w:tmpl w:val="A21ECB38"/>
    <w:lvl w:ilvl="0" w:tplc="A3DCCE94">
      <w:start w:val="6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92A1AED"/>
    <w:multiLevelType w:val="hybridMultilevel"/>
    <w:tmpl w:val="1B3E8E00"/>
    <w:lvl w:ilvl="0" w:tplc="3A30D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FF866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FE0C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8EE8D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FB00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F968B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BF90A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4DE81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87400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38" w15:restartNumberingAfterBreak="0">
    <w:nsid w:val="7B596816"/>
    <w:multiLevelType w:val="hybridMultilevel"/>
    <w:tmpl w:val="C0B45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"/>
  </w:num>
  <w:num w:numId="5">
    <w:abstractNumId w:val="4"/>
  </w:num>
  <w:num w:numId="6">
    <w:abstractNumId w:val="37"/>
  </w:num>
  <w:num w:numId="7">
    <w:abstractNumId w:val="22"/>
  </w:num>
  <w:num w:numId="8">
    <w:abstractNumId w:val="32"/>
  </w:num>
  <w:num w:numId="9">
    <w:abstractNumId w:val="19"/>
  </w:num>
  <w:num w:numId="10">
    <w:abstractNumId w:val="17"/>
  </w:num>
  <w:num w:numId="11">
    <w:abstractNumId w:val="35"/>
  </w:num>
  <w:num w:numId="12">
    <w:abstractNumId w:val="38"/>
  </w:num>
  <w:num w:numId="13">
    <w:abstractNumId w:val="9"/>
  </w:num>
  <w:num w:numId="14">
    <w:abstractNumId w:val="6"/>
  </w:num>
  <w:num w:numId="15">
    <w:abstractNumId w:val="13"/>
  </w:num>
  <w:num w:numId="16">
    <w:abstractNumId w:val="26"/>
  </w:num>
  <w:num w:numId="17">
    <w:abstractNumId w:val="34"/>
  </w:num>
  <w:num w:numId="18">
    <w:abstractNumId w:val="27"/>
  </w:num>
  <w:num w:numId="19">
    <w:abstractNumId w:val="0"/>
  </w:num>
  <w:num w:numId="20">
    <w:abstractNumId w:val="15"/>
  </w:num>
  <w:num w:numId="21">
    <w:abstractNumId w:val="8"/>
  </w:num>
  <w:num w:numId="22">
    <w:abstractNumId w:val="3"/>
  </w:num>
  <w:num w:numId="23">
    <w:abstractNumId w:val="29"/>
  </w:num>
  <w:num w:numId="24">
    <w:abstractNumId w:val="31"/>
  </w:num>
  <w:num w:numId="25">
    <w:abstractNumId w:val="28"/>
  </w:num>
  <w:num w:numId="26">
    <w:abstractNumId w:val="12"/>
  </w:num>
  <w:num w:numId="27">
    <w:abstractNumId w:val="21"/>
  </w:num>
  <w:num w:numId="28">
    <w:abstractNumId w:val="14"/>
  </w:num>
  <w:num w:numId="29">
    <w:abstractNumId w:val="23"/>
  </w:num>
  <w:num w:numId="30">
    <w:abstractNumId w:val="24"/>
  </w:num>
  <w:num w:numId="31">
    <w:abstractNumId w:val="10"/>
  </w:num>
  <w:num w:numId="32">
    <w:abstractNumId w:val="5"/>
  </w:num>
  <w:num w:numId="33">
    <w:abstractNumId w:val="20"/>
  </w:num>
  <w:num w:numId="34">
    <w:abstractNumId w:val="33"/>
  </w:num>
  <w:num w:numId="35">
    <w:abstractNumId w:val="36"/>
  </w:num>
  <w:num w:numId="36">
    <w:abstractNumId w:val="11"/>
  </w:num>
  <w:num w:numId="37">
    <w:abstractNumId w:val="30"/>
  </w:num>
  <w:num w:numId="38">
    <w:abstractNumId w:val="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2tea25g29ve3eaa9g52a0xezxv29rvwe0p&quot;&gt;lupus&lt;record-ids&gt;&lt;item&gt;1&lt;/item&gt;&lt;item&gt;2&lt;/item&gt;&lt;item&gt;3&lt;/item&gt;&lt;item&gt;5&lt;/item&gt;&lt;item&gt;6&lt;/item&gt;&lt;item&gt;7&lt;/item&gt;&lt;item&gt;10&lt;/item&gt;&lt;item&gt;11&lt;/item&gt;&lt;item&gt;12&lt;/item&gt;&lt;item&gt;13&lt;/item&gt;&lt;item&gt;14&lt;/item&gt;&lt;item&gt;15&lt;/item&gt;&lt;item&gt;16&lt;/item&gt;&lt;item&gt;17&lt;/item&gt;&lt;item&gt;18&lt;/item&gt;&lt;item&gt;23&lt;/item&gt;&lt;item&gt;25&lt;/item&gt;&lt;item&gt;26&lt;/item&gt;&lt;item&gt;30&lt;/item&gt;&lt;item&gt;31&lt;/item&gt;&lt;item&gt;35&lt;/item&gt;&lt;item&gt;36&lt;/item&gt;&lt;item&gt;37&lt;/item&gt;&lt;item&gt;38&lt;/item&gt;&lt;item&gt;40&lt;/item&gt;&lt;item&gt;41&lt;/item&gt;&lt;item&gt;42&lt;/item&gt;&lt;item&gt;44&lt;/item&gt;&lt;item&gt;45&lt;/item&gt;&lt;item&gt;46&lt;/item&gt;&lt;item&gt;47&lt;/item&gt;&lt;item&gt;53&lt;/item&gt;&lt;item&gt;55&lt;/item&gt;&lt;item&gt;60&lt;/item&gt;&lt;item&gt;61&lt;/item&gt;&lt;item&gt;63&lt;/item&gt;&lt;item&gt;64&lt;/item&gt;&lt;item&gt;67&lt;/item&gt;&lt;item&gt;68&lt;/item&gt;&lt;item&gt;69&lt;/item&gt;&lt;item&gt;70&lt;/item&gt;&lt;item&gt;71&lt;/item&gt;&lt;item&gt;72&lt;/item&gt;&lt;item&gt;74&lt;/item&gt;&lt;item&gt;75&lt;/item&gt;&lt;item&gt;77&lt;/item&gt;&lt;item&gt;79&lt;/item&gt;&lt;item&gt;80&lt;/item&gt;&lt;item&gt;81&lt;/item&gt;&lt;item&gt;82&lt;/item&gt;&lt;item&gt;83&lt;/item&gt;&lt;item&gt;84&lt;/item&gt;&lt;item&gt;85&lt;/item&gt;&lt;item&gt;165&lt;/item&gt;&lt;item&gt;166&lt;/item&gt;&lt;item&gt;167&lt;/item&gt;&lt;item&gt;168&lt;/item&gt;&lt;item&gt;169&lt;/item&gt;&lt;/record-ids&gt;&lt;/item&gt;&lt;/Libraries&gt;"/>
  </w:docVars>
  <w:rsids>
    <w:rsidRoot w:val="00012479"/>
    <w:rsid w:val="00003E03"/>
    <w:rsid w:val="00004A71"/>
    <w:rsid w:val="00010D5A"/>
    <w:rsid w:val="000110B8"/>
    <w:rsid w:val="00012479"/>
    <w:rsid w:val="00016E8D"/>
    <w:rsid w:val="00023FCB"/>
    <w:rsid w:val="00030115"/>
    <w:rsid w:val="000304ED"/>
    <w:rsid w:val="00041316"/>
    <w:rsid w:val="00041DFC"/>
    <w:rsid w:val="00045F3C"/>
    <w:rsid w:val="00050AA4"/>
    <w:rsid w:val="00054032"/>
    <w:rsid w:val="000710B6"/>
    <w:rsid w:val="0007642A"/>
    <w:rsid w:val="00084B37"/>
    <w:rsid w:val="00086552"/>
    <w:rsid w:val="00092D73"/>
    <w:rsid w:val="00094A4B"/>
    <w:rsid w:val="000A10D3"/>
    <w:rsid w:val="000A3B82"/>
    <w:rsid w:val="000A6F61"/>
    <w:rsid w:val="000A72D7"/>
    <w:rsid w:val="000B4E4A"/>
    <w:rsid w:val="000B5781"/>
    <w:rsid w:val="000B6791"/>
    <w:rsid w:val="000D11A1"/>
    <w:rsid w:val="000D4283"/>
    <w:rsid w:val="000D779A"/>
    <w:rsid w:val="000E0F1E"/>
    <w:rsid w:val="000E1BED"/>
    <w:rsid w:val="000E2461"/>
    <w:rsid w:val="000E486C"/>
    <w:rsid w:val="000F4E9E"/>
    <w:rsid w:val="0010692F"/>
    <w:rsid w:val="00115CE4"/>
    <w:rsid w:val="00117970"/>
    <w:rsid w:val="001210AE"/>
    <w:rsid w:val="00124D85"/>
    <w:rsid w:val="0012735B"/>
    <w:rsid w:val="00131D22"/>
    <w:rsid w:val="0013429A"/>
    <w:rsid w:val="00140FB9"/>
    <w:rsid w:val="0014589A"/>
    <w:rsid w:val="00145D3E"/>
    <w:rsid w:val="001519F0"/>
    <w:rsid w:val="00152A3C"/>
    <w:rsid w:val="00157379"/>
    <w:rsid w:val="0016139D"/>
    <w:rsid w:val="00162495"/>
    <w:rsid w:val="00163371"/>
    <w:rsid w:val="00165464"/>
    <w:rsid w:val="00167384"/>
    <w:rsid w:val="00170494"/>
    <w:rsid w:val="001722AF"/>
    <w:rsid w:val="00174048"/>
    <w:rsid w:val="0017475F"/>
    <w:rsid w:val="001772DC"/>
    <w:rsid w:val="0019340F"/>
    <w:rsid w:val="0019779B"/>
    <w:rsid w:val="001A0714"/>
    <w:rsid w:val="001A6755"/>
    <w:rsid w:val="001B1241"/>
    <w:rsid w:val="001B6EC0"/>
    <w:rsid w:val="001C7E5D"/>
    <w:rsid w:val="001D056A"/>
    <w:rsid w:val="001D2348"/>
    <w:rsid w:val="001D5F65"/>
    <w:rsid w:val="001D7F07"/>
    <w:rsid w:val="001E167B"/>
    <w:rsid w:val="001E53A4"/>
    <w:rsid w:val="001E6DC3"/>
    <w:rsid w:val="001F02F9"/>
    <w:rsid w:val="001F13D2"/>
    <w:rsid w:val="001F37AA"/>
    <w:rsid w:val="002019DC"/>
    <w:rsid w:val="00203835"/>
    <w:rsid w:val="00234559"/>
    <w:rsid w:val="00234B00"/>
    <w:rsid w:val="00236768"/>
    <w:rsid w:val="002409AF"/>
    <w:rsid w:val="00243A76"/>
    <w:rsid w:val="002452CD"/>
    <w:rsid w:val="00246EBC"/>
    <w:rsid w:val="0024729E"/>
    <w:rsid w:val="002551FB"/>
    <w:rsid w:val="0026535A"/>
    <w:rsid w:val="00271782"/>
    <w:rsid w:val="00273674"/>
    <w:rsid w:val="00273D2F"/>
    <w:rsid w:val="00274710"/>
    <w:rsid w:val="0027704C"/>
    <w:rsid w:val="00280AA8"/>
    <w:rsid w:val="0028452C"/>
    <w:rsid w:val="002845D7"/>
    <w:rsid w:val="00286AA1"/>
    <w:rsid w:val="00291D96"/>
    <w:rsid w:val="00294B3D"/>
    <w:rsid w:val="002A4E71"/>
    <w:rsid w:val="002B20C1"/>
    <w:rsid w:val="002C1712"/>
    <w:rsid w:val="002C4AE7"/>
    <w:rsid w:val="002D4F47"/>
    <w:rsid w:val="002E2D4C"/>
    <w:rsid w:val="002E320E"/>
    <w:rsid w:val="002F048F"/>
    <w:rsid w:val="002F0D6B"/>
    <w:rsid w:val="003006F3"/>
    <w:rsid w:val="00301471"/>
    <w:rsid w:val="00304B40"/>
    <w:rsid w:val="00306404"/>
    <w:rsid w:val="003066F3"/>
    <w:rsid w:val="00306A99"/>
    <w:rsid w:val="00310049"/>
    <w:rsid w:val="003172E2"/>
    <w:rsid w:val="00320357"/>
    <w:rsid w:val="003207AE"/>
    <w:rsid w:val="00321333"/>
    <w:rsid w:val="00322929"/>
    <w:rsid w:val="00322AA2"/>
    <w:rsid w:val="00327BB1"/>
    <w:rsid w:val="00330997"/>
    <w:rsid w:val="00330E94"/>
    <w:rsid w:val="00335720"/>
    <w:rsid w:val="0033712A"/>
    <w:rsid w:val="003441D2"/>
    <w:rsid w:val="00356CE8"/>
    <w:rsid w:val="003609F4"/>
    <w:rsid w:val="0036473B"/>
    <w:rsid w:val="0036496B"/>
    <w:rsid w:val="00370A8C"/>
    <w:rsid w:val="003757F1"/>
    <w:rsid w:val="003825A1"/>
    <w:rsid w:val="00384EAF"/>
    <w:rsid w:val="00386427"/>
    <w:rsid w:val="003917AE"/>
    <w:rsid w:val="0039488D"/>
    <w:rsid w:val="003A16E1"/>
    <w:rsid w:val="003A4C23"/>
    <w:rsid w:val="003B58BA"/>
    <w:rsid w:val="003B6521"/>
    <w:rsid w:val="003B68CA"/>
    <w:rsid w:val="003C3CA2"/>
    <w:rsid w:val="003C627B"/>
    <w:rsid w:val="003D40AB"/>
    <w:rsid w:val="003D64C4"/>
    <w:rsid w:val="003E07FC"/>
    <w:rsid w:val="003E18F7"/>
    <w:rsid w:val="003E21EB"/>
    <w:rsid w:val="003E5B33"/>
    <w:rsid w:val="003F14AB"/>
    <w:rsid w:val="003F46DF"/>
    <w:rsid w:val="003F4C2A"/>
    <w:rsid w:val="003F5D9A"/>
    <w:rsid w:val="003F67E2"/>
    <w:rsid w:val="00406D76"/>
    <w:rsid w:val="004249E4"/>
    <w:rsid w:val="00425299"/>
    <w:rsid w:val="004346D2"/>
    <w:rsid w:val="00434E59"/>
    <w:rsid w:val="00444281"/>
    <w:rsid w:val="00446655"/>
    <w:rsid w:val="004557B1"/>
    <w:rsid w:val="004608B6"/>
    <w:rsid w:val="00461B06"/>
    <w:rsid w:val="0047432E"/>
    <w:rsid w:val="004768FC"/>
    <w:rsid w:val="0048338D"/>
    <w:rsid w:val="00485F1B"/>
    <w:rsid w:val="00487689"/>
    <w:rsid w:val="0049419B"/>
    <w:rsid w:val="00497514"/>
    <w:rsid w:val="004A5F4D"/>
    <w:rsid w:val="004B3F68"/>
    <w:rsid w:val="004C75D3"/>
    <w:rsid w:val="004D2045"/>
    <w:rsid w:val="004D2745"/>
    <w:rsid w:val="004E112F"/>
    <w:rsid w:val="004E7C02"/>
    <w:rsid w:val="004F0608"/>
    <w:rsid w:val="004F1F0A"/>
    <w:rsid w:val="004F4E25"/>
    <w:rsid w:val="004F61B9"/>
    <w:rsid w:val="005023C5"/>
    <w:rsid w:val="00502750"/>
    <w:rsid w:val="0050366F"/>
    <w:rsid w:val="005049E4"/>
    <w:rsid w:val="00506DD3"/>
    <w:rsid w:val="00507700"/>
    <w:rsid w:val="005313E7"/>
    <w:rsid w:val="00533477"/>
    <w:rsid w:val="00533D13"/>
    <w:rsid w:val="005341F9"/>
    <w:rsid w:val="00534E26"/>
    <w:rsid w:val="00535FAB"/>
    <w:rsid w:val="0053700F"/>
    <w:rsid w:val="0054188A"/>
    <w:rsid w:val="005430A5"/>
    <w:rsid w:val="005461F7"/>
    <w:rsid w:val="00546BFE"/>
    <w:rsid w:val="00564756"/>
    <w:rsid w:val="005656D7"/>
    <w:rsid w:val="0056581C"/>
    <w:rsid w:val="00566DC0"/>
    <w:rsid w:val="00572C55"/>
    <w:rsid w:val="00572D33"/>
    <w:rsid w:val="00575215"/>
    <w:rsid w:val="00577538"/>
    <w:rsid w:val="005810C0"/>
    <w:rsid w:val="00581963"/>
    <w:rsid w:val="005832E2"/>
    <w:rsid w:val="00583E1F"/>
    <w:rsid w:val="00587128"/>
    <w:rsid w:val="00591D3C"/>
    <w:rsid w:val="005A15DB"/>
    <w:rsid w:val="005A62C3"/>
    <w:rsid w:val="005B0A79"/>
    <w:rsid w:val="005C1071"/>
    <w:rsid w:val="005C3A23"/>
    <w:rsid w:val="005C515A"/>
    <w:rsid w:val="005C7150"/>
    <w:rsid w:val="005D50FC"/>
    <w:rsid w:val="005D5A80"/>
    <w:rsid w:val="005D62D3"/>
    <w:rsid w:val="005E51D4"/>
    <w:rsid w:val="005F554B"/>
    <w:rsid w:val="005F59AA"/>
    <w:rsid w:val="00600E64"/>
    <w:rsid w:val="00603242"/>
    <w:rsid w:val="00604804"/>
    <w:rsid w:val="006105A7"/>
    <w:rsid w:val="0061156D"/>
    <w:rsid w:val="00614155"/>
    <w:rsid w:val="0062220F"/>
    <w:rsid w:val="0062491B"/>
    <w:rsid w:val="006304AA"/>
    <w:rsid w:val="006336A9"/>
    <w:rsid w:val="006473AD"/>
    <w:rsid w:val="00655886"/>
    <w:rsid w:val="00662946"/>
    <w:rsid w:val="006644F3"/>
    <w:rsid w:val="006649E3"/>
    <w:rsid w:val="0067024B"/>
    <w:rsid w:val="006825ED"/>
    <w:rsid w:val="00682FF6"/>
    <w:rsid w:val="006922E1"/>
    <w:rsid w:val="00693488"/>
    <w:rsid w:val="00693683"/>
    <w:rsid w:val="00694375"/>
    <w:rsid w:val="006A0524"/>
    <w:rsid w:val="006A19DE"/>
    <w:rsid w:val="006B1044"/>
    <w:rsid w:val="006B21D1"/>
    <w:rsid w:val="006B6A29"/>
    <w:rsid w:val="006B7951"/>
    <w:rsid w:val="006C1715"/>
    <w:rsid w:val="006C1A00"/>
    <w:rsid w:val="006C2996"/>
    <w:rsid w:val="006C3003"/>
    <w:rsid w:val="006C7DDE"/>
    <w:rsid w:val="006D258B"/>
    <w:rsid w:val="006D2C7A"/>
    <w:rsid w:val="006E0502"/>
    <w:rsid w:val="006E489E"/>
    <w:rsid w:val="006E600E"/>
    <w:rsid w:val="006F01ED"/>
    <w:rsid w:val="006F3201"/>
    <w:rsid w:val="006F5154"/>
    <w:rsid w:val="006F5D83"/>
    <w:rsid w:val="007014D4"/>
    <w:rsid w:val="00703616"/>
    <w:rsid w:val="007156A6"/>
    <w:rsid w:val="00722127"/>
    <w:rsid w:val="00725A36"/>
    <w:rsid w:val="00735E71"/>
    <w:rsid w:val="00737D88"/>
    <w:rsid w:val="00741CE9"/>
    <w:rsid w:val="00744B9B"/>
    <w:rsid w:val="0075068C"/>
    <w:rsid w:val="00754A3C"/>
    <w:rsid w:val="00763DAC"/>
    <w:rsid w:val="00763F82"/>
    <w:rsid w:val="007708B1"/>
    <w:rsid w:val="007713D9"/>
    <w:rsid w:val="00772F8D"/>
    <w:rsid w:val="00774753"/>
    <w:rsid w:val="0077777E"/>
    <w:rsid w:val="007804D2"/>
    <w:rsid w:val="00780FF3"/>
    <w:rsid w:val="007839A0"/>
    <w:rsid w:val="00783EC7"/>
    <w:rsid w:val="00785E54"/>
    <w:rsid w:val="00791A4A"/>
    <w:rsid w:val="00797095"/>
    <w:rsid w:val="007A3EEE"/>
    <w:rsid w:val="007A64EF"/>
    <w:rsid w:val="007B1A84"/>
    <w:rsid w:val="007B1F96"/>
    <w:rsid w:val="007B3968"/>
    <w:rsid w:val="007B45E5"/>
    <w:rsid w:val="007C446B"/>
    <w:rsid w:val="007C723A"/>
    <w:rsid w:val="007D75E2"/>
    <w:rsid w:val="007E172F"/>
    <w:rsid w:val="007E17FD"/>
    <w:rsid w:val="007E1A0F"/>
    <w:rsid w:val="007E6F69"/>
    <w:rsid w:val="007F0223"/>
    <w:rsid w:val="007F6531"/>
    <w:rsid w:val="007F6BD4"/>
    <w:rsid w:val="0080413A"/>
    <w:rsid w:val="00804B70"/>
    <w:rsid w:val="008069E6"/>
    <w:rsid w:val="00806CBE"/>
    <w:rsid w:val="00815631"/>
    <w:rsid w:val="00816A22"/>
    <w:rsid w:val="008215AE"/>
    <w:rsid w:val="008222F9"/>
    <w:rsid w:val="00825A45"/>
    <w:rsid w:val="00831346"/>
    <w:rsid w:val="008371DC"/>
    <w:rsid w:val="00843CB3"/>
    <w:rsid w:val="008462A3"/>
    <w:rsid w:val="008524F4"/>
    <w:rsid w:val="00860581"/>
    <w:rsid w:val="008637EC"/>
    <w:rsid w:val="00863D90"/>
    <w:rsid w:val="00873700"/>
    <w:rsid w:val="00881B57"/>
    <w:rsid w:val="0088636D"/>
    <w:rsid w:val="008919D0"/>
    <w:rsid w:val="008A279C"/>
    <w:rsid w:val="008A2FEB"/>
    <w:rsid w:val="008A4A52"/>
    <w:rsid w:val="008A5ED8"/>
    <w:rsid w:val="008B2B53"/>
    <w:rsid w:val="008B4336"/>
    <w:rsid w:val="008B584F"/>
    <w:rsid w:val="008C194F"/>
    <w:rsid w:val="008C3EB9"/>
    <w:rsid w:val="008C451A"/>
    <w:rsid w:val="008C79AE"/>
    <w:rsid w:val="008C7ED5"/>
    <w:rsid w:val="008D12A3"/>
    <w:rsid w:val="008D3DB5"/>
    <w:rsid w:val="008D48EA"/>
    <w:rsid w:val="008D50E3"/>
    <w:rsid w:val="008D5F30"/>
    <w:rsid w:val="008E6D82"/>
    <w:rsid w:val="008E6DFE"/>
    <w:rsid w:val="008F1257"/>
    <w:rsid w:val="008F2889"/>
    <w:rsid w:val="0090067F"/>
    <w:rsid w:val="00904024"/>
    <w:rsid w:val="00911107"/>
    <w:rsid w:val="00914C99"/>
    <w:rsid w:val="00921142"/>
    <w:rsid w:val="00921189"/>
    <w:rsid w:val="009273C8"/>
    <w:rsid w:val="009326E0"/>
    <w:rsid w:val="0093270F"/>
    <w:rsid w:val="0094702B"/>
    <w:rsid w:val="00952565"/>
    <w:rsid w:val="009550C3"/>
    <w:rsid w:val="00955B0A"/>
    <w:rsid w:val="00965796"/>
    <w:rsid w:val="00965A01"/>
    <w:rsid w:val="00966A90"/>
    <w:rsid w:val="009748F9"/>
    <w:rsid w:val="00982587"/>
    <w:rsid w:val="009840E7"/>
    <w:rsid w:val="0098721C"/>
    <w:rsid w:val="009906BF"/>
    <w:rsid w:val="00991C47"/>
    <w:rsid w:val="009A3960"/>
    <w:rsid w:val="009A4C21"/>
    <w:rsid w:val="009A7105"/>
    <w:rsid w:val="009B06A5"/>
    <w:rsid w:val="009B680E"/>
    <w:rsid w:val="009C0E33"/>
    <w:rsid w:val="009C14D0"/>
    <w:rsid w:val="009C2A2F"/>
    <w:rsid w:val="009D6EAC"/>
    <w:rsid w:val="009E0A2A"/>
    <w:rsid w:val="009E2D58"/>
    <w:rsid w:val="009E6E1C"/>
    <w:rsid w:val="009F4DB3"/>
    <w:rsid w:val="00A0012A"/>
    <w:rsid w:val="00A039DE"/>
    <w:rsid w:val="00A04D83"/>
    <w:rsid w:val="00A13896"/>
    <w:rsid w:val="00A166E8"/>
    <w:rsid w:val="00A172CC"/>
    <w:rsid w:val="00A20DC0"/>
    <w:rsid w:val="00A212E1"/>
    <w:rsid w:val="00A23667"/>
    <w:rsid w:val="00A243CC"/>
    <w:rsid w:val="00A277AB"/>
    <w:rsid w:val="00A35625"/>
    <w:rsid w:val="00A46B8D"/>
    <w:rsid w:val="00A47F5D"/>
    <w:rsid w:val="00A5314F"/>
    <w:rsid w:val="00A56061"/>
    <w:rsid w:val="00A56486"/>
    <w:rsid w:val="00A64189"/>
    <w:rsid w:val="00A700B0"/>
    <w:rsid w:val="00A73FCE"/>
    <w:rsid w:val="00A75142"/>
    <w:rsid w:val="00A7569E"/>
    <w:rsid w:val="00A76EE5"/>
    <w:rsid w:val="00A8259A"/>
    <w:rsid w:val="00A82627"/>
    <w:rsid w:val="00A86431"/>
    <w:rsid w:val="00A90F7F"/>
    <w:rsid w:val="00A91C26"/>
    <w:rsid w:val="00AA33DA"/>
    <w:rsid w:val="00AA7EC9"/>
    <w:rsid w:val="00AB30A0"/>
    <w:rsid w:val="00AB7CF5"/>
    <w:rsid w:val="00AC36AD"/>
    <w:rsid w:val="00AD7D09"/>
    <w:rsid w:val="00AE0F90"/>
    <w:rsid w:val="00AE2FB0"/>
    <w:rsid w:val="00AF084B"/>
    <w:rsid w:val="00AF31EA"/>
    <w:rsid w:val="00B01EA3"/>
    <w:rsid w:val="00B04C13"/>
    <w:rsid w:val="00B0620C"/>
    <w:rsid w:val="00B1764F"/>
    <w:rsid w:val="00B27118"/>
    <w:rsid w:val="00B27C6C"/>
    <w:rsid w:val="00B32748"/>
    <w:rsid w:val="00B33B8C"/>
    <w:rsid w:val="00B36320"/>
    <w:rsid w:val="00B44427"/>
    <w:rsid w:val="00B44D07"/>
    <w:rsid w:val="00B45B6F"/>
    <w:rsid w:val="00B51193"/>
    <w:rsid w:val="00B524EE"/>
    <w:rsid w:val="00B61E25"/>
    <w:rsid w:val="00B647FB"/>
    <w:rsid w:val="00B679F6"/>
    <w:rsid w:val="00B67D24"/>
    <w:rsid w:val="00B745E9"/>
    <w:rsid w:val="00B80419"/>
    <w:rsid w:val="00B808B3"/>
    <w:rsid w:val="00B9098B"/>
    <w:rsid w:val="00B91164"/>
    <w:rsid w:val="00B91382"/>
    <w:rsid w:val="00B9708E"/>
    <w:rsid w:val="00BA061F"/>
    <w:rsid w:val="00BA3A93"/>
    <w:rsid w:val="00BA51A9"/>
    <w:rsid w:val="00BA6A5E"/>
    <w:rsid w:val="00BA7A31"/>
    <w:rsid w:val="00BB1E9E"/>
    <w:rsid w:val="00BC606E"/>
    <w:rsid w:val="00BC6C77"/>
    <w:rsid w:val="00BD0836"/>
    <w:rsid w:val="00BD1EA8"/>
    <w:rsid w:val="00BD3C20"/>
    <w:rsid w:val="00BE1B49"/>
    <w:rsid w:val="00BE47FD"/>
    <w:rsid w:val="00BF4143"/>
    <w:rsid w:val="00C03BD9"/>
    <w:rsid w:val="00C074FE"/>
    <w:rsid w:val="00C07D63"/>
    <w:rsid w:val="00C10DB6"/>
    <w:rsid w:val="00C161B7"/>
    <w:rsid w:val="00C16FEB"/>
    <w:rsid w:val="00C17344"/>
    <w:rsid w:val="00C2269D"/>
    <w:rsid w:val="00C324CE"/>
    <w:rsid w:val="00C34027"/>
    <w:rsid w:val="00C36DC2"/>
    <w:rsid w:val="00C45BB7"/>
    <w:rsid w:val="00C51582"/>
    <w:rsid w:val="00C56AC7"/>
    <w:rsid w:val="00C65EA8"/>
    <w:rsid w:val="00C73965"/>
    <w:rsid w:val="00C843E1"/>
    <w:rsid w:val="00C918A0"/>
    <w:rsid w:val="00C93466"/>
    <w:rsid w:val="00C9520B"/>
    <w:rsid w:val="00C9659D"/>
    <w:rsid w:val="00CA0BA4"/>
    <w:rsid w:val="00CA25D0"/>
    <w:rsid w:val="00CA44FF"/>
    <w:rsid w:val="00CA72F6"/>
    <w:rsid w:val="00CA7C58"/>
    <w:rsid w:val="00CB0BF0"/>
    <w:rsid w:val="00CB1145"/>
    <w:rsid w:val="00CB1254"/>
    <w:rsid w:val="00CB365F"/>
    <w:rsid w:val="00CC06D2"/>
    <w:rsid w:val="00CC1EC8"/>
    <w:rsid w:val="00CC5800"/>
    <w:rsid w:val="00CD2321"/>
    <w:rsid w:val="00CE341F"/>
    <w:rsid w:val="00CE3764"/>
    <w:rsid w:val="00CE71F3"/>
    <w:rsid w:val="00CE7FA6"/>
    <w:rsid w:val="00CF0B83"/>
    <w:rsid w:val="00CF2ED0"/>
    <w:rsid w:val="00CF404B"/>
    <w:rsid w:val="00D0078E"/>
    <w:rsid w:val="00D01CF0"/>
    <w:rsid w:val="00D01F1C"/>
    <w:rsid w:val="00D050E0"/>
    <w:rsid w:val="00D05E29"/>
    <w:rsid w:val="00D10C4B"/>
    <w:rsid w:val="00D149DB"/>
    <w:rsid w:val="00D20FAF"/>
    <w:rsid w:val="00D2533E"/>
    <w:rsid w:val="00D35D7A"/>
    <w:rsid w:val="00D37C1D"/>
    <w:rsid w:val="00D40DD9"/>
    <w:rsid w:val="00D53BA6"/>
    <w:rsid w:val="00D577B8"/>
    <w:rsid w:val="00D60B94"/>
    <w:rsid w:val="00D61136"/>
    <w:rsid w:val="00D73AFB"/>
    <w:rsid w:val="00D777BE"/>
    <w:rsid w:val="00D80E6C"/>
    <w:rsid w:val="00D92055"/>
    <w:rsid w:val="00D92320"/>
    <w:rsid w:val="00D94BE7"/>
    <w:rsid w:val="00D96530"/>
    <w:rsid w:val="00D96D2A"/>
    <w:rsid w:val="00DA2EC5"/>
    <w:rsid w:val="00DA3941"/>
    <w:rsid w:val="00DA6D75"/>
    <w:rsid w:val="00DB5C63"/>
    <w:rsid w:val="00DB6333"/>
    <w:rsid w:val="00DB7AE0"/>
    <w:rsid w:val="00DC0F68"/>
    <w:rsid w:val="00DC5263"/>
    <w:rsid w:val="00DD1ED6"/>
    <w:rsid w:val="00DD2A82"/>
    <w:rsid w:val="00DD4430"/>
    <w:rsid w:val="00DD53FB"/>
    <w:rsid w:val="00DD6CD8"/>
    <w:rsid w:val="00DD7CB1"/>
    <w:rsid w:val="00DE4620"/>
    <w:rsid w:val="00DE76F3"/>
    <w:rsid w:val="00DF18CE"/>
    <w:rsid w:val="00DF50F5"/>
    <w:rsid w:val="00E004A6"/>
    <w:rsid w:val="00E042A8"/>
    <w:rsid w:val="00E050E4"/>
    <w:rsid w:val="00E13DF9"/>
    <w:rsid w:val="00E14200"/>
    <w:rsid w:val="00E2085F"/>
    <w:rsid w:val="00E21B91"/>
    <w:rsid w:val="00E24985"/>
    <w:rsid w:val="00E407DA"/>
    <w:rsid w:val="00E41113"/>
    <w:rsid w:val="00E41F2C"/>
    <w:rsid w:val="00E4344A"/>
    <w:rsid w:val="00E4358F"/>
    <w:rsid w:val="00E54AF5"/>
    <w:rsid w:val="00E65CE5"/>
    <w:rsid w:val="00E73C59"/>
    <w:rsid w:val="00E745DB"/>
    <w:rsid w:val="00E7648A"/>
    <w:rsid w:val="00E811A0"/>
    <w:rsid w:val="00E823BB"/>
    <w:rsid w:val="00E85345"/>
    <w:rsid w:val="00E87598"/>
    <w:rsid w:val="00E903FD"/>
    <w:rsid w:val="00E904B4"/>
    <w:rsid w:val="00E90B55"/>
    <w:rsid w:val="00E9241C"/>
    <w:rsid w:val="00E94586"/>
    <w:rsid w:val="00EA193E"/>
    <w:rsid w:val="00EA28DC"/>
    <w:rsid w:val="00EA46CA"/>
    <w:rsid w:val="00EA79B3"/>
    <w:rsid w:val="00EB460E"/>
    <w:rsid w:val="00EB5AFB"/>
    <w:rsid w:val="00EB70AB"/>
    <w:rsid w:val="00EC1E09"/>
    <w:rsid w:val="00EC2B30"/>
    <w:rsid w:val="00EC6E61"/>
    <w:rsid w:val="00ED01DD"/>
    <w:rsid w:val="00ED7D82"/>
    <w:rsid w:val="00EE2C33"/>
    <w:rsid w:val="00EE421F"/>
    <w:rsid w:val="00EF0565"/>
    <w:rsid w:val="00EF0AD6"/>
    <w:rsid w:val="00EF14D0"/>
    <w:rsid w:val="00EF2F3B"/>
    <w:rsid w:val="00EF366F"/>
    <w:rsid w:val="00F00279"/>
    <w:rsid w:val="00F010E3"/>
    <w:rsid w:val="00F0176D"/>
    <w:rsid w:val="00F02E45"/>
    <w:rsid w:val="00F04C3A"/>
    <w:rsid w:val="00F04DBA"/>
    <w:rsid w:val="00F131B5"/>
    <w:rsid w:val="00F13E87"/>
    <w:rsid w:val="00F163F1"/>
    <w:rsid w:val="00F202CC"/>
    <w:rsid w:val="00F20D68"/>
    <w:rsid w:val="00F21B97"/>
    <w:rsid w:val="00F27515"/>
    <w:rsid w:val="00F27C21"/>
    <w:rsid w:val="00F36EBA"/>
    <w:rsid w:val="00F417FA"/>
    <w:rsid w:val="00F4401A"/>
    <w:rsid w:val="00F4589F"/>
    <w:rsid w:val="00F47494"/>
    <w:rsid w:val="00F51322"/>
    <w:rsid w:val="00F61CFD"/>
    <w:rsid w:val="00F64AE0"/>
    <w:rsid w:val="00F6765F"/>
    <w:rsid w:val="00F67856"/>
    <w:rsid w:val="00F82913"/>
    <w:rsid w:val="00F85391"/>
    <w:rsid w:val="00F9195E"/>
    <w:rsid w:val="00F91F06"/>
    <w:rsid w:val="00F9577E"/>
    <w:rsid w:val="00F95BF8"/>
    <w:rsid w:val="00FA0156"/>
    <w:rsid w:val="00FA44C2"/>
    <w:rsid w:val="00FA6528"/>
    <w:rsid w:val="00FA6552"/>
    <w:rsid w:val="00FB19EE"/>
    <w:rsid w:val="00FB4FEB"/>
    <w:rsid w:val="00FC0510"/>
    <w:rsid w:val="00FC0C3B"/>
    <w:rsid w:val="00FC1315"/>
    <w:rsid w:val="00FC1EE0"/>
    <w:rsid w:val="00FC2884"/>
    <w:rsid w:val="00FC3F20"/>
    <w:rsid w:val="00FC523D"/>
    <w:rsid w:val="00FC61C8"/>
    <w:rsid w:val="00FD416B"/>
    <w:rsid w:val="00FD694F"/>
    <w:rsid w:val="00FE473C"/>
    <w:rsid w:val="00FE552A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C1025"/>
  <w14:defaultImageDpi w14:val="32767"/>
  <w15:docId w15:val="{43DF0900-22E9-D544-9478-BC89741C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270B6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A270B6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A270B6"/>
    <w:pPr>
      <w:keepNext/>
      <w:ind w:firstLine="720"/>
      <w:outlineLvl w:val="2"/>
    </w:pPr>
    <w:rPr>
      <w:szCs w:val="20"/>
    </w:rPr>
  </w:style>
  <w:style w:type="paragraph" w:styleId="Heading5">
    <w:name w:val="heading 5"/>
    <w:basedOn w:val="Normal"/>
    <w:next w:val="Normal"/>
    <w:qFormat/>
    <w:rsid w:val="00A270B6"/>
    <w:pPr>
      <w:keepNext/>
      <w:ind w:left="5760" w:firstLine="720"/>
      <w:outlineLvl w:val="4"/>
    </w:pPr>
    <w:rPr>
      <w:rFonts w:ascii="Times" w:eastAsia="Times" w:hAnsi="Times"/>
      <w:b/>
      <w:szCs w:val="20"/>
    </w:rPr>
  </w:style>
  <w:style w:type="paragraph" w:styleId="Heading6">
    <w:name w:val="heading 6"/>
    <w:basedOn w:val="Normal"/>
    <w:next w:val="Normal"/>
    <w:qFormat/>
    <w:rsid w:val="00A270B6"/>
    <w:pPr>
      <w:keepNext/>
      <w:spacing w:line="480" w:lineRule="auto"/>
      <w:jc w:val="center"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D5CC7"/>
  </w:style>
  <w:style w:type="paragraph" w:customStyle="1" w:styleId="norm">
    <w:name w:val="norm"/>
    <w:basedOn w:val="Normal"/>
    <w:link w:val="normChar"/>
    <w:rsid w:val="00DF2B84"/>
    <w:pPr>
      <w:spacing w:before="100" w:beforeAutospacing="1" w:after="100" w:afterAutospacing="1"/>
    </w:pPr>
  </w:style>
  <w:style w:type="character" w:customStyle="1" w:styleId="normChar">
    <w:name w:val="norm Char"/>
    <w:link w:val="norm"/>
    <w:rsid w:val="00DF2B84"/>
    <w:rPr>
      <w:sz w:val="24"/>
      <w:szCs w:val="24"/>
      <w:lang w:val="en-US" w:eastAsia="en-US" w:bidi="ar-SA"/>
    </w:rPr>
  </w:style>
  <w:style w:type="character" w:customStyle="1" w:styleId="normCharChar">
    <w:name w:val="norm Char Char"/>
    <w:rsid w:val="00DF2B84"/>
    <w:rPr>
      <w:rFonts w:ascii="Times" w:eastAsia="Times" w:hAnsi="Times"/>
      <w:sz w:val="24"/>
      <w:szCs w:val="24"/>
      <w:lang w:val="en-US" w:eastAsia="en-US" w:bidi="ar-SA"/>
    </w:rPr>
  </w:style>
  <w:style w:type="paragraph" w:styleId="Footer">
    <w:name w:val="footer"/>
    <w:basedOn w:val="Normal"/>
    <w:rsid w:val="00DF2B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ext1">
    <w:name w:val="articletext1"/>
    <w:rsid w:val="00B61870"/>
    <w:rPr>
      <w:rFonts w:ascii="Verdana" w:hAnsi="Verdana" w:hint="default"/>
      <w:color w:val="000000"/>
      <w:sz w:val="20"/>
      <w:szCs w:val="20"/>
    </w:rPr>
  </w:style>
  <w:style w:type="paragraph" w:styleId="BodyText3">
    <w:name w:val="Body Text 3"/>
    <w:basedOn w:val="Normal"/>
    <w:rsid w:val="00A270B6"/>
    <w:pPr>
      <w:spacing w:line="480" w:lineRule="auto"/>
    </w:pPr>
    <w:rPr>
      <w:rFonts w:ascii="Arial" w:hAnsi="Arial" w:cs="Arial"/>
      <w:szCs w:val="20"/>
    </w:rPr>
  </w:style>
  <w:style w:type="paragraph" w:styleId="NormalWeb">
    <w:name w:val="Normal (Web)"/>
    <w:basedOn w:val="Normal"/>
    <w:rsid w:val="00A270B6"/>
    <w:pPr>
      <w:spacing w:before="100" w:beforeAutospacing="1" w:after="100" w:afterAutospacing="1"/>
    </w:pPr>
  </w:style>
  <w:style w:type="character" w:styleId="Hyperlink">
    <w:name w:val="Hyperlink"/>
    <w:rsid w:val="00A270B6"/>
    <w:rPr>
      <w:rFonts w:ascii="Verdana" w:hAnsi="Verdana" w:hint="default"/>
      <w:color w:val="0066CC"/>
      <w:u w:val="single"/>
    </w:rPr>
  </w:style>
  <w:style w:type="character" w:styleId="Strong">
    <w:name w:val="Strong"/>
    <w:qFormat/>
    <w:rsid w:val="00A270B6"/>
    <w:rPr>
      <w:b/>
      <w:bCs/>
    </w:rPr>
  </w:style>
  <w:style w:type="paragraph" w:styleId="Header">
    <w:name w:val="header"/>
    <w:basedOn w:val="Normal"/>
    <w:rsid w:val="00A270B6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customStyle="1" w:styleId="last">
    <w:name w:val="last"/>
    <w:basedOn w:val="Normal"/>
    <w:rsid w:val="00A270B6"/>
    <w:pPr>
      <w:spacing w:before="180" w:line="336" w:lineRule="atLeast"/>
    </w:pPr>
    <w:rPr>
      <w:sz w:val="26"/>
      <w:szCs w:val="26"/>
    </w:rPr>
  </w:style>
  <w:style w:type="character" w:customStyle="1" w:styleId="bodyblack1">
    <w:name w:val="bodyblack1"/>
    <w:rsid w:val="00A270B6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bold1">
    <w:name w:val="bold1"/>
    <w:rsid w:val="00A270B6"/>
    <w:rPr>
      <w:rFonts w:ascii="Verdana" w:hAnsi="Verdana" w:hint="default"/>
      <w:b/>
      <w:bCs/>
      <w:color w:val="000000"/>
      <w:sz w:val="20"/>
      <w:szCs w:val="20"/>
    </w:rPr>
  </w:style>
  <w:style w:type="paragraph" w:customStyle="1" w:styleId="NormalWeb11">
    <w:name w:val="Normal (Web)11"/>
    <w:basedOn w:val="Normal"/>
    <w:rsid w:val="00A270B6"/>
    <w:pPr>
      <w:spacing w:after="100" w:afterAutospacing="1"/>
    </w:pPr>
    <w:rPr>
      <w:rFonts w:ascii="Arial" w:hAnsi="Arial" w:cs="Arial"/>
      <w:color w:val="333333"/>
      <w:sz w:val="18"/>
      <w:szCs w:val="18"/>
    </w:rPr>
  </w:style>
  <w:style w:type="character" w:customStyle="1" w:styleId="Hyperlink6">
    <w:name w:val="Hyperlink6"/>
    <w:rsid w:val="00A270B6"/>
    <w:rPr>
      <w:color w:val="336699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6F61"/>
  </w:style>
  <w:style w:type="character" w:customStyle="1" w:styleId="DocumentMapChar">
    <w:name w:val="Document Map Char"/>
    <w:link w:val="DocumentMap"/>
    <w:uiPriority w:val="99"/>
    <w:semiHidden/>
    <w:rsid w:val="000A6F61"/>
    <w:rPr>
      <w:sz w:val="24"/>
      <w:szCs w:val="24"/>
    </w:rPr>
  </w:style>
  <w:style w:type="paragraph" w:customStyle="1" w:styleId="EndNoteBibliographyTitle">
    <w:name w:val="EndNote Bibliography Title"/>
    <w:basedOn w:val="Normal"/>
    <w:rsid w:val="005F554B"/>
    <w:pPr>
      <w:jc w:val="center"/>
    </w:pPr>
  </w:style>
  <w:style w:type="paragraph" w:customStyle="1" w:styleId="EndNoteBibliography">
    <w:name w:val="EndNote Bibliography"/>
    <w:basedOn w:val="Normal"/>
    <w:rsid w:val="005F554B"/>
    <w:pPr>
      <w:jc w:val="both"/>
    </w:pPr>
  </w:style>
  <w:style w:type="character" w:customStyle="1" w:styleId="UnresolvedMention1">
    <w:name w:val="Unresolved Mention1"/>
    <w:basedOn w:val="DefaultParagraphFont"/>
    <w:uiPriority w:val="47"/>
    <w:rsid w:val="003C62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7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15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8264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012454-944F-0D4B-B230-B0FCA5A3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ability of dendritic cells to prevent diabetes development in NOD mice depends on their production of high levels of IL-10 versus low levels of IL-12</vt:lpstr>
    </vt:vector>
  </TitlesOfParts>
  <Company>SJCRH</Company>
  <LinksUpToDate>false</LinksUpToDate>
  <CharactersWithSpaces>394</CharactersWithSpaces>
  <SharedDoc>false</SharedDoc>
  <HLinks>
    <vt:vector size="72" baseType="variant">
      <vt:variant>
        <vt:i4>721008</vt:i4>
      </vt:variant>
      <vt:variant>
        <vt:i4>0</vt:i4>
      </vt:variant>
      <vt:variant>
        <vt:i4>0</vt:i4>
      </vt:variant>
      <vt:variant>
        <vt:i4>5</vt:i4>
      </vt:variant>
      <vt:variant>
        <vt:lpwstr>mailto:p0alar01@louisville.edu</vt:lpwstr>
      </vt:variant>
      <vt:variant>
        <vt:lpwstr/>
      </vt:variant>
      <vt:variant>
        <vt:i4>7340147</vt:i4>
      </vt:variant>
      <vt:variant>
        <vt:i4>67279</vt:i4>
      </vt:variant>
      <vt:variant>
        <vt:i4>1028</vt:i4>
      </vt:variant>
      <vt:variant>
        <vt:i4>1</vt:i4>
      </vt:variant>
      <vt:variant>
        <vt:lpwstr>BWF1-Fig37</vt:lpwstr>
      </vt:variant>
      <vt:variant>
        <vt:lpwstr/>
      </vt:variant>
      <vt:variant>
        <vt:i4>5701744</vt:i4>
      </vt:variant>
      <vt:variant>
        <vt:i4>67786</vt:i4>
      </vt:variant>
      <vt:variant>
        <vt:i4>1026</vt:i4>
      </vt:variant>
      <vt:variant>
        <vt:i4>1</vt:i4>
      </vt:variant>
      <vt:variant>
        <vt:lpwstr>BWF1-Fig36A&amp;B</vt:lpwstr>
      </vt:variant>
      <vt:variant>
        <vt:lpwstr/>
      </vt:variant>
      <vt:variant>
        <vt:i4>7405584</vt:i4>
      </vt:variant>
      <vt:variant>
        <vt:i4>67788</vt:i4>
      </vt:variant>
      <vt:variant>
        <vt:i4>1027</vt:i4>
      </vt:variant>
      <vt:variant>
        <vt:i4>1</vt:i4>
      </vt:variant>
      <vt:variant>
        <vt:lpwstr>BWF1-Fig36C</vt:lpwstr>
      </vt:variant>
      <vt:variant>
        <vt:lpwstr/>
      </vt:variant>
      <vt:variant>
        <vt:i4>7340147</vt:i4>
      </vt:variant>
      <vt:variant>
        <vt:i4>68358</vt:i4>
      </vt:variant>
      <vt:variant>
        <vt:i4>1025</vt:i4>
      </vt:variant>
      <vt:variant>
        <vt:i4>1</vt:i4>
      </vt:variant>
      <vt:variant>
        <vt:lpwstr>BWF1-Fig37</vt:lpwstr>
      </vt:variant>
      <vt:variant>
        <vt:lpwstr/>
      </vt:variant>
      <vt:variant>
        <vt:i4>8323187</vt:i4>
      </vt:variant>
      <vt:variant>
        <vt:i4>68846</vt:i4>
      </vt:variant>
      <vt:variant>
        <vt:i4>1029</vt:i4>
      </vt:variant>
      <vt:variant>
        <vt:i4>1</vt:i4>
      </vt:variant>
      <vt:variant>
        <vt:lpwstr>BWF1-Fig38</vt:lpwstr>
      </vt:variant>
      <vt:variant>
        <vt:lpwstr/>
      </vt:variant>
      <vt:variant>
        <vt:i4>8257651</vt:i4>
      </vt:variant>
      <vt:variant>
        <vt:i4>69442</vt:i4>
      </vt:variant>
      <vt:variant>
        <vt:i4>1030</vt:i4>
      </vt:variant>
      <vt:variant>
        <vt:i4>1</vt:i4>
      </vt:variant>
      <vt:variant>
        <vt:lpwstr>BWF1-Fig39</vt:lpwstr>
      </vt:variant>
      <vt:variant>
        <vt:lpwstr/>
      </vt:variant>
      <vt:variant>
        <vt:i4>7798900</vt:i4>
      </vt:variant>
      <vt:variant>
        <vt:i4>69993</vt:i4>
      </vt:variant>
      <vt:variant>
        <vt:i4>1031</vt:i4>
      </vt:variant>
      <vt:variant>
        <vt:i4>1</vt:i4>
      </vt:variant>
      <vt:variant>
        <vt:lpwstr>BWF1-Fig40</vt:lpwstr>
      </vt:variant>
      <vt:variant>
        <vt:lpwstr/>
      </vt:variant>
      <vt:variant>
        <vt:i4>7733364</vt:i4>
      </vt:variant>
      <vt:variant>
        <vt:i4>70903</vt:i4>
      </vt:variant>
      <vt:variant>
        <vt:i4>1032</vt:i4>
      </vt:variant>
      <vt:variant>
        <vt:i4>1</vt:i4>
      </vt:variant>
      <vt:variant>
        <vt:lpwstr>BWF1-Fig41</vt:lpwstr>
      </vt:variant>
      <vt:variant>
        <vt:lpwstr/>
      </vt:variant>
      <vt:variant>
        <vt:i4>7667828</vt:i4>
      </vt:variant>
      <vt:variant>
        <vt:i4>71497</vt:i4>
      </vt:variant>
      <vt:variant>
        <vt:i4>1033</vt:i4>
      </vt:variant>
      <vt:variant>
        <vt:i4>1</vt:i4>
      </vt:variant>
      <vt:variant>
        <vt:lpwstr>BWF1-Fig42</vt:lpwstr>
      </vt:variant>
      <vt:variant>
        <vt:lpwstr/>
      </vt:variant>
      <vt:variant>
        <vt:i4>7602292</vt:i4>
      </vt:variant>
      <vt:variant>
        <vt:i4>101825</vt:i4>
      </vt:variant>
      <vt:variant>
        <vt:i4>1034</vt:i4>
      </vt:variant>
      <vt:variant>
        <vt:i4>1</vt:i4>
      </vt:variant>
      <vt:variant>
        <vt:lpwstr>BWF1-Fig43</vt:lpwstr>
      </vt:variant>
      <vt:variant>
        <vt:lpwstr/>
      </vt:variant>
      <vt:variant>
        <vt:i4>7536756</vt:i4>
      </vt:variant>
      <vt:variant>
        <vt:i4>102322</vt:i4>
      </vt:variant>
      <vt:variant>
        <vt:i4>1035</vt:i4>
      </vt:variant>
      <vt:variant>
        <vt:i4>1</vt:i4>
      </vt:variant>
      <vt:variant>
        <vt:lpwstr>BWF1-Fig44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ability of dendritic cells to prevent diabetes development in NOD mice depends on their production of high levels of IL-10 versus low levels of IL-12</dc:title>
  <dc:subject/>
  <dc:creator>SJCRH</dc:creator>
  <cp:keywords/>
  <dc:description/>
  <cp:lastModifiedBy>Microsoft Office User</cp:lastModifiedBy>
  <cp:revision>8</cp:revision>
  <dcterms:created xsi:type="dcterms:W3CDTF">2020-01-25T22:48:00Z</dcterms:created>
  <dcterms:modified xsi:type="dcterms:W3CDTF">2020-04-29T13:16:00Z</dcterms:modified>
</cp:coreProperties>
</file>