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456B" w14:textId="1CE76E74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  <w:r w:rsidRPr="0018012C">
        <w:rPr>
          <w:rFonts w:ascii="Times New Roman" w:hAnsi="Times New Roman" w:cs="Times New Roman"/>
          <w:sz w:val="24"/>
          <w:szCs w:val="24"/>
        </w:rPr>
        <w:t>Table S1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D72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="00865377">
        <w:rPr>
          <w:rFonts w:ascii="Times New Roman" w:hAnsi="Times New Roman" w:cs="Times New Roman" w:hint="eastAsia"/>
          <w:sz w:val="24"/>
          <w:szCs w:val="24"/>
        </w:rPr>
        <w:t>the</w:t>
      </w:r>
      <w:r w:rsidR="00865377">
        <w:rPr>
          <w:rFonts w:ascii="Times New Roman" w:hAnsi="Times New Roman" w:cs="Times New Roman"/>
          <w:sz w:val="24"/>
          <w:szCs w:val="24"/>
        </w:rPr>
        <w:t xml:space="preserve"> </w:t>
      </w:r>
      <w:r w:rsidR="00A3193C">
        <w:rPr>
          <w:rFonts w:ascii="Times New Roman" w:hAnsi="Times New Roman" w:cs="Times New Roman"/>
          <w:sz w:val="24"/>
          <w:szCs w:val="24"/>
        </w:rPr>
        <w:t>five</w:t>
      </w:r>
      <w:r w:rsidR="00865377">
        <w:rPr>
          <w:rFonts w:ascii="Times New Roman" w:hAnsi="Times New Roman" w:cs="Times New Roman"/>
          <w:sz w:val="24"/>
          <w:szCs w:val="24"/>
        </w:rPr>
        <w:t xml:space="preserve"> </w:t>
      </w:r>
      <w:r w:rsidRPr="00E82D72">
        <w:rPr>
          <w:rFonts w:ascii="Times New Roman" w:hAnsi="Times New Roman" w:cs="Times New Roman"/>
          <w:sz w:val="24"/>
          <w:szCs w:val="24"/>
        </w:rPr>
        <w:t>included studies</w:t>
      </w:r>
    </w:p>
    <w:tbl>
      <w:tblPr>
        <w:tblStyle w:val="a7"/>
        <w:tblW w:w="993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62"/>
        <w:gridCol w:w="709"/>
        <w:gridCol w:w="850"/>
        <w:gridCol w:w="993"/>
        <w:gridCol w:w="708"/>
        <w:gridCol w:w="1701"/>
        <w:gridCol w:w="709"/>
        <w:gridCol w:w="1701"/>
        <w:gridCol w:w="992"/>
        <w:gridCol w:w="709"/>
      </w:tblGrid>
      <w:tr w:rsidR="00BD2CA6" w14:paraId="58A4D00E" w14:textId="77777777" w:rsidTr="00060BD7">
        <w:trPr>
          <w:trHeight w:val="534"/>
        </w:trPr>
        <w:tc>
          <w:tcPr>
            <w:tcW w:w="862" w:type="dxa"/>
            <w:vMerge w:val="restart"/>
          </w:tcPr>
          <w:p w14:paraId="4DF0D67D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First author</w:t>
            </w:r>
          </w:p>
        </w:tc>
        <w:tc>
          <w:tcPr>
            <w:tcW w:w="709" w:type="dxa"/>
            <w:vMerge w:val="restart"/>
          </w:tcPr>
          <w:p w14:paraId="2B61513A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F75F36A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Year</w:t>
            </w:r>
          </w:p>
        </w:tc>
        <w:tc>
          <w:tcPr>
            <w:tcW w:w="850" w:type="dxa"/>
            <w:vMerge w:val="restart"/>
          </w:tcPr>
          <w:p w14:paraId="7B07FF13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Study location</w:t>
            </w:r>
          </w:p>
        </w:tc>
        <w:tc>
          <w:tcPr>
            <w:tcW w:w="993" w:type="dxa"/>
            <w:vMerge w:val="restart"/>
          </w:tcPr>
          <w:p w14:paraId="7CD1665F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ALS definition</w:t>
            </w:r>
          </w:p>
        </w:tc>
        <w:tc>
          <w:tcPr>
            <w:tcW w:w="2409" w:type="dxa"/>
            <w:gridSpan w:val="2"/>
          </w:tcPr>
          <w:p w14:paraId="08514F10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252D8BA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A</w:t>
            </w:r>
            <w:r w:rsidRPr="0095792A">
              <w:rPr>
                <w:sz w:val="18"/>
                <w:szCs w:val="18"/>
              </w:rPr>
              <w:t>LS</w:t>
            </w:r>
          </w:p>
        </w:tc>
        <w:tc>
          <w:tcPr>
            <w:tcW w:w="2410" w:type="dxa"/>
            <w:gridSpan w:val="2"/>
          </w:tcPr>
          <w:p w14:paraId="2F512F17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8883ED3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992" w:type="dxa"/>
            <w:vMerge w:val="restart"/>
          </w:tcPr>
          <w:p w14:paraId="7DDF0AB4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Variables controlled</w:t>
            </w:r>
          </w:p>
        </w:tc>
        <w:tc>
          <w:tcPr>
            <w:tcW w:w="709" w:type="dxa"/>
            <w:vMerge w:val="restart"/>
          </w:tcPr>
          <w:p w14:paraId="70AA845D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NOS score</w:t>
            </w:r>
          </w:p>
        </w:tc>
      </w:tr>
      <w:tr w:rsidR="00BD2CA6" w14:paraId="3E5290D4" w14:textId="77777777" w:rsidTr="00060BD7">
        <w:trPr>
          <w:trHeight w:val="18"/>
        </w:trPr>
        <w:tc>
          <w:tcPr>
            <w:tcW w:w="862" w:type="dxa"/>
            <w:vMerge/>
          </w:tcPr>
          <w:p w14:paraId="45CE950F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39307A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A056B7F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CF9C34D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4C6247D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14:paraId="407275C6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Cr</w:t>
            </w:r>
            <w:r w:rsidRPr="0095792A">
              <w:rPr>
                <w:rFonts w:hint="eastAsia"/>
                <w:sz w:val="18"/>
                <w:szCs w:val="18"/>
              </w:rPr>
              <w:t>（</w:t>
            </w:r>
            <w:proofErr w:type="spellStart"/>
            <w:r w:rsidRPr="0095792A">
              <w:rPr>
                <w:rFonts w:hint="eastAsia"/>
                <w:sz w:val="18"/>
                <w:szCs w:val="18"/>
              </w:rPr>
              <w:t>Mean+</w:t>
            </w:r>
            <w:r w:rsidRPr="0095792A">
              <w:rPr>
                <w:sz w:val="18"/>
                <w:szCs w:val="18"/>
              </w:rPr>
              <w:t>SD</w:t>
            </w:r>
            <w:proofErr w:type="spellEnd"/>
            <w:r w:rsidRPr="0095792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021D06C6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14:paraId="2E99853D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Cr</w:t>
            </w:r>
            <w:r w:rsidRPr="0095792A">
              <w:rPr>
                <w:rFonts w:hint="eastAsia"/>
                <w:sz w:val="18"/>
                <w:szCs w:val="18"/>
              </w:rPr>
              <w:t>（</w:t>
            </w:r>
            <w:proofErr w:type="spellStart"/>
            <w:r w:rsidRPr="0095792A">
              <w:rPr>
                <w:rFonts w:hint="eastAsia"/>
                <w:sz w:val="18"/>
                <w:szCs w:val="18"/>
              </w:rPr>
              <w:t>Mean+</w:t>
            </w:r>
            <w:r w:rsidRPr="0095792A">
              <w:rPr>
                <w:sz w:val="18"/>
                <w:szCs w:val="18"/>
              </w:rPr>
              <w:t>SD</w:t>
            </w:r>
            <w:proofErr w:type="spellEnd"/>
            <w:r w:rsidRPr="0095792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/>
          </w:tcPr>
          <w:p w14:paraId="52994E8D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E675C73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2CA6" w14:paraId="0BA1380B" w14:textId="77777777" w:rsidTr="00060BD7">
        <w:trPr>
          <w:trHeight w:val="1387"/>
        </w:trPr>
        <w:tc>
          <w:tcPr>
            <w:tcW w:w="862" w:type="dxa"/>
          </w:tcPr>
          <w:p w14:paraId="008AE1D2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05EFBB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Fan</w:t>
            </w:r>
          </w:p>
        </w:tc>
        <w:tc>
          <w:tcPr>
            <w:tcW w:w="709" w:type="dxa"/>
          </w:tcPr>
          <w:p w14:paraId="5DCACCD9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8218636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2</w:t>
            </w:r>
            <w:r w:rsidRPr="0095792A">
              <w:rPr>
                <w:sz w:val="18"/>
                <w:szCs w:val="18"/>
              </w:rPr>
              <w:t>01</w:t>
            </w:r>
            <w:r w:rsidRPr="0095792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4926963D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85E8D15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C</w:t>
            </w:r>
            <w:r w:rsidRPr="0095792A">
              <w:rPr>
                <w:sz w:val="18"/>
                <w:szCs w:val="18"/>
              </w:rPr>
              <w:t>hina</w:t>
            </w:r>
          </w:p>
        </w:tc>
        <w:tc>
          <w:tcPr>
            <w:tcW w:w="993" w:type="dxa"/>
          </w:tcPr>
          <w:p w14:paraId="0E574030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44637F2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E</w:t>
            </w:r>
            <w:r w:rsidRPr="0095792A">
              <w:rPr>
                <w:sz w:val="18"/>
                <w:szCs w:val="18"/>
              </w:rPr>
              <w:t>EC</w:t>
            </w:r>
          </w:p>
        </w:tc>
        <w:tc>
          <w:tcPr>
            <w:tcW w:w="708" w:type="dxa"/>
            <w:vAlign w:val="center"/>
          </w:tcPr>
          <w:p w14:paraId="54DD15D4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1701" w:type="dxa"/>
            <w:vAlign w:val="center"/>
          </w:tcPr>
          <w:p w14:paraId="409B5AD4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67</w:t>
            </w:r>
            <w:r w:rsidRPr="0095792A">
              <w:rPr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709" w:type="dxa"/>
            <w:vAlign w:val="center"/>
          </w:tcPr>
          <w:p w14:paraId="22F857AD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1701" w:type="dxa"/>
            <w:vAlign w:val="center"/>
          </w:tcPr>
          <w:p w14:paraId="2C484777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81</w:t>
            </w:r>
            <w:r w:rsidRPr="00CC226F">
              <w:rPr>
                <w:sz w:val="18"/>
                <w:szCs w:val="18"/>
              </w:rPr>
              <w:t xml:space="preserve"> ±</w:t>
            </w:r>
            <w:r w:rsidRPr="00CC226F">
              <w:rPr>
                <w:rFonts w:hint="eastAsia"/>
                <w:sz w:val="18"/>
                <w:szCs w:val="18"/>
              </w:rPr>
              <w:t>15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992" w:type="dxa"/>
          </w:tcPr>
          <w:p w14:paraId="6BEA5BDF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 </w:t>
            </w:r>
            <w:r w:rsidRPr="0095792A">
              <w:rPr>
                <w:sz w:val="18"/>
                <w:szCs w:val="18"/>
              </w:rPr>
              <w:t xml:space="preserve">and gender </w:t>
            </w:r>
          </w:p>
          <w:p w14:paraId="18D36A55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A2FD26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4D64C1B" w14:textId="77777777" w:rsidR="00BD2CA6" w:rsidRDefault="00BD2CA6" w:rsidP="00060BD7">
            <w:pPr>
              <w:pStyle w:val="Default"/>
              <w:rPr>
                <w:sz w:val="18"/>
                <w:szCs w:val="18"/>
              </w:rPr>
            </w:pPr>
          </w:p>
          <w:p w14:paraId="0C329595" w14:textId="77777777" w:rsidR="00BD2CA6" w:rsidRPr="0095792A" w:rsidRDefault="00BD2CA6" w:rsidP="00060BD7">
            <w:pPr>
              <w:pStyle w:val="Default"/>
              <w:ind w:firstLineChars="100" w:firstLine="180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7</w:t>
            </w:r>
          </w:p>
        </w:tc>
        <w:bookmarkStart w:id="0" w:name="_GoBack"/>
        <w:bookmarkEnd w:id="0"/>
      </w:tr>
      <w:tr w:rsidR="00BD2CA6" w14:paraId="786C9869" w14:textId="77777777" w:rsidTr="00060BD7">
        <w:trPr>
          <w:trHeight w:val="568"/>
        </w:trPr>
        <w:tc>
          <w:tcPr>
            <w:tcW w:w="862" w:type="dxa"/>
          </w:tcPr>
          <w:p w14:paraId="42EFB957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A6130E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Ikeda</w:t>
            </w:r>
          </w:p>
        </w:tc>
        <w:tc>
          <w:tcPr>
            <w:tcW w:w="709" w:type="dxa"/>
          </w:tcPr>
          <w:p w14:paraId="5B35A865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48A2042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2</w:t>
            </w:r>
            <w:r w:rsidRPr="0095792A">
              <w:rPr>
                <w:sz w:val="18"/>
                <w:szCs w:val="18"/>
              </w:rPr>
              <w:t>012</w:t>
            </w:r>
          </w:p>
        </w:tc>
        <w:tc>
          <w:tcPr>
            <w:tcW w:w="850" w:type="dxa"/>
          </w:tcPr>
          <w:p w14:paraId="320442B1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87F5B69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J</w:t>
            </w:r>
            <w:r w:rsidRPr="0095792A">
              <w:rPr>
                <w:sz w:val="18"/>
                <w:szCs w:val="18"/>
              </w:rPr>
              <w:t>apan</w:t>
            </w:r>
          </w:p>
        </w:tc>
        <w:tc>
          <w:tcPr>
            <w:tcW w:w="993" w:type="dxa"/>
          </w:tcPr>
          <w:p w14:paraId="78E2C68C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EE7EF48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R</w:t>
            </w:r>
            <w:r w:rsidRPr="0095792A">
              <w:rPr>
                <w:rFonts w:hint="eastAsia"/>
                <w:sz w:val="18"/>
                <w:szCs w:val="18"/>
              </w:rPr>
              <w:t>E</w:t>
            </w:r>
            <w:r w:rsidRPr="0095792A">
              <w:rPr>
                <w:sz w:val="18"/>
                <w:szCs w:val="18"/>
              </w:rPr>
              <w:t>EC</w:t>
            </w:r>
          </w:p>
        </w:tc>
        <w:tc>
          <w:tcPr>
            <w:tcW w:w="708" w:type="dxa"/>
            <w:vAlign w:val="center"/>
          </w:tcPr>
          <w:p w14:paraId="12D371E7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14:paraId="54C56F1A" w14:textId="0D44DA56" w:rsidR="00BD2CA6" w:rsidRPr="0095792A" w:rsidRDefault="0019121C" w:rsidP="00060BD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46.85</w:t>
            </w:r>
            <w:r w:rsidRPr="0095792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15.91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709" w:type="dxa"/>
            <w:vAlign w:val="center"/>
          </w:tcPr>
          <w:p w14:paraId="35441D86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14:paraId="112D78CC" w14:textId="1659C89B" w:rsidR="00BD2CA6" w:rsidRPr="0095792A" w:rsidRDefault="00F776CB" w:rsidP="00060BD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65.42</w:t>
            </w:r>
            <w:r w:rsidR="00BD2CA6" w:rsidRPr="0095792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17.68</w:t>
            </w:r>
            <w:r w:rsidR="00BD2CA6"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992" w:type="dxa"/>
          </w:tcPr>
          <w:p w14:paraId="187FD8CB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 xml:space="preserve">Age, gender, and BMI </w:t>
            </w:r>
          </w:p>
          <w:p w14:paraId="7BAC9D70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20CCA6" w14:textId="77777777" w:rsidR="00BD2CA6" w:rsidRDefault="00BD2CA6" w:rsidP="00060BD7">
            <w:pPr>
              <w:pStyle w:val="Default"/>
              <w:tabs>
                <w:tab w:val="left" w:pos="180"/>
                <w:tab w:val="center" w:pos="2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D57B2A2" w14:textId="77777777" w:rsidR="00BD2CA6" w:rsidRPr="0095792A" w:rsidRDefault="00BD2CA6" w:rsidP="00060BD7">
            <w:pPr>
              <w:pStyle w:val="Default"/>
              <w:tabs>
                <w:tab w:val="left" w:pos="180"/>
                <w:tab w:val="center" w:pos="2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95792A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BD2CA6" w14:paraId="1E5C1578" w14:textId="77777777" w:rsidTr="00060BD7">
        <w:trPr>
          <w:trHeight w:val="216"/>
        </w:trPr>
        <w:tc>
          <w:tcPr>
            <w:tcW w:w="862" w:type="dxa"/>
          </w:tcPr>
          <w:p w14:paraId="791FF0BF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C226F">
              <w:rPr>
                <w:rFonts w:hint="eastAsia"/>
                <w:sz w:val="18"/>
                <w:szCs w:val="18"/>
              </w:rPr>
              <w:t>Tetsuka</w:t>
            </w:r>
            <w:proofErr w:type="spellEnd"/>
          </w:p>
        </w:tc>
        <w:tc>
          <w:tcPr>
            <w:tcW w:w="709" w:type="dxa"/>
          </w:tcPr>
          <w:p w14:paraId="5963D249" w14:textId="77777777" w:rsidR="00BD2CA6" w:rsidRPr="0095792A" w:rsidRDefault="00BD2CA6" w:rsidP="00060BD7">
            <w:pPr>
              <w:pStyle w:val="Default"/>
              <w:tabs>
                <w:tab w:val="center" w:pos="246"/>
              </w:tabs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2</w:t>
            </w:r>
            <w:r w:rsidRPr="0095792A">
              <w:rPr>
                <w:sz w:val="18"/>
                <w:szCs w:val="18"/>
              </w:rPr>
              <w:t>013</w:t>
            </w:r>
          </w:p>
        </w:tc>
        <w:tc>
          <w:tcPr>
            <w:tcW w:w="850" w:type="dxa"/>
          </w:tcPr>
          <w:p w14:paraId="658720F2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J</w:t>
            </w:r>
            <w:r w:rsidRPr="0095792A">
              <w:rPr>
                <w:sz w:val="18"/>
                <w:szCs w:val="18"/>
              </w:rPr>
              <w:t>apan</w:t>
            </w:r>
          </w:p>
        </w:tc>
        <w:tc>
          <w:tcPr>
            <w:tcW w:w="993" w:type="dxa"/>
          </w:tcPr>
          <w:p w14:paraId="0C07C95F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R</w:t>
            </w:r>
            <w:r w:rsidRPr="0095792A">
              <w:rPr>
                <w:rFonts w:hint="eastAsia"/>
                <w:sz w:val="18"/>
                <w:szCs w:val="18"/>
              </w:rPr>
              <w:t>E</w:t>
            </w:r>
            <w:r w:rsidRPr="0095792A">
              <w:rPr>
                <w:sz w:val="18"/>
                <w:szCs w:val="18"/>
              </w:rPr>
              <w:t>EC</w:t>
            </w:r>
          </w:p>
        </w:tc>
        <w:tc>
          <w:tcPr>
            <w:tcW w:w="708" w:type="dxa"/>
            <w:vAlign w:val="center"/>
          </w:tcPr>
          <w:p w14:paraId="21C4F2BE" w14:textId="77777777" w:rsidR="00BD2CA6" w:rsidRPr="0095792A" w:rsidRDefault="00BD2CA6" w:rsidP="00060BD7">
            <w:pPr>
              <w:pStyle w:val="Default"/>
              <w:ind w:firstLineChars="100" w:firstLine="180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14:paraId="1BA12377" w14:textId="6A0BCD50" w:rsidR="00BD2CA6" w:rsidRPr="0095792A" w:rsidRDefault="0019121C" w:rsidP="00060BD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38.90</w:t>
            </w:r>
            <w:r w:rsidRPr="0095792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19.45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709" w:type="dxa"/>
            <w:vAlign w:val="center"/>
          </w:tcPr>
          <w:p w14:paraId="0FDA47CD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44014675" w14:textId="264C6A0B" w:rsidR="00BD2CA6" w:rsidRPr="0095792A" w:rsidRDefault="0019121C" w:rsidP="00060BD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52.16</w:t>
            </w:r>
            <w:r w:rsidRPr="0095792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16.80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992" w:type="dxa"/>
          </w:tcPr>
          <w:p w14:paraId="7FF8DF2D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709" w:type="dxa"/>
          </w:tcPr>
          <w:p w14:paraId="0996B80A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61F0051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BD2CA6" w14:paraId="39A27DFE" w14:textId="77777777" w:rsidTr="00060BD7">
        <w:trPr>
          <w:trHeight w:val="216"/>
        </w:trPr>
        <w:tc>
          <w:tcPr>
            <w:tcW w:w="862" w:type="dxa"/>
          </w:tcPr>
          <w:p w14:paraId="4DB061C1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Huang</w:t>
            </w:r>
          </w:p>
        </w:tc>
        <w:tc>
          <w:tcPr>
            <w:tcW w:w="709" w:type="dxa"/>
          </w:tcPr>
          <w:p w14:paraId="02A2F5B2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2</w:t>
            </w:r>
            <w:r w:rsidRPr="0095792A">
              <w:rPr>
                <w:sz w:val="18"/>
                <w:szCs w:val="18"/>
              </w:rPr>
              <w:t>014</w:t>
            </w:r>
          </w:p>
        </w:tc>
        <w:tc>
          <w:tcPr>
            <w:tcW w:w="850" w:type="dxa"/>
          </w:tcPr>
          <w:p w14:paraId="40B85334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C</w:t>
            </w:r>
            <w:r w:rsidRPr="0095792A">
              <w:rPr>
                <w:sz w:val="18"/>
                <w:szCs w:val="18"/>
              </w:rPr>
              <w:t>hina</w:t>
            </w:r>
          </w:p>
        </w:tc>
        <w:tc>
          <w:tcPr>
            <w:tcW w:w="993" w:type="dxa"/>
          </w:tcPr>
          <w:p w14:paraId="7A5CCBCE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E</w:t>
            </w:r>
            <w:r w:rsidRPr="0095792A">
              <w:rPr>
                <w:sz w:val="18"/>
                <w:szCs w:val="18"/>
              </w:rPr>
              <w:t>EC</w:t>
            </w:r>
          </w:p>
        </w:tc>
        <w:tc>
          <w:tcPr>
            <w:tcW w:w="708" w:type="dxa"/>
            <w:vAlign w:val="center"/>
          </w:tcPr>
          <w:p w14:paraId="55038D7A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0457740A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60.86</w:t>
            </w:r>
            <w:r w:rsidRPr="0095792A">
              <w:rPr>
                <w:sz w:val="18"/>
                <w:szCs w:val="18"/>
              </w:rPr>
              <w:t>±16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95792A">
              <w:rPr>
                <w:sz w:val="18"/>
                <w:szCs w:val="18"/>
              </w:rPr>
              <w:t>8μmol/L</w:t>
            </w:r>
          </w:p>
        </w:tc>
        <w:tc>
          <w:tcPr>
            <w:tcW w:w="709" w:type="dxa"/>
            <w:vAlign w:val="center"/>
          </w:tcPr>
          <w:p w14:paraId="2A0B5AA2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10A0B8C5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66.97</w:t>
            </w:r>
            <w:r w:rsidRPr="0095792A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14.14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992" w:type="dxa"/>
          </w:tcPr>
          <w:p w14:paraId="00DD0EB9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</w:t>
            </w:r>
          </w:p>
        </w:tc>
        <w:tc>
          <w:tcPr>
            <w:tcW w:w="709" w:type="dxa"/>
          </w:tcPr>
          <w:p w14:paraId="3B8A88AD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CAA3AE7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BD2CA6" w14:paraId="7029759B" w14:textId="77777777" w:rsidTr="00060BD7">
        <w:trPr>
          <w:trHeight w:val="1042"/>
        </w:trPr>
        <w:tc>
          <w:tcPr>
            <w:tcW w:w="862" w:type="dxa"/>
          </w:tcPr>
          <w:p w14:paraId="29C85D74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6B5FF5D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Chen</w:t>
            </w:r>
          </w:p>
        </w:tc>
        <w:tc>
          <w:tcPr>
            <w:tcW w:w="709" w:type="dxa"/>
          </w:tcPr>
          <w:p w14:paraId="0F124C8F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C0FBF26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rFonts w:hint="eastAsia"/>
                <w:sz w:val="18"/>
                <w:szCs w:val="18"/>
              </w:rPr>
              <w:t>2</w:t>
            </w:r>
            <w:r w:rsidRPr="0095792A">
              <w:rPr>
                <w:sz w:val="18"/>
                <w:szCs w:val="18"/>
              </w:rPr>
              <w:t>019</w:t>
            </w:r>
          </w:p>
        </w:tc>
        <w:tc>
          <w:tcPr>
            <w:tcW w:w="850" w:type="dxa"/>
          </w:tcPr>
          <w:p w14:paraId="1324ED4C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AB043F2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bookmarkStart w:id="1" w:name="OLE_LINK7"/>
            <w:r w:rsidRPr="0095792A">
              <w:rPr>
                <w:rFonts w:hint="eastAsia"/>
                <w:sz w:val="18"/>
                <w:szCs w:val="18"/>
              </w:rPr>
              <w:t>C</w:t>
            </w:r>
            <w:r w:rsidRPr="0095792A">
              <w:rPr>
                <w:sz w:val="18"/>
                <w:szCs w:val="18"/>
              </w:rPr>
              <w:t>hina</w:t>
            </w:r>
            <w:bookmarkEnd w:id="1"/>
          </w:p>
        </w:tc>
        <w:tc>
          <w:tcPr>
            <w:tcW w:w="993" w:type="dxa"/>
          </w:tcPr>
          <w:p w14:paraId="272B4B65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2F8292C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R</w:t>
            </w:r>
            <w:r w:rsidRPr="0095792A">
              <w:rPr>
                <w:rFonts w:hint="eastAsia"/>
                <w:sz w:val="18"/>
                <w:szCs w:val="18"/>
              </w:rPr>
              <w:t>E</w:t>
            </w:r>
            <w:r w:rsidRPr="0095792A">
              <w:rPr>
                <w:sz w:val="18"/>
                <w:szCs w:val="18"/>
              </w:rPr>
              <w:t>EC</w:t>
            </w:r>
          </w:p>
        </w:tc>
        <w:tc>
          <w:tcPr>
            <w:tcW w:w="708" w:type="dxa"/>
            <w:vAlign w:val="center"/>
          </w:tcPr>
          <w:p w14:paraId="455061C3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571</w:t>
            </w:r>
          </w:p>
        </w:tc>
        <w:tc>
          <w:tcPr>
            <w:tcW w:w="1701" w:type="dxa"/>
            <w:vAlign w:val="center"/>
          </w:tcPr>
          <w:p w14:paraId="37C35B72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62.48±29.23μmol/L</w:t>
            </w:r>
          </w:p>
        </w:tc>
        <w:tc>
          <w:tcPr>
            <w:tcW w:w="709" w:type="dxa"/>
            <w:vAlign w:val="center"/>
          </w:tcPr>
          <w:p w14:paraId="5C97E394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 w:rsidRPr="00CC226F">
              <w:rPr>
                <w:rFonts w:hint="eastAsia"/>
                <w:sz w:val="18"/>
                <w:szCs w:val="18"/>
              </w:rPr>
              <w:t>571</w:t>
            </w:r>
          </w:p>
        </w:tc>
        <w:tc>
          <w:tcPr>
            <w:tcW w:w="1701" w:type="dxa"/>
            <w:vAlign w:val="center"/>
          </w:tcPr>
          <w:p w14:paraId="4A028353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CC226F">
              <w:rPr>
                <w:sz w:val="18"/>
                <w:szCs w:val="18"/>
              </w:rPr>
              <w:t>80.67±15.69</w:t>
            </w:r>
            <w:r w:rsidRPr="0095792A">
              <w:rPr>
                <w:sz w:val="18"/>
                <w:szCs w:val="18"/>
              </w:rPr>
              <w:t>μmol/L</w:t>
            </w:r>
          </w:p>
        </w:tc>
        <w:tc>
          <w:tcPr>
            <w:tcW w:w="992" w:type="dxa"/>
          </w:tcPr>
          <w:p w14:paraId="5D74E9D5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>Age,</w:t>
            </w:r>
            <w:r>
              <w:rPr>
                <w:sz w:val="18"/>
                <w:szCs w:val="18"/>
              </w:rPr>
              <w:t xml:space="preserve"> </w:t>
            </w:r>
            <w:r w:rsidRPr="0095792A">
              <w:rPr>
                <w:sz w:val="18"/>
                <w:szCs w:val="18"/>
              </w:rPr>
              <w:t xml:space="preserve">gender, and BMI </w:t>
            </w:r>
          </w:p>
          <w:p w14:paraId="693B72AF" w14:textId="77777777" w:rsidR="00BD2CA6" w:rsidRPr="0095792A" w:rsidRDefault="00BD2CA6" w:rsidP="00060BD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AB8967" w14:textId="77777777" w:rsidR="00BD2CA6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7C3087D" w14:textId="77777777" w:rsidR="00BD2CA6" w:rsidRPr="0095792A" w:rsidRDefault="00BD2CA6" w:rsidP="00060BD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</w:tbl>
    <w:p w14:paraId="01919F1E" w14:textId="77777777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2CA6" w14:paraId="5C2EB92B" w14:textId="77777777" w:rsidTr="00060BD7">
        <w:tc>
          <w:tcPr>
            <w:tcW w:w="8296" w:type="dxa"/>
          </w:tcPr>
          <w:p w14:paraId="4A91F347" w14:textId="77777777" w:rsidR="00BD2CA6" w:rsidRDefault="00BD2CA6" w:rsidP="0006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 xml:space="preserve">ALS=Amyotrophic lateral sclerosis; EEC=EI Escorial criteria;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 xml:space="preserve">EEC=Revised El Escorial criteria;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>=Creatinine; SD=standard derivation; BMI=Body mass index; NOS= Newcastle-Ottawa Scale</w:t>
            </w:r>
          </w:p>
        </w:tc>
      </w:tr>
    </w:tbl>
    <w:p w14:paraId="07828BC7" w14:textId="77777777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p w14:paraId="36390D03" w14:textId="77777777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p w14:paraId="45B4FD03" w14:textId="77777777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p w14:paraId="4B5B3C86" w14:textId="77777777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p w14:paraId="152F4238" w14:textId="2209011F" w:rsidR="00D03E00" w:rsidRDefault="00D03E00"/>
    <w:p w14:paraId="4E7CCB17" w14:textId="2488207A" w:rsidR="00BD2CA6" w:rsidRDefault="00BD2CA6"/>
    <w:p w14:paraId="1552AA1C" w14:textId="1F54BA15" w:rsidR="00BD2CA6" w:rsidRDefault="00BD2CA6"/>
    <w:p w14:paraId="10737D2A" w14:textId="39957D50" w:rsidR="00BD2CA6" w:rsidRDefault="00BD2CA6"/>
    <w:p w14:paraId="36F543B9" w14:textId="7A33EBFE" w:rsidR="00BD2CA6" w:rsidRDefault="00BD2CA6"/>
    <w:p w14:paraId="34F15CAB" w14:textId="2A7CED74" w:rsidR="00BD2CA6" w:rsidRDefault="00BD2CA6"/>
    <w:p w14:paraId="15AE531C" w14:textId="5BB71616" w:rsidR="00BD2CA6" w:rsidRDefault="00BD2CA6"/>
    <w:p w14:paraId="19D73DAF" w14:textId="7166276E" w:rsidR="00BD2CA6" w:rsidRDefault="00BD2CA6"/>
    <w:p w14:paraId="7703A463" w14:textId="61C66CDD" w:rsidR="00BD2CA6" w:rsidRDefault="00BD2CA6"/>
    <w:p w14:paraId="144B40B7" w14:textId="25FE6B92" w:rsidR="00BD2CA6" w:rsidRDefault="00BD2CA6"/>
    <w:p w14:paraId="2C7197A2" w14:textId="1CD2E24B" w:rsidR="00BD2CA6" w:rsidRDefault="00BD2CA6"/>
    <w:p w14:paraId="614012D0" w14:textId="721E9EE9" w:rsidR="00BD2CA6" w:rsidRDefault="00BD2CA6"/>
    <w:p w14:paraId="1BC33952" w14:textId="2B7ACF30" w:rsidR="00BD2CA6" w:rsidRDefault="00BD2CA6"/>
    <w:p w14:paraId="216B3A75" w14:textId="29AE6210" w:rsidR="00BD2CA6" w:rsidRDefault="00BD2CA6"/>
    <w:p w14:paraId="21F4C533" w14:textId="463DF0A5" w:rsidR="00BD2CA6" w:rsidRDefault="00BD2CA6"/>
    <w:p w14:paraId="5145CFD8" w14:textId="7E436C81" w:rsidR="00BD2CA6" w:rsidRDefault="00BD2CA6"/>
    <w:p w14:paraId="07211031" w14:textId="4673530F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  <w:r w:rsidRPr="00E82D72">
        <w:rPr>
          <w:rFonts w:ascii="Times New Roman" w:hAnsi="Times New Roman" w:cs="Times New Roman"/>
          <w:sz w:val="24"/>
          <w:szCs w:val="24"/>
        </w:rPr>
        <w:lastRenderedPageBreak/>
        <w:t xml:space="preserve">Table S2. Characteristics of the </w:t>
      </w:r>
      <w:r w:rsidR="00A3193C">
        <w:rPr>
          <w:rFonts w:ascii="Times New Roman" w:hAnsi="Times New Roman" w:cs="Times New Roman"/>
          <w:sz w:val="24"/>
          <w:szCs w:val="24"/>
        </w:rPr>
        <w:t>three</w:t>
      </w:r>
      <w:r w:rsidR="00865377">
        <w:rPr>
          <w:rFonts w:ascii="Times New Roman" w:hAnsi="Times New Roman" w:cs="Times New Roman"/>
          <w:sz w:val="24"/>
          <w:szCs w:val="24"/>
        </w:rPr>
        <w:t xml:space="preserve"> </w:t>
      </w:r>
      <w:r w:rsidRPr="00E82D72">
        <w:rPr>
          <w:rFonts w:ascii="Times New Roman" w:hAnsi="Times New Roman" w:cs="Times New Roman"/>
          <w:sz w:val="24"/>
          <w:szCs w:val="24"/>
        </w:rPr>
        <w:t>included studies</w:t>
      </w:r>
    </w:p>
    <w:tbl>
      <w:tblPr>
        <w:tblStyle w:val="a7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1275"/>
        <w:gridCol w:w="1418"/>
        <w:gridCol w:w="850"/>
        <w:gridCol w:w="2127"/>
        <w:gridCol w:w="850"/>
      </w:tblGrid>
      <w:tr w:rsidR="00BD2CA6" w14:paraId="09E81663" w14:textId="77777777" w:rsidTr="00060BD7">
        <w:trPr>
          <w:trHeight w:val="1533"/>
        </w:trPr>
        <w:tc>
          <w:tcPr>
            <w:tcW w:w="993" w:type="dxa"/>
          </w:tcPr>
          <w:p w14:paraId="1A76D4C3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>First author</w:t>
            </w:r>
          </w:p>
        </w:tc>
        <w:tc>
          <w:tcPr>
            <w:tcW w:w="850" w:type="dxa"/>
          </w:tcPr>
          <w:p w14:paraId="5BCCEFB7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2621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18" w:type="dxa"/>
          </w:tcPr>
          <w:p w14:paraId="2664BA59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>Study location</w:t>
            </w:r>
          </w:p>
        </w:tc>
        <w:tc>
          <w:tcPr>
            <w:tcW w:w="1275" w:type="dxa"/>
          </w:tcPr>
          <w:p w14:paraId="014DB390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>ALS definition</w:t>
            </w:r>
          </w:p>
        </w:tc>
        <w:tc>
          <w:tcPr>
            <w:tcW w:w="1418" w:type="dxa"/>
          </w:tcPr>
          <w:p w14:paraId="1CEE5CE1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72">
              <w:rPr>
                <w:rFonts w:ascii="Times New Roman" w:hAnsi="Times New Roman" w:cs="Times New Roman"/>
                <w:sz w:val="24"/>
                <w:szCs w:val="24"/>
              </w:rPr>
              <w:t>Duration of follow-up (months)</w:t>
            </w:r>
          </w:p>
        </w:tc>
        <w:tc>
          <w:tcPr>
            <w:tcW w:w="850" w:type="dxa"/>
          </w:tcPr>
          <w:p w14:paraId="7F6DD4BD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5260554"/>
            <w:r w:rsidRPr="00E82D72">
              <w:rPr>
                <w:rFonts w:ascii="Times New Roman" w:hAnsi="Times New Roman" w:cs="Times New Roman"/>
                <w:sz w:val="24"/>
                <w:szCs w:val="24"/>
              </w:rPr>
              <w:t>Study size</w:t>
            </w:r>
            <w:bookmarkEnd w:id="2"/>
          </w:p>
        </w:tc>
        <w:tc>
          <w:tcPr>
            <w:tcW w:w="2127" w:type="dxa"/>
          </w:tcPr>
          <w:p w14:paraId="33875A6C" w14:textId="77777777" w:rsidR="00BD2CA6" w:rsidRPr="009E47EB" w:rsidRDefault="00BD2CA6" w:rsidP="0006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B7ED" w14:textId="77777777" w:rsidR="00BD2CA6" w:rsidRPr="009E47EB" w:rsidRDefault="00BD2CA6" w:rsidP="006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5260578"/>
            <w:r w:rsidRPr="009E47EB">
              <w:rPr>
                <w:rFonts w:ascii="Times New Roman" w:hAnsi="Times New Roman" w:cs="Times New Roman"/>
                <w:sz w:val="24"/>
                <w:szCs w:val="24"/>
              </w:rPr>
              <w:t>Adjusted variables</w:t>
            </w:r>
            <w:bookmarkEnd w:id="3"/>
          </w:p>
        </w:tc>
        <w:tc>
          <w:tcPr>
            <w:tcW w:w="850" w:type="dxa"/>
          </w:tcPr>
          <w:p w14:paraId="4C30DF01" w14:textId="77777777" w:rsidR="00BD2CA6" w:rsidRDefault="00BD2CA6" w:rsidP="0006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2C">
              <w:rPr>
                <w:rFonts w:ascii="Times New Roman" w:hAnsi="Times New Roman" w:cs="Times New Roman"/>
                <w:sz w:val="24"/>
                <w:szCs w:val="24"/>
              </w:rPr>
              <w:t>NOS score</w:t>
            </w:r>
          </w:p>
        </w:tc>
      </w:tr>
      <w:tr w:rsidR="00BD2CA6" w14:paraId="0C2ACB24" w14:textId="77777777" w:rsidTr="00060BD7">
        <w:trPr>
          <w:trHeight w:val="1533"/>
        </w:trPr>
        <w:tc>
          <w:tcPr>
            <w:tcW w:w="993" w:type="dxa"/>
          </w:tcPr>
          <w:p w14:paraId="27AF9275" w14:textId="77777777" w:rsidR="00BD2CA6" w:rsidRPr="009E47EB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58B7" w14:textId="77777777" w:rsidR="00BD2CA6" w:rsidRPr="009E47EB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EB">
              <w:rPr>
                <w:rFonts w:ascii="Times New Roman" w:hAnsi="Times New Roman" w:cs="Times New Roman" w:hint="eastAsia"/>
                <w:sz w:val="24"/>
                <w:szCs w:val="24"/>
              </w:rPr>
              <w:t>Wei</w:t>
            </w:r>
          </w:p>
          <w:p w14:paraId="2A621F87" w14:textId="77777777" w:rsidR="00BD2CA6" w:rsidRPr="009E47EB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0369E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0432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418" w:type="dxa"/>
          </w:tcPr>
          <w:p w14:paraId="54D9BFDD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68FC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F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5011F6">
              <w:rPr>
                <w:rFonts w:ascii="Times New Roman" w:hAnsi="Times New Roman" w:cs="Times New Roman"/>
                <w:sz w:val="24"/>
                <w:szCs w:val="24"/>
              </w:rPr>
              <w:t>hina</w:t>
            </w:r>
          </w:p>
        </w:tc>
        <w:tc>
          <w:tcPr>
            <w:tcW w:w="1275" w:type="dxa"/>
          </w:tcPr>
          <w:p w14:paraId="31A2745F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73EC6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72">
              <w:rPr>
                <w:rFonts w:ascii="Times New Roman" w:hAnsi="Times New Roman" w:cs="Times New Roman"/>
                <w:sz w:val="24"/>
                <w:szCs w:val="24"/>
              </w:rPr>
              <w:t>EECR</w:t>
            </w:r>
          </w:p>
        </w:tc>
        <w:tc>
          <w:tcPr>
            <w:tcW w:w="1418" w:type="dxa"/>
          </w:tcPr>
          <w:p w14:paraId="6E0FF8BC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3716" w14:textId="77777777" w:rsidR="00BD2CA6" w:rsidRDefault="00BD2CA6" w:rsidP="00060BD7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48-96</w:t>
            </w:r>
          </w:p>
        </w:tc>
        <w:tc>
          <w:tcPr>
            <w:tcW w:w="850" w:type="dxa"/>
          </w:tcPr>
          <w:p w14:paraId="503C2B52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CB05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127" w:type="dxa"/>
          </w:tcPr>
          <w:tbl>
            <w:tblPr>
              <w:tblW w:w="20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2"/>
            </w:tblGrid>
            <w:tr w:rsidR="00BD2CA6" w:rsidRPr="009E47EB" w14:paraId="28918E0A" w14:textId="77777777" w:rsidTr="00060BD7">
              <w:trPr>
                <w:trHeight w:val="237"/>
              </w:trPr>
              <w:tc>
                <w:tcPr>
                  <w:tcW w:w="2082" w:type="dxa"/>
                </w:tcPr>
                <w:p w14:paraId="2FB75DAD" w14:textId="3DB54267" w:rsidR="00BD2CA6" w:rsidRPr="00214B8A" w:rsidRDefault="00BD2CA6" w:rsidP="006A51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E47EB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Age at onset, Disease duration, Diagnostic delay</w:t>
                  </w:r>
                  <w:r w:rsidR="007F60E1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,</w:t>
                  </w:r>
                  <w:r w:rsidR="007F60E1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9E47EB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ALSFRS-R and Disease progression</w:t>
                  </w:r>
                </w:p>
              </w:tc>
            </w:tr>
          </w:tbl>
          <w:p w14:paraId="7302E774" w14:textId="77777777" w:rsidR="00BD2CA6" w:rsidRPr="009E47EB" w:rsidRDefault="00BD2CA6" w:rsidP="006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763477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A5A7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BD2CA6" w14:paraId="5535CBEE" w14:textId="77777777" w:rsidTr="00060BD7">
        <w:trPr>
          <w:trHeight w:val="1583"/>
        </w:trPr>
        <w:tc>
          <w:tcPr>
            <w:tcW w:w="993" w:type="dxa"/>
          </w:tcPr>
          <w:p w14:paraId="60BFE4E4" w14:textId="77777777" w:rsidR="00BD2CA6" w:rsidRPr="009E47EB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D3D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EB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9E47EB">
              <w:rPr>
                <w:rFonts w:ascii="Times New Roman" w:hAnsi="Times New Roman" w:cs="Times New Roman"/>
                <w:sz w:val="24"/>
                <w:szCs w:val="24"/>
              </w:rPr>
              <w:t>eijk</w:t>
            </w:r>
            <w:proofErr w:type="spellEnd"/>
          </w:p>
        </w:tc>
        <w:tc>
          <w:tcPr>
            <w:tcW w:w="850" w:type="dxa"/>
          </w:tcPr>
          <w:p w14:paraId="348041E8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2578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418" w:type="dxa"/>
          </w:tcPr>
          <w:p w14:paraId="71432B4E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50D0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FE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1275" w:type="dxa"/>
          </w:tcPr>
          <w:p w14:paraId="36E6109B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EA5E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72">
              <w:rPr>
                <w:rFonts w:ascii="Times New Roman" w:hAnsi="Times New Roman" w:cs="Times New Roman"/>
                <w:sz w:val="24"/>
                <w:szCs w:val="24"/>
              </w:rPr>
              <w:t>EECR</w:t>
            </w:r>
          </w:p>
        </w:tc>
        <w:tc>
          <w:tcPr>
            <w:tcW w:w="1418" w:type="dxa"/>
          </w:tcPr>
          <w:p w14:paraId="3786ECBE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11A2" w14:textId="77777777" w:rsidR="00BD2CA6" w:rsidRPr="008411AA" w:rsidRDefault="00BD2CA6" w:rsidP="00060BD7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4F2612C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AF59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7" w:type="dxa"/>
          </w:tcPr>
          <w:tbl>
            <w:tblPr>
              <w:tblW w:w="20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2"/>
            </w:tblGrid>
            <w:tr w:rsidR="00BD2CA6" w:rsidRPr="0082770F" w14:paraId="49FF7CC7" w14:textId="77777777" w:rsidTr="00060BD7">
              <w:trPr>
                <w:trHeight w:val="237"/>
              </w:trPr>
              <w:tc>
                <w:tcPr>
                  <w:tcW w:w="2082" w:type="dxa"/>
                </w:tcPr>
                <w:p w14:paraId="6701C56B" w14:textId="77777777" w:rsidR="00BD2CA6" w:rsidRPr="00214B8A" w:rsidRDefault="00BD2CA6" w:rsidP="006A51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214B8A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Age,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214B8A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gender</w:t>
                  </w:r>
                  <w:r w:rsidRPr="00481F31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, site of onset, </w:t>
                  </w:r>
                  <w:bookmarkStart w:id="4" w:name="OLE_LINK10"/>
                  <w:bookmarkStart w:id="5" w:name="OLE_LINK11"/>
                  <w:r w:rsidRPr="0082770F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Disease duration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bookmarkEnd w:id="4"/>
                  <w:bookmarkEnd w:id="5"/>
                  <w:r w:rsidRPr="00481F31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F</w:t>
                  </w:r>
                  <w:r w:rsidRPr="00481F31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VC and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481F31"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ALSFRS-R</w:t>
                  </w:r>
                </w:p>
              </w:tc>
            </w:tr>
          </w:tbl>
          <w:p w14:paraId="6962AF23" w14:textId="77777777" w:rsidR="00BD2CA6" w:rsidRPr="0082770F" w:rsidRDefault="00BD2CA6" w:rsidP="006A51D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E5D18C" w14:textId="77777777" w:rsidR="00BD2CA6" w:rsidRPr="009E47EB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96B0" w14:textId="77777777" w:rsidR="00BD2CA6" w:rsidRPr="0082770F" w:rsidRDefault="00BD2CA6" w:rsidP="00060B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E47EB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BD2CA6" w14:paraId="1BD14CA3" w14:textId="77777777" w:rsidTr="00060BD7">
        <w:trPr>
          <w:trHeight w:val="1533"/>
        </w:trPr>
        <w:tc>
          <w:tcPr>
            <w:tcW w:w="993" w:type="dxa"/>
          </w:tcPr>
          <w:p w14:paraId="0BDD5C2E" w14:textId="77777777" w:rsidR="00BD2CA6" w:rsidRPr="009E47EB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07B5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EB">
              <w:rPr>
                <w:rFonts w:ascii="Times New Roman" w:hAnsi="Times New Roman" w:cs="Times New Roman"/>
                <w:sz w:val="24"/>
                <w:szCs w:val="24"/>
              </w:rPr>
              <w:t>Atassi</w:t>
            </w:r>
            <w:proofErr w:type="spellEnd"/>
          </w:p>
        </w:tc>
        <w:tc>
          <w:tcPr>
            <w:tcW w:w="850" w:type="dxa"/>
          </w:tcPr>
          <w:p w14:paraId="3C029108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B76C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18" w:type="dxa"/>
          </w:tcPr>
          <w:p w14:paraId="36C38A12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943B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B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</w:p>
        </w:tc>
        <w:tc>
          <w:tcPr>
            <w:tcW w:w="1275" w:type="dxa"/>
          </w:tcPr>
          <w:p w14:paraId="0D075E0C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B831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</w:t>
            </w:r>
          </w:p>
        </w:tc>
        <w:tc>
          <w:tcPr>
            <w:tcW w:w="1418" w:type="dxa"/>
          </w:tcPr>
          <w:p w14:paraId="663A14BA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172F" w14:textId="77777777" w:rsidR="00BD2CA6" w:rsidRDefault="00BD2CA6" w:rsidP="00060BD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8984A55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53B5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14:paraId="2E5FFC67" w14:textId="5176DF76" w:rsidR="00BD2CA6" w:rsidRPr="00833A1C" w:rsidRDefault="00BD2CA6" w:rsidP="006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B8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Age,</w:t>
            </w:r>
            <w:r w:rsidRPr="00833A1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14B8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  <w:r w:rsidRPr="00833A1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2770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Disease duration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="00307CD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3A1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  <w:r w:rsidR="00307CD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3A1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and ALSFRS-R</w:t>
            </w:r>
          </w:p>
        </w:tc>
        <w:tc>
          <w:tcPr>
            <w:tcW w:w="850" w:type="dxa"/>
          </w:tcPr>
          <w:p w14:paraId="3362D75B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9306" w14:textId="77777777" w:rsidR="00BD2CA6" w:rsidRDefault="00BD2CA6" w:rsidP="0006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14:paraId="4775BBA4" w14:textId="77777777" w:rsidR="00BD2CA6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2CA6" w14:paraId="12C99661" w14:textId="77777777" w:rsidTr="00060BD7">
        <w:trPr>
          <w:trHeight w:val="1136"/>
        </w:trPr>
        <w:tc>
          <w:tcPr>
            <w:tcW w:w="8296" w:type="dxa"/>
          </w:tcPr>
          <w:p w14:paraId="0AAC65C9" w14:textId="77777777" w:rsidR="00BD2CA6" w:rsidRDefault="00BD2CA6" w:rsidP="0006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72">
              <w:rPr>
                <w:rFonts w:ascii="Times New Roman" w:hAnsi="Times New Roman" w:cs="Times New Roman"/>
                <w:sz w:val="24"/>
                <w:szCs w:val="24"/>
              </w:rPr>
              <w:t xml:space="preserve">ALS=Amyotrophic lateral sclerosis; EEC=EI Escorial criteria;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2D72">
              <w:rPr>
                <w:rFonts w:ascii="Times New Roman" w:hAnsi="Times New Roman" w:cs="Times New Roman"/>
                <w:sz w:val="24"/>
                <w:szCs w:val="24"/>
              </w:rPr>
              <w:t>EEC=Revised El Escorial criteria;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72">
              <w:rPr>
                <w:rFonts w:ascii="Times New Roman" w:hAnsi="Times New Roman" w:cs="Times New Roman"/>
                <w:sz w:val="24"/>
                <w:szCs w:val="24"/>
              </w:rPr>
              <w:t>ALSFRS-R=ALS Functional Rating Scale-Revised; BMI=Body mass index; NOS= Newcastle-Ottawa Scale</w:t>
            </w:r>
          </w:p>
        </w:tc>
      </w:tr>
    </w:tbl>
    <w:p w14:paraId="5A9AD038" w14:textId="77777777" w:rsidR="00BD2CA6" w:rsidRPr="00683DBD" w:rsidRDefault="00BD2CA6" w:rsidP="00BD2CA6">
      <w:pPr>
        <w:rPr>
          <w:rFonts w:ascii="Times New Roman" w:hAnsi="Times New Roman" w:cs="Times New Roman"/>
          <w:sz w:val="24"/>
          <w:szCs w:val="24"/>
        </w:rPr>
      </w:pPr>
    </w:p>
    <w:p w14:paraId="543BCF34" w14:textId="77777777" w:rsidR="00BD2CA6" w:rsidRPr="00BD2CA6" w:rsidRDefault="00BD2CA6"/>
    <w:sectPr w:rsidR="00BD2CA6" w:rsidRPr="00BD2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B02C" w14:textId="77777777" w:rsidR="00B97479" w:rsidRDefault="00B97479" w:rsidP="00BD2CA6">
      <w:r>
        <w:separator/>
      </w:r>
    </w:p>
  </w:endnote>
  <w:endnote w:type="continuationSeparator" w:id="0">
    <w:p w14:paraId="2790370B" w14:textId="77777777" w:rsidR="00B97479" w:rsidRDefault="00B97479" w:rsidP="00B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D7B0" w14:textId="77777777" w:rsidR="00B97479" w:rsidRDefault="00B97479" w:rsidP="00BD2CA6">
      <w:r>
        <w:separator/>
      </w:r>
    </w:p>
  </w:footnote>
  <w:footnote w:type="continuationSeparator" w:id="0">
    <w:p w14:paraId="48166C40" w14:textId="77777777" w:rsidR="00B97479" w:rsidRDefault="00B97479" w:rsidP="00BD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E5"/>
    <w:rsid w:val="000248BA"/>
    <w:rsid w:val="000B56E5"/>
    <w:rsid w:val="0019121C"/>
    <w:rsid w:val="00307CD3"/>
    <w:rsid w:val="00380A9C"/>
    <w:rsid w:val="006A51D2"/>
    <w:rsid w:val="0072504C"/>
    <w:rsid w:val="00775EA4"/>
    <w:rsid w:val="007F60E1"/>
    <w:rsid w:val="00865377"/>
    <w:rsid w:val="008E524A"/>
    <w:rsid w:val="00900127"/>
    <w:rsid w:val="00A3193C"/>
    <w:rsid w:val="00B97479"/>
    <w:rsid w:val="00BD2CA6"/>
    <w:rsid w:val="00C54149"/>
    <w:rsid w:val="00C86C83"/>
    <w:rsid w:val="00D03E00"/>
    <w:rsid w:val="00E938BE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B1C2"/>
  <w15:chartTrackingRefBased/>
  <w15:docId w15:val="{6560AAA1-0B57-420C-91E1-7736481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C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CA6"/>
    <w:rPr>
      <w:sz w:val="18"/>
      <w:szCs w:val="18"/>
    </w:rPr>
  </w:style>
  <w:style w:type="table" w:styleId="a7">
    <w:name w:val="Table Grid"/>
    <w:basedOn w:val="a1"/>
    <w:uiPriority w:val="39"/>
    <w:rsid w:val="00BD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76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7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刘</dc:creator>
  <cp:keywords/>
  <dc:description/>
  <cp:lastModifiedBy>J 刘</cp:lastModifiedBy>
  <cp:revision>10</cp:revision>
  <dcterms:created xsi:type="dcterms:W3CDTF">2019-09-21T05:59:00Z</dcterms:created>
  <dcterms:modified xsi:type="dcterms:W3CDTF">2020-03-16T08:36:00Z</dcterms:modified>
</cp:coreProperties>
</file>