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61871" w14:textId="77777777" w:rsidR="00C90EFC" w:rsidRPr="00C90EFC" w:rsidRDefault="00C90EFC" w:rsidP="00C90EFC">
      <w:pPr>
        <w:suppressAutoHyphens/>
        <w:spacing w:after="120" w:line="360" w:lineRule="auto"/>
        <w:jc w:val="center"/>
        <w:rPr>
          <w:rFonts w:ascii="Arial" w:hAnsi="Arial"/>
          <w:i/>
          <w:sz w:val="20"/>
        </w:rPr>
      </w:pPr>
      <w:r w:rsidRPr="00C90EFC">
        <w:rPr>
          <w:rFonts w:ascii="Arial" w:hAnsi="Arial"/>
          <w:i/>
          <w:sz w:val="20"/>
        </w:rPr>
        <w:t>Systematics and Biodiversity</w:t>
      </w:r>
    </w:p>
    <w:p w14:paraId="0C9175FE" w14:textId="4FCF2CB4" w:rsidR="008C55E0" w:rsidRPr="00976668" w:rsidRDefault="008C55E0" w:rsidP="00D34F34">
      <w:pPr>
        <w:suppressAutoHyphens/>
        <w:spacing w:after="120" w:line="360" w:lineRule="auto"/>
        <w:jc w:val="center"/>
        <w:rPr>
          <w:rFonts w:ascii="Arial" w:hAnsi="Arial"/>
          <w:b/>
          <w:sz w:val="20"/>
        </w:rPr>
      </w:pPr>
      <w:commentRangeStart w:id="0"/>
      <w:r w:rsidRPr="00976668">
        <w:rPr>
          <w:rFonts w:ascii="Arial" w:hAnsi="Arial"/>
          <w:b/>
          <w:sz w:val="20"/>
        </w:rPr>
        <w:t>SUPPORTING INFORMATION</w:t>
      </w:r>
      <w:commentRangeEnd w:id="0"/>
      <w:r w:rsidR="00107D75">
        <w:rPr>
          <w:rStyle w:val="CommentReference"/>
          <w:rFonts w:ascii="Cambria" w:eastAsia="Cambria" w:hAnsi="Cambria" w:cs="Times New Roman"/>
        </w:rPr>
        <w:commentReference w:id="0"/>
      </w:r>
    </w:p>
    <w:p w14:paraId="06194ADF" w14:textId="77777777" w:rsidR="00C90EFC" w:rsidRPr="00C90EFC" w:rsidRDefault="00C90EFC" w:rsidP="00C90EFC">
      <w:pPr>
        <w:jc w:val="center"/>
        <w:rPr>
          <w:rFonts w:ascii="Arial" w:hAnsi="Arial"/>
          <w:b/>
          <w:bCs/>
          <w:sz w:val="20"/>
          <w:lang w:bidi="en-US"/>
        </w:rPr>
      </w:pPr>
      <w:bookmarkStart w:id="1" w:name="_Hlk511475245"/>
      <w:bookmarkEnd w:id="1"/>
      <w:r w:rsidRPr="00C90EFC">
        <w:rPr>
          <w:rFonts w:ascii="Arial" w:hAnsi="Arial"/>
          <w:b/>
          <w:bCs/>
          <w:sz w:val="20"/>
          <w:lang w:bidi="en-US"/>
        </w:rPr>
        <w:t xml:space="preserve">Historical biogeography of smoothhound sharks (genus </w:t>
      </w:r>
      <w:r w:rsidRPr="00C90EFC">
        <w:rPr>
          <w:rFonts w:ascii="Arial" w:hAnsi="Arial"/>
          <w:b/>
          <w:bCs/>
          <w:i/>
          <w:sz w:val="20"/>
          <w:lang w:bidi="en-US"/>
        </w:rPr>
        <w:t>Mustelus</w:t>
      </w:r>
      <w:r w:rsidRPr="00C90EFC">
        <w:rPr>
          <w:rFonts w:ascii="Arial" w:hAnsi="Arial"/>
          <w:b/>
          <w:bCs/>
          <w:sz w:val="20"/>
          <w:lang w:bidi="en-US"/>
        </w:rPr>
        <w:t>) of southern Africa reveals multiple dispersal events from the Northern Hemisphere</w:t>
      </w:r>
    </w:p>
    <w:p w14:paraId="684A4030" w14:textId="37A9BF36" w:rsidR="000124E5" w:rsidRPr="000124E5" w:rsidRDefault="000124E5" w:rsidP="000124E5">
      <w:pPr>
        <w:jc w:val="center"/>
        <w:rPr>
          <w:rFonts w:ascii="Arial" w:hAnsi="Arial"/>
          <w:b/>
          <w:bCs/>
          <w:sz w:val="20"/>
        </w:rPr>
      </w:pPr>
      <w:r w:rsidRPr="000124E5">
        <w:rPr>
          <w:rFonts w:ascii="Arial" w:hAnsi="Arial"/>
          <w:b/>
          <w:bCs/>
          <w:iCs/>
          <w:sz w:val="20"/>
        </w:rPr>
        <w:t xml:space="preserve"> </w:t>
      </w:r>
    </w:p>
    <w:p w14:paraId="0C917600" w14:textId="77777777" w:rsidR="00182BF5" w:rsidRPr="00976668" w:rsidRDefault="00182BF5" w:rsidP="008C55E0">
      <w:pPr>
        <w:jc w:val="center"/>
        <w:rPr>
          <w:rFonts w:ascii="Arial" w:hAnsi="Arial"/>
          <w:sz w:val="16"/>
        </w:rPr>
      </w:pPr>
    </w:p>
    <w:p w14:paraId="2EF7BB20" w14:textId="05605CCB" w:rsidR="006710E7" w:rsidRDefault="00D661A1" w:rsidP="00F822F9">
      <w:pPr>
        <w:jc w:val="center"/>
        <w:rPr>
          <w:rFonts w:ascii="Arial" w:hAnsi="Arial"/>
          <w:sz w:val="16"/>
          <w:lang w:val="it-IT"/>
        </w:rPr>
      </w:pPr>
      <w:r>
        <w:rPr>
          <w:rFonts w:ascii="Arial" w:hAnsi="Arial"/>
          <w:sz w:val="16"/>
          <w:lang w:val="it-IT"/>
        </w:rPr>
        <w:t>Sim</w:t>
      </w:r>
      <w:r w:rsidR="000124E5">
        <w:rPr>
          <w:rFonts w:ascii="Arial" w:hAnsi="Arial"/>
          <w:sz w:val="16"/>
          <w:lang w:val="it-IT"/>
        </w:rPr>
        <w:t xml:space="preserve">o N. Maduna, Edward D. Farrell, </w:t>
      </w:r>
      <w:r>
        <w:rPr>
          <w:rFonts w:ascii="Arial" w:hAnsi="Arial"/>
          <w:sz w:val="16"/>
          <w:lang w:val="it-IT"/>
        </w:rPr>
        <w:t xml:space="preserve">Jessica J. Boomer, Ana Veríssimo, Ilaria A.M. Marino, Carlotta </w:t>
      </w:r>
      <w:r w:rsidR="00CD35BB">
        <w:rPr>
          <w:rFonts w:ascii="Arial" w:hAnsi="Arial"/>
          <w:sz w:val="16"/>
          <w:lang w:val="it-IT"/>
        </w:rPr>
        <w:t xml:space="preserve">Mazzoldi, Lorenzo Zane, </w:t>
      </w:r>
      <w:r w:rsidR="000124E5" w:rsidRPr="000124E5">
        <w:rPr>
          <w:rFonts w:ascii="Arial" w:hAnsi="Arial"/>
          <w:sz w:val="16"/>
          <w:lang w:val="it-IT"/>
        </w:rPr>
        <w:t xml:space="preserve">Kevin </w:t>
      </w:r>
      <w:bookmarkStart w:id="2" w:name="_GoBack"/>
      <w:bookmarkEnd w:id="2"/>
      <w:r w:rsidR="000124E5" w:rsidRPr="000124E5">
        <w:rPr>
          <w:rFonts w:ascii="Arial" w:hAnsi="Arial"/>
          <w:sz w:val="16"/>
          <w:lang w:val="it-IT"/>
        </w:rPr>
        <w:t>L. Hull</w:t>
      </w:r>
      <w:r w:rsidR="000124E5">
        <w:rPr>
          <w:rFonts w:ascii="Arial" w:hAnsi="Arial"/>
          <w:sz w:val="16"/>
          <w:lang w:val="it-IT"/>
        </w:rPr>
        <w:t xml:space="preserve">, </w:t>
      </w:r>
      <w:r w:rsidR="00CD35BB">
        <w:rPr>
          <w:rFonts w:ascii="Arial" w:hAnsi="Arial"/>
          <w:sz w:val="16"/>
          <w:lang w:val="it-IT"/>
        </w:rPr>
        <w:t>Sabine P</w:t>
      </w:r>
      <w:r>
        <w:rPr>
          <w:rFonts w:ascii="Arial" w:hAnsi="Arial"/>
          <w:sz w:val="16"/>
          <w:lang w:val="it-IT"/>
        </w:rPr>
        <w:t>. Wintner, Mikhail V. Chesalin, Charlene Da Silva</w:t>
      </w:r>
      <w:r w:rsidRPr="00D661A1">
        <w:rPr>
          <w:rFonts w:ascii="Arial" w:hAnsi="Arial"/>
          <w:sz w:val="16"/>
          <w:lang w:val="it-IT"/>
        </w:rPr>
        <w:t>, C</w:t>
      </w:r>
      <w:r>
        <w:rPr>
          <w:rFonts w:ascii="Arial" w:hAnsi="Arial"/>
          <w:sz w:val="16"/>
          <w:lang w:val="it-IT"/>
        </w:rPr>
        <w:t xml:space="preserve">hrysoula Gubili, </w:t>
      </w:r>
      <w:r w:rsidR="000124E5" w:rsidRPr="000124E5">
        <w:rPr>
          <w:rFonts w:ascii="Arial" w:hAnsi="Arial"/>
          <w:sz w:val="16"/>
          <w:lang w:val="it-IT"/>
        </w:rPr>
        <w:t xml:space="preserve">Stefano Mariani </w:t>
      </w:r>
      <w:r w:rsidRPr="00D661A1">
        <w:rPr>
          <w:rFonts w:ascii="Arial" w:hAnsi="Arial"/>
          <w:sz w:val="16"/>
          <w:lang w:val="it-IT"/>
        </w:rPr>
        <w:t>and</w:t>
      </w:r>
      <w:r>
        <w:rPr>
          <w:rFonts w:ascii="Arial" w:hAnsi="Arial"/>
          <w:sz w:val="16"/>
          <w:lang w:val="it-IT"/>
        </w:rPr>
        <w:t xml:space="preserve"> Aletta E. Bester-van der Merwe</w:t>
      </w:r>
    </w:p>
    <w:p w14:paraId="0DB0CEB7" w14:textId="77777777" w:rsidR="00D661A1" w:rsidRPr="00F31CC3" w:rsidRDefault="00D661A1" w:rsidP="00F822F9">
      <w:pPr>
        <w:jc w:val="center"/>
        <w:rPr>
          <w:rFonts w:ascii="Arial" w:hAnsi="Arial"/>
          <w:sz w:val="16"/>
          <w:lang w:val="it-IT"/>
        </w:rPr>
      </w:pPr>
    </w:p>
    <w:p w14:paraId="443D7070" w14:textId="62E72325" w:rsidR="000C1B89" w:rsidRPr="000C1B89" w:rsidRDefault="000C1B89" w:rsidP="000C1B89">
      <w:pPr>
        <w:jc w:val="center"/>
        <w:outlineLvl w:val="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APPENDIX S1</w:t>
      </w:r>
      <w:r w:rsidR="006710E7" w:rsidRPr="00976668">
        <w:rPr>
          <w:rFonts w:ascii="Arial" w:hAnsi="Arial"/>
          <w:b/>
          <w:sz w:val="20"/>
        </w:rPr>
        <w:t xml:space="preserve"> – </w:t>
      </w:r>
      <w:r w:rsidR="006710E7" w:rsidRPr="00976668">
        <w:rPr>
          <w:rFonts w:ascii="Arial" w:hAnsi="Arial"/>
          <w:b/>
          <w:caps/>
          <w:sz w:val="20"/>
        </w:rPr>
        <w:t>Sampling and source of DNA</w:t>
      </w:r>
    </w:p>
    <w:p w14:paraId="409B2767" w14:textId="35645244" w:rsidR="000C1B89" w:rsidRPr="005D50A4" w:rsidRDefault="000C1B89" w:rsidP="000C1B89">
      <w:pPr>
        <w:spacing w:before="240" w:after="24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"/>
          <w:b/>
          <w:color w:val="141413"/>
          <w:sz w:val="20"/>
          <w:szCs w:val="20"/>
        </w:rPr>
        <w:t xml:space="preserve">Supplementary Table S1 </w:t>
      </w:r>
      <w:r>
        <w:rPr>
          <w:rFonts w:ascii="Times New Roman" w:hAnsi="Times New Roman" w:cs="Times New Roman"/>
          <w:color w:val="141413"/>
          <w:sz w:val="20"/>
          <w:szCs w:val="20"/>
        </w:rPr>
        <w:t xml:space="preserve">Summary of study taxa </w:t>
      </w:r>
      <w:r w:rsidRPr="005D50A4">
        <w:rPr>
          <w:rFonts w:ascii="Times New Roman" w:hAnsi="Times New Roman" w:cs="Times New Roman"/>
          <w:color w:val="141413"/>
          <w:sz w:val="20"/>
          <w:szCs w:val="20"/>
        </w:rPr>
        <w:t>and the number of individuals (</w:t>
      </w:r>
      <w:r w:rsidRPr="005D50A4">
        <w:rPr>
          <w:rFonts w:ascii="Times New Roman" w:hAnsi="Times New Roman" w:cs="Times New Roman"/>
          <w:i/>
          <w:color w:val="141413"/>
          <w:sz w:val="20"/>
          <w:szCs w:val="20"/>
        </w:rPr>
        <w:t>N</w:t>
      </w:r>
      <w:r w:rsidRPr="005D50A4">
        <w:rPr>
          <w:rFonts w:ascii="Times New Roman" w:hAnsi="Times New Roman" w:cs="Times New Roman"/>
          <w:color w:val="141413"/>
          <w:sz w:val="20"/>
          <w:szCs w:val="20"/>
        </w:rPr>
        <w:t>)</w:t>
      </w:r>
      <w:r>
        <w:rPr>
          <w:rFonts w:ascii="Times New Roman" w:hAnsi="Times New Roman" w:cs="Times New Roman"/>
          <w:color w:val="141413"/>
          <w:sz w:val="20"/>
          <w:szCs w:val="20"/>
        </w:rPr>
        <w:t xml:space="preserve"> per taxon</w:t>
      </w:r>
      <w:r w:rsidRPr="005D50A4">
        <w:rPr>
          <w:rFonts w:ascii="Times New Roman" w:hAnsi="Times New Roman" w:cs="Times New Roman"/>
          <w:color w:val="141413"/>
          <w:sz w:val="20"/>
          <w:szCs w:val="20"/>
        </w:rPr>
        <w:t xml:space="preserve"> per location </w:t>
      </w:r>
      <w:r>
        <w:rPr>
          <w:rFonts w:ascii="Times New Roman" w:hAnsi="Times New Roman" w:cs="Times New Roman"/>
          <w:color w:val="141413"/>
          <w:sz w:val="20"/>
          <w:szCs w:val="20"/>
        </w:rPr>
        <w:t>and personnel who collected the samples used</w:t>
      </w:r>
      <w:r w:rsidRPr="006710E7">
        <w:rPr>
          <w:rFonts w:ascii="Times New Roman" w:hAnsi="Times New Roman" w:cs="Times New Roman"/>
          <w:color w:val="141413"/>
          <w:sz w:val="20"/>
          <w:szCs w:val="20"/>
        </w:rPr>
        <w:t xml:space="preserve"> in the present study</w:t>
      </w:r>
    </w:p>
    <w:tbl>
      <w:tblPr>
        <w:tblStyle w:val="TableGrid1"/>
        <w:tblW w:w="1458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1350"/>
        <w:gridCol w:w="1350"/>
        <w:gridCol w:w="4590"/>
        <w:gridCol w:w="4410"/>
      </w:tblGrid>
      <w:tr w:rsidR="000C1B89" w:rsidRPr="00EC0781" w14:paraId="5C2A6DBA" w14:textId="77777777" w:rsidTr="00A65093">
        <w:trPr>
          <w:trHeight w:val="20"/>
        </w:trPr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B437EF9" w14:textId="77777777" w:rsidR="000C1B89" w:rsidRPr="00D35461" w:rsidRDefault="000C1B89" w:rsidP="00423EDF">
            <w:pPr>
              <w:spacing w:line="276" w:lineRule="auto"/>
              <w:jc w:val="both"/>
              <w:rPr>
                <w:rFonts w:ascii="Arial" w:eastAsia="Calibri" w:hAnsi="Arial" w:cs="Arial"/>
                <w:b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b/>
                <w:color w:val="000000"/>
                <w:sz w:val="16"/>
                <w:szCs w:val="16"/>
              </w:rPr>
              <w:t>Species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76AE729" w14:textId="77777777" w:rsidR="000C1B89" w:rsidRPr="00D35461" w:rsidRDefault="000C1B89" w:rsidP="00423EDF">
            <w:pPr>
              <w:spacing w:line="276" w:lineRule="auto"/>
              <w:jc w:val="both"/>
              <w:rPr>
                <w:rFonts w:ascii="Arial" w:eastAsia="Calibri" w:hAnsi="Arial" w:cs="Arial"/>
                <w:b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b/>
                <w:color w:val="000000"/>
                <w:sz w:val="16"/>
                <w:szCs w:val="16"/>
              </w:rPr>
              <w:t xml:space="preserve">Code 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B32B510" w14:textId="77777777" w:rsidR="000C1B89" w:rsidRPr="00D35461" w:rsidRDefault="000C1B89" w:rsidP="00423EDF">
            <w:pPr>
              <w:spacing w:line="276" w:lineRule="auto"/>
              <w:jc w:val="both"/>
              <w:rPr>
                <w:rFonts w:ascii="Arial" w:eastAsia="Calibri" w:hAnsi="Arial" w:cs="Arial"/>
                <w:b/>
                <w:i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b/>
                <w:i/>
                <w:color w:val="000000"/>
                <w:sz w:val="16"/>
                <w:szCs w:val="16"/>
              </w:rPr>
              <w:t>N</w:t>
            </w:r>
          </w:p>
        </w:tc>
        <w:tc>
          <w:tcPr>
            <w:tcW w:w="459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358DDE2" w14:textId="77777777" w:rsidR="000C1B89" w:rsidRPr="00D35461" w:rsidRDefault="000C1B89" w:rsidP="00423EDF">
            <w:pPr>
              <w:spacing w:line="276" w:lineRule="auto"/>
              <w:jc w:val="both"/>
              <w:rPr>
                <w:rFonts w:ascii="Arial" w:eastAsia="Calibri" w:hAnsi="Arial" w:cs="Arial"/>
                <w:b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b/>
                <w:color w:val="000000"/>
                <w:sz w:val="16"/>
                <w:szCs w:val="16"/>
              </w:rPr>
              <w:t>Locality</w:t>
            </w: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345145A" w14:textId="77777777" w:rsidR="000C1B89" w:rsidRPr="00D35461" w:rsidRDefault="000C1B89" w:rsidP="00423EDF">
            <w:pPr>
              <w:spacing w:line="276" w:lineRule="auto"/>
              <w:jc w:val="both"/>
              <w:rPr>
                <w:rFonts w:ascii="Arial" w:eastAsia="Calibri" w:hAnsi="Arial" w:cs="Arial"/>
                <w:b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b/>
                <w:color w:val="000000"/>
                <w:sz w:val="16"/>
                <w:szCs w:val="16"/>
              </w:rPr>
              <w:t>Collector</w:t>
            </w:r>
          </w:p>
        </w:tc>
      </w:tr>
      <w:tr w:rsidR="000C1B89" w:rsidRPr="00EC0781" w14:paraId="3C3FAA56" w14:textId="77777777" w:rsidTr="00A65093">
        <w:trPr>
          <w:trHeight w:val="20"/>
        </w:trPr>
        <w:tc>
          <w:tcPr>
            <w:tcW w:w="2880" w:type="dxa"/>
            <w:tcBorders>
              <w:top w:val="single" w:sz="4" w:space="0" w:color="auto"/>
            </w:tcBorders>
          </w:tcPr>
          <w:p w14:paraId="62C058C7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  <w:t>Mustelus antarcticus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081AACD4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Man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0264EF07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4590" w:type="dxa"/>
            <w:tcBorders>
              <w:top w:val="single" w:sz="4" w:space="0" w:color="auto"/>
            </w:tcBorders>
          </w:tcPr>
          <w:p w14:paraId="753280E2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Western Australia </w:t>
            </w:r>
          </w:p>
        </w:tc>
        <w:tc>
          <w:tcPr>
            <w:tcW w:w="4410" w:type="dxa"/>
            <w:tcBorders>
              <w:top w:val="single" w:sz="4" w:space="0" w:color="auto"/>
            </w:tcBorders>
          </w:tcPr>
          <w:p w14:paraId="2D8757CA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Jessica J. Boomer (JJB)</w:t>
            </w:r>
          </w:p>
        </w:tc>
      </w:tr>
      <w:tr w:rsidR="000C1B89" w:rsidRPr="00EC0781" w14:paraId="055B212A" w14:textId="77777777" w:rsidTr="00A65093">
        <w:trPr>
          <w:trHeight w:val="20"/>
        </w:trPr>
        <w:tc>
          <w:tcPr>
            <w:tcW w:w="2880" w:type="dxa"/>
          </w:tcPr>
          <w:p w14:paraId="717689CB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  <w:t>Mustelus asterias</w:t>
            </w:r>
          </w:p>
        </w:tc>
        <w:tc>
          <w:tcPr>
            <w:tcW w:w="1350" w:type="dxa"/>
          </w:tcPr>
          <w:p w14:paraId="6B9127CE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Mas</w:t>
            </w:r>
          </w:p>
        </w:tc>
        <w:tc>
          <w:tcPr>
            <w:tcW w:w="1350" w:type="dxa"/>
          </w:tcPr>
          <w:p w14:paraId="3AB0FBCD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4590" w:type="dxa"/>
          </w:tcPr>
          <w:p w14:paraId="32B8CBF4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United Kingdom, Wales </w:t>
            </w:r>
          </w:p>
        </w:tc>
        <w:tc>
          <w:tcPr>
            <w:tcW w:w="4410" w:type="dxa"/>
          </w:tcPr>
          <w:p w14:paraId="7675195E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Edward D. Farrell (EDF)</w:t>
            </w:r>
          </w:p>
        </w:tc>
      </w:tr>
      <w:tr w:rsidR="000C1B89" w:rsidRPr="00EC0781" w14:paraId="681591EF" w14:textId="77777777" w:rsidTr="00A65093">
        <w:trPr>
          <w:trHeight w:val="20"/>
        </w:trPr>
        <w:tc>
          <w:tcPr>
            <w:tcW w:w="2880" w:type="dxa"/>
          </w:tcPr>
          <w:p w14:paraId="1413FF09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  <w:t>Mustelus lenticulatus</w:t>
            </w:r>
          </w:p>
        </w:tc>
        <w:tc>
          <w:tcPr>
            <w:tcW w:w="1350" w:type="dxa"/>
          </w:tcPr>
          <w:p w14:paraId="5E2BA747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Mle</w:t>
            </w:r>
          </w:p>
        </w:tc>
        <w:tc>
          <w:tcPr>
            <w:tcW w:w="1350" w:type="dxa"/>
          </w:tcPr>
          <w:p w14:paraId="4BBD32AC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4590" w:type="dxa"/>
          </w:tcPr>
          <w:p w14:paraId="344DCF32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New Zealand </w:t>
            </w:r>
          </w:p>
        </w:tc>
        <w:tc>
          <w:tcPr>
            <w:tcW w:w="4410" w:type="dxa"/>
          </w:tcPr>
          <w:p w14:paraId="28127B6B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JJB</w:t>
            </w:r>
          </w:p>
        </w:tc>
      </w:tr>
      <w:tr w:rsidR="000C1B89" w:rsidRPr="00EC0781" w14:paraId="091E6390" w14:textId="77777777" w:rsidTr="00A65093">
        <w:trPr>
          <w:trHeight w:val="20"/>
        </w:trPr>
        <w:tc>
          <w:tcPr>
            <w:tcW w:w="2880" w:type="dxa"/>
          </w:tcPr>
          <w:p w14:paraId="1E8C6467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  <w:t>Mustelus mosis</w:t>
            </w:r>
          </w:p>
        </w:tc>
        <w:tc>
          <w:tcPr>
            <w:tcW w:w="1350" w:type="dxa"/>
          </w:tcPr>
          <w:p w14:paraId="0AF49073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Mmo</w:t>
            </w:r>
          </w:p>
        </w:tc>
        <w:tc>
          <w:tcPr>
            <w:tcW w:w="1350" w:type="dxa"/>
          </w:tcPr>
          <w:p w14:paraId="635634C3" w14:textId="3EA38D95" w:rsidR="000C1B89" w:rsidRPr="00D35461" w:rsidRDefault="004D1237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90" w:type="dxa"/>
          </w:tcPr>
          <w:p w14:paraId="7D330463" w14:textId="4B5E4FEB" w:rsidR="000C1B89" w:rsidRPr="00D35461" w:rsidRDefault="00CD35BB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Sultanate</w:t>
            </w:r>
            <w:r w:rsidR="000C1B89"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 of Oman</w:t>
            </w:r>
          </w:p>
        </w:tc>
        <w:tc>
          <w:tcPr>
            <w:tcW w:w="4410" w:type="dxa"/>
          </w:tcPr>
          <w:p w14:paraId="293C4B38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Mikhail V. Chesalin (MVC)</w:t>
            </w:r>
          </w:p>
        </w:tc>
      </w:tr>
      <w:tr w:rsidR="000C1B89" w:rsidRPr="00491AA6" w14:paraId="6AA9F462" w14:textId="77777777" w:rsidTr="00A65093">
        <w:trPr>
          <w:trHeight w:val="20"/>
        </w:trPr>
        <w:tc>
          <w:tcPr>
            <w:tcW w:w="2880" w:type="dxa"/>
          </w:tcPr>
          <w:p w14:paraId="6DDE31F9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  <w:t>Mustelus mustelus</w:t>
            </w:r>
          </w:p>
        </w:tc>
        <w:tc>
          <w:tcPr>
            <w:tcW w:w="1350" w:type="dxa"/>
          </w:tcPr>
          <w:p w14:paraId="0030132C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1350" w:type="dxa"/>
          </w:tcPr>
          <w:p w14:paraId="4F5C403F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90" w:type="dxa"/>
          </w:tcPr>
          <w:p w14:paraId="211992BF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Mediterranean, Adriatic Sea</w:t>
            </w:r>
          </w:p>
        </w:tc>
        <w:tc>
          <w:tcPr>
            <w:tcW w:w="4410" w:type="dxa"/>
          </w:tcPr>
          <w:p w14:paraId="6D1F73CA" w14:textId="4BD7AEA4" w:rsidR="000C1B89" w:rsidRPr="00F31CC3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  <w:lang w:val="it-IT"/>
              </w:rPr>
            </w:pPr>
            <w:r w:rsidRPr="00F31CC3">
              <w:rPr>
                <w:rFonts w:ascii="Arial" w:eastAsia="Calibri" w:hAnsi="Arial" w:cs="Arial"/>
                <w:bCs/>
                <w:color w:val="000000"/>
                <w:sz w:val="16"/>
                <w:szCs w:val="16"/>
                <w:lang w:val="it-IT"/>
              </w:rPr>
              <w:t>Ilaria A. M.</w:t>
            </w:r>
            <w:r w:rsidRPr="00F31CC3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  <w:lang w:val="it-IT"/>
              </w:rPr>
              <w:t xml:space="preserve"> </w:t>
            </w:r>
            <w:r w:rsidRPr="00F31CC3">
              <w:rPr>
                <w:rFonts w:ascii="Arial" w:eastAsia="Calibri" w:hAnsi="Arial" w:cs="Arial"/>
                <w:color w:val="000000"/>
                <w:sz w:val="16"/>
                <w:szCs w:val="16"/>
                <w:lang w:val="it-IT"/>
              </w:rPr>
              <w:t>Marino (</w:t>
            </w:r>
            <w:r w:rsidR="00F31CC3">
              <w:rPr>
                <w:rFonts w:ascii="Arial" w:eastAsia="Calibri" w:hAnsi="Arial" w:cs="Arial"/>
                <w:color w:val="000000"/>
                <w:sz w:val="16"/>
                <w:szCs w:val="16"/>
                <w:lang w:val="it-IT"/>
              </w:rPr>
              <w:t>I</w:t>
            </w:r>
            <w:r w:rsidR="00F31CC3" w:rsidRPr="00F31CC3">
              <w:rPr>
                <w:rFonts w:ascii="Arial" w:eastAsia="Calibri" w:hAnsi="Arial" w:cs="Arial"/>
                <w:color w:val="000000"/>
                <w:sz w:val="16"/>
                <w:szCs w:val="16"/>
                <w:lang w:val="it-IT"/>
              </w:rPr>
              <w:t>AMM</w:t>
            </w:r>
            <w:r w:rsidRPr="00F31CC3">
              <w:rPr>
                <w:rFonts w:ascii="Arial" w:eastAsia="Calibri" w:hAnsi="Arial" w:cs="Arial"/>
                <w:color w:val="000000"/>
                <w:sz w:val="16"/>
                <w:szCs w:val="16"/>
                <w:lang w:val="it-IT"/>
              </w:rPr>
              <w:t>)</w:t>
            </w:r>
          </w:p>
        </w:tc>
      </w:tr>
      <w:tr w:rsidR="000C1B89" w:rsidRPr="00EC0781" w14:paraId="0767B102" w14:textId="77777777" w:rsidTr="00A65093">
        <w:trPr>
          <w:trHeight w:val="20"/>
        </w:trPr>
        <w:tc>
          <w:tcPr>
            <w:tcW w:w="2880" w:type="dxa"/>
          </w:tcPr>
          <w:p w14:paraId="151131F0" w14:textId="77777777" w:rsidR="000C1B89" w:rsidRPr="00F31CC3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1350" w:type="dxa"/>
          </w:tcPr>
          <w:p w14:paraId="4FB591F6" w14:textId="77777777" w:rsidR="000C1B89" w:rsidRPr="00F31CC3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1350" w:type="dxa"/>
          </w:tcPr>
          <w:p w14:paraId="03AD790A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90" w:type="dxa"/>
          </w:tcPr>
          <w:p w14:paraId="310932F9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Mediterranean, Tyrrhenian Sea</w:t>
            </w:r>
          </w:p>
        </w:tc>
        <w:tc>
          <w:tcPr>
            <w:tcW w:w="4410" w:type="dxa"/>
          </w:tcPr>
          <w:p w14:paraId="48F55917" w14:textId="2C53A631" w:rsidR="000C1B89" w:rsidRPr="00D35461" w:rsidRDefault="00F31CC3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>I</w:t>
            </w: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AMM</w:t>
            </w:r>
          </w:p>
        </w:tc>
      </w:tr>
      <w:tr w:rsidR="000C1B89" w:rsidRPr="00EC0781" w14:paraId="20FEC6B9" w14:textId="77777777" w:rsidTr="00A65093">
        <w:trPr>
          <w:trHeight w:val="20"/>
        </w:trPr>
        <w:tc>
          <w:tcPr>
            <w:tcW w:w="2880" w:type="dxa"/>
          </w:tcPr>
          <w:p w14:paraId="2FFE518D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4A8B4E10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5D3E8C5C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90" w:type="dxa"/>
          </w:tcPr>
          <w:p w14:paraId="439B8960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EC0781">
              <w:rPr>
                <w:rFonts w:ascii="Arial" w:eastAsia="Calibri" w:hAnsi="Arial" w:cs="Arial"/>
                <w:color w:val="000000"/>
                <w:sz w:val="16"/>
                <w:szCs w:val="16"/>
              </w:rPr>
              <w:t>Mediterranean, Balearic Sea</w:t>
            </w:r>
          </w:p>
        </w:tc>
        <w:tc>
          <w:tcPr>
            <w:tcW w:w="4410" w:type="dxa"/>
          </w:tcPr>
          <w:p w14:paraId="40F20D8E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EDF</w:t>
            </w:r>
          </w:p>
        </w:tc>
      </w:tr>
      <w:tr w:rsidR="000C1B89" w:rsidRPr="00F52D9F" w14:paraId="5A7E8444" w14:textId="77777777" w:rsidTr="00A65093">
        <w:trPr>
          <w:trHeight w:val="20"/>
        </w:trPr>
        <w:tc>
          <w:tcPr>
            <w:tcW w:w="2880" w:type="dxa"/>
          </w:tcPr>
          <w:p w14:paraId="691A5B48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332CBC36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563D4267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90" w:type="dxa"/>
          </w:tcPr>
          <w:p w14:paraId="07293AA5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Guinea-Bissau</w:t>
            </w:r>
          </w:p>
        </w:tc>
        <w:tc>
          <w:tcPr>
            <w:tcW w:w="4410" w:type="dxa"/>
          </w:tcPr>
          <w:p w14:paraId="53BB7B85" w14:textId="77777777" w:rsidR="000C1B89" w:rsidRPr="00F31CC3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  <w:lang w:val="it-IT"/>
              </w:rPr>
            </w:pPr>
            <w:r w:rsidRPr="00F31CC3">
              <w:rPr>
                <w:rFonts w:ascii="Arial" w:eastAsia="Calibri" w:hAnsi="Arial" w:cs="Arial"/>
                <w:color w:val="000000"/>
                <w:sz w:val="16"/>
                <w:szCs w:val="16"/>
                <w:lang w:val="it-IT"/>
              </w:rPr>
              <w:t xml:space="preserve">Ana </w:t>
            </w:r>
            <w:r w:rsidRPr="00F31CC3">
              <w:rPr>
                <w:rFonts w:ascii="Arial" w:eastAsia="Calibri" w:hAnsi="Arial" w:cs="Arial"/>
                <w:bCs/>
                <w:iCs/>
                <w:color w:val="000000"/>
                <w:sz w:val="16"/>
                <w:szCs w:val="16"/>
                <w:lang w:val="it-IT"/>
              </w:rPr>
              <w:t>Verríssimo (AV)</w:t>
            </w:r>
            <w:r w:rsidRPr="00F31CC3">
              <w:rPr>
                <w:rFonts w:ascii="Arial" w:eastAsia="Calibri" w:hAnsi="Arial" w:cs="Arial"/>
                <w:color w:val="000000"/>
                <w:sz w:val="16"/>
                <w:szCs w:val="16"/>
                <w:lang w:val="it-IT"/>
              </w:rPr>
              <w:t>, Chrysa Gubili (CG)</w:t>
            </w:r>
          </w:p>
        </w:tc>
      </w:tr>
      <w:tr w:rsidR="000C1B89" w:rsidRPr="00EC0781" w14:paraId="2DF4862F" w14:textId="77777777" w:rsidTr="00A65093">
        <w:trPr>
          <w:trHeight w:val="20"/>
        </w:trPr>
        <w:tc>
          <w:tcPr>
            <w:tcW w:w="2880" w:type="dxa"/>
          </w:tcPr>
          <w:p w14:paraId="42A51492" w14:textId="77777777" w:rsidR="000C1B89" w:rsidRPr="00F31CC3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1350" w:type="dxa"/>
          </w:tcPr>
          <w:p w14:paraId="52130625" w14:textId="77777777" w:rsidR="000C1B89" w:rsidRPr="00F31CC3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  <w:lang w:val="it-IT"/>
              </w:rPr>
            </w:pPr>
          </w:p>
        </w:tc>
        <w:tc>
          <w:tcPr>
            <w:tcW w:w="1350" w:type="dxa"/>
          </w:tcPr>
          <w:p w14:paraId="3EDFA2DE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90" w:type="dxa"/>
          </w:tcPr>
          <w:p w14:paraId="2477E7EE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Guinea-Conakry</w:t>
            </w:r>
          </w:p>
        </w:tc>
        <w:tc>
          <w:tcPr>
            <w:tcW w:w="4410" w:type="dxa"/>
          </w:tcPr>
          <w:p w14:paraId="270961AA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AV, CG</w:t>
            </w:r>
          </w:p>
        </w:tc>
      </w:tr>
      <w:tr w:rsidR="000C1B89" w:rsidRPr="00EC0781" w14:paraId="03B08B9D" w14:textId="77777777" w:rsidTr="00A65093">
        <w:trPr>
          <w:trHeight w:val="20"/>
        </w:trPr>
        <w:tc>
          <w:tcPr>
            <w:tcW w:w="2880" w:type="dxa"/>
          </w:tcPr>
          <w:p w14:paraId="18CC813C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78868B33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5C970A67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90" w:type="dxa"/>
          </w:tcPr>
          <w:p w14:paraId="2976FA65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Cape Verde</w:t>
            </w:r>
          </w:p>
        </w:tc>
        <w:tc>
          <w:tcPr>
            <w:tcW w:w="4410" w:type="dxa"/>
          </w:tcPr>
          <w:p w14:paraId="5470BA86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AV, CG</w:t>
            </w:r>
          </w:p>
        </w:tc>
      </w:tr>
      <w:tr w:rsidR="000C1B89" w:rsidRPr="00EC0781" w14:paraId="5993BC18" w14:textId="77777777" w:rsidTr="00A65093">
        <w:trPr>
          <w:trHeight w:val="20"/>
        </w:trPr>
        <w:tc>
          <w:tcPr>
            <w:tcW w:w="2880" w:type="dxa"/>
          </w:tcPr>
          <w:p w14:paraId="26E8ACDA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473BDE1E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5EC50435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EC0781">
              <w:rPr>
                <w:rFonts w:ascii="Arial" w:eastAsia="Calibri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590" w:type="dxa"/>
          </w:tcPr>
          <w:p w14:paraId="473F40E4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Angola</w:t>
            </w:r>
          </w:p>
        </w:tc>
        <w:tc>
          <w:tcPr>
            <w:tcW w:w="4410" w:type="dxa"/>
          </w:tcPr>
          <w:p w14:paraId="60A94A49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Michelle Soekoe (MS)</w:t>
            </w:r>
          </w:p>
        </w:tc>
      </w:tr>
      <w:tr w:rsidR="000C1B89" w:rsidRPr="00EC0781" w14:paraId="3A1B3DAB" w14:textId="77777777" w:rsidTr="00A65093">
        <w:trPr>
          <w:trHeight w:val="20"/>
        </w:trPr>
        <w:tc>
          <w:tcPr>
            <w:tcW w:w="2880" w:type="dxa"/>
          </w:tcPr>
          <w:p w14:paraId="13A3BBF0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0B6DAA27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092543FB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90" w:type="dxa"/>
          </w:tcPr>
          <w:p w14:paraId="75ADB54B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Namibia</w:t>
            </w:r>
          </w:p>
        </w:tc>
        <w:tc>
          <w:tcPr>
            <w:tcW w:w="4410" w:type="dxa"/>
          </w:tcPr>
          <w:p w14:paraId="2410F888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AV, CG</w:t>
            </w:r>
          </w:p>
        </w:tc>
      </w:tr>
      <w:tr w:rsidR="000C1B89" w:rsidRPr="00EC0781" w14:paraId="08842CEB" w14:textId="77777777" w:rsidTr="00A65093">
        <w:trPr>
          <w:trHeight w:val="20"/>
        </w:trPr>
        <w:tc>
          <w:tcPr>
            <w:tcW w:w="2880" w:type="dxa"/>
          </w:tcPr>
          <w:p w14:paraId="42198ECE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69884BD3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2CD1D96F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EC0781">
              <w:rPr>
                <w:rFonts w:ascii="Arial" w:eastAsia="Calibri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90" w:type="dxa"/>
          </w:tcPr>
          <w:p w14:paraId="098F53DD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South Africa, Langebaan Lagoon  </w:t>
            </w:r>
          </w:p>
        </w:tc>
        <w:tc>
          <w:tcPr>
            <w:tcW w:w="4410" w:type="dxa"/>
          </w:tcPr>
          <w:p w14:paraId="5A910546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Charlene da Silva</w:t>
            </w:r>
          </w:p>
        </w:tc>
      </w:tr>
      <w:tr w:rsidR="000C1B89" w:rsidRPr="00EC0781" w14:paraId="18557082" w14:textId="77777777" w:rsidTr="00A65093">
        <w:trPr>
          <w:trHeight w:val="20"/>
        </w:trPr>
        <w:tc>
          <w:tcPr>
            <w:tcW w:w="2880" w:type="dxa"/>
          </w:tcPr>
          <w:p w14:paraId="51BBE8B8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30DBC146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79925984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90" w:type="dxa"/>
          </w:tcPr>
          <w:p w14:paraId="7E811AE7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South Africa, False Bay</w:t>
            </w:r>
          </w:p>
        </w:tc>
        <w:tc>
          <w:tcPr>
            <w:tcW w:w="4410" w:type="dxa"/>
          </w:tcPr>
          <w:p w14:paraId="39F21D29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MS</w:t>
            </w:r>
          </w:p>
        </w:tc>
      </w:tr>
      <w:tr w:rsidR="000C1B89" w:rsidRPr="00EC0781" w14:paraId="308E2D81" w14:textId="77777777" w:rsidTr="00A65093">
        <w:trPr>
          <w:trHeight w:val="20"/>
        </w:trPr>
        <w:tc>
          <w:tcPr>
            <w:tcW w:w="2880" w:type="dxa"/>
          </w:tcPr>
          <w:p w14:paraId="20C9F110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7E31B160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536EA36A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EC0781">
              <w:rPr>
                <w:rFonts w:ascii="Arial" w:eastAsia="Calibri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90" w:type="dxa"/>
          </w:tcPr>
          <w:p w14:paraId="567FF6F1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South Africa, Mossel Bay</w:t>
            </w:r>
          </w:p>
        </w:tc>
        <w:tc>
          <w:tcPr>
            <w:tcW w:w="4410" w:type="dxa"/>
          </w:tcPr>
          <w:p w14:paraId="063168CD" w14:textId="566B461F" w:rsidR="000C1B89" w:rsidRPr="00D35461" w:rsidRDefault="00A2064C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>Gibbs Kuguru (GK)</w:t>
            </w:r>
          </w:p>
        </w:tc>
      </w:tr>
      <w:tr w:rsidR="000C1B89" w:rsidRPr="00EC0781" w14:paraId="3C34DD91" w14:textId="77777777" w:rsidTr="00A65093">
        <w:trPr>
          <w:trHeight w:val="20"/>
        </w:trPr>
        <w:tc>
          <w:tcPr>
            <w:tcW w:w="2880" w:type="dxa"/>
          </w:tcPr>
          <w:p w14:paraId="59748E12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677B2B11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7B3025E8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EC0781">
              <w:rPr>
                <w:rFonts w:ascii="Arial" w:eastAsia="Calibri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90" w:type="dxa"/>
          </w:tcPr>
          <w:p w14:paraId="012B235B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South Africa, Durban</w:t>
            </w:r>
          </w:p>
        </w:tc>
        <w:tc>
          <w:tcPr>
            <w:tcW w:w="4410" w:type="dxa"/>
          </w:tcPr>
          <w:p w14:paraId="6EF80717" w14:textId="77777777" w:rsidR="000C1B89" w:rsidRPr="00D3546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KZN Sharks Board</w:t>
            </w:r>
          </w:p>
        </w:tc>
      </w:tr>
      <w:tr w:rsidR="000C1B89" w:rsidRPr="00EC0781" w14:paraId="0C3C7898" w14:textId="77777777" w:rsidTr="00A65093">
        <w:trPr>
          <w:trHeight w:val="20"/>
        </w:trPr>
        <w:tc>
          <w:tcPr>
            <w:tcW w:w="2880" w:type="dxa"/>
          </w:tcPr>
          <w:p w14:paraId="5324CB62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  <w:t>Mustelus palumbes</w:t>
            </w:r>
          </w:p>
        </w:tc>
        <w:tc>
          <w:tcPr>
            <w:tcW w:w="1350" w:type="dxa"/>
          </w:tcPr>
          <w:p w14:paraId="459B41EC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Mpa</w:t>
            </w:r>
          </w:p>
        </w:tc>
        <w:tc>
          <w:tcPr>
            <w:tcW w:w="1350" w:type="dxa"/>
          </w:tcPr>
          <w:p w14:paraId="703CD3F9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EC0781">
              <w:rPr>
                <w:rFonts w:ascii="Arial" w:eastAsia="Calibri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90" w:type="dxa"/>
          </w:tcPr>
          <w:p w14:paraId="689CDE1B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South Africa, West Coast</w:t>
            </w:r>
          </w:p>
        </w:tc>
        <w:tc>
          <w:tcPr>
            <w:tcW w:w="4410" w:type="dxa"/>
            <w:vAlign w:val="center"/>
          </w:tcPr>
          <w:p w14:paraId="6501AC50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Grant van der Heever</w:t>
            </w:r>
          </w:p>
        </w:tc>
      </w:tr>
      <w:tr w:rsidR="000C1B89" w:rsidRPr="00EC0781" w14:paraId="5CDB5E7F" w14:textId="77777777" w:rsidTr="00A65093">
        <w:trPr>
          <w:trHeight w:val="20"/>
        </w:trPr>
        <w:tc>
          <w:tcPr>
            <w:tcW w:w="2880" w:type="dxa"/>
          </w:tcPr>
          <w:p w14:paraId="06EB188B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04193E41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5775E81A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EC0781">
              <w:rPr>
                <w:rFonts w:ascii="Arial" w:eastAsia="Calibri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90" w:type="dxa"/>
          </w:tcPr>
          <w:p w14:paraId="615618E4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South Africa, Mossel Bay (East Coast)</w:t>
            </w:r>
          </w:p>
        </w:tc>
        <w:tc>
          <w:tcPr>
            <w:tcW w:w="4410" w:type="dxa"/>
          </w:tcPr>
          <w:p w14:paraId="3F05CECD" w14:textId="6C6E03F4" w:rsidR="000C1B89" w:rsidRPr="00EC0781" w:rsidRDefault="00A2064C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>GK</w:t>
            </w:r>
          </w:p>
        </w:tc>
      </w:tr>
      <w:tr w:rsidR="000C1B89" w:rsidRPr="00EC0781" w14:paraId="77F2E3D2" w14:textId="77777777" w:rsidTr="00A65093">
        <w:trPr>
          <w:trHeight w:val="20"/>
        </w:trPr>
        <w:tc>
          <w:tcPr>
            <w:tcW w:w="2880" w:type="dxa"/>
          </w:tcPr>
          <w:p w14:paraId="66C507AD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2FC45403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19D7BA9A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EC0781">
              <w:rPr>
                <w:rFonts w:ascii="Arial" w:eastAsia="Calibri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90" w:type="dxa"/>
          </w:tcPr>
          <w:p w14:paraId="041E72AD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South Africa, Struis Bay (East Coast)</w:t>
            </w:r>
          </w:p>
        </w:tc>
        <w:tc>
          <w:tcPr>
            <w:tcW w:w="4410" w:type="dxa"/>
          </w:tcPr>
          <w:p w14:paraId="1F220A53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Viking Fisheries</w:t>
            </w:r>
          </w:p>
        </w:tc>
      </w:tr>
      <w:tr w:rsidR="000C1B89" w:rsidRPr="00EC0781" w14:paraId="640E5A74" w14:textId="77777777" w:rsidTr="00A65093">
        <w:trPr>
          <w:trHeight w:val="20"/>
        </w:trPr>
        <w:tc>
          <w:tcPr>
            <w:tcW w:w="2880" w:type="dxa"/>
          </w:tcPr>
          <w:p w14:paraId="3C1AEF0B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  <w:t>Mustelus punctulatus</w:t>
            </w:r>
          </w:p>
        </w:tc>
        <w:tc>
          <w:tcPr>
            <w:tcW w:w="1350" w:type="dxa"/>
          </w:tcPr>
          <w:p w14:paraId="7051474B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Mpu</w:t>
            </w:r>
          </w:p>
        </w:tc>
        <w:tc>
          <w:tcPr>
            <w:tcW w:w="1350" w:type="dxa"/>
          </w:tcPr>
          <w:p w14:paraId="79290154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90" w:type="dxa"/>
          </w:tcPr>
          <w:p w14:paraId="3524E1BC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Algeria, Mediterranean Sea</w:t>
            </w:r>
          </w:p>
        </w:tc>
        <w:tc>
          <w:tcPr>
            <w:tcW w:w="4410" w:type="dxa"/>
          </w:tcPr>
          <w:p w14:paraId="62F4CAA0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EDF</w:t>
            </w:r>
          </w:p>
        </w:tc>
      </w:tr>
      <w:tr w:rsidR="000C1B89" w:rsidRPr="00EC0781" w14:paraId="7EDB8895" w14:textId="77777777" w:rsidTr="00A65093">
        <w:trPr>
          <w:trHeight w:val="20"/>
        </w:trPr>
        <w:tc>
          <w:tcPr>
            <w:tcW w:w="2880" w:type="dxa"/>
          </w:tcPr>
          <w:p w14:paraId="15B0F76C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4110B790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395ED42C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90" w:type="dxa"/>
          </w:tcPr>
          <w:p w14:paraId="05FE730E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Croatia, Adriatic Sea</w:t>
            </w:r>
          </w:p>
        </w:tc>
        <w:tc>
          <w:tcPr>
            <w:tcW w:w="4410" w:type="dxa"/>
          </w:tcPr>
          <w:p w14:paraId="0D90961D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EDF</w:t>
            </w:r>
          </w:p>
        </w:tc>
      </w:tr>
      <w:tr w:rsidR="000C1B89" w:rsidRPr="00EC0781" w14:paraId="6B0E66D8" w14:textId="77777777" w:rsidTr="00A65093">
        <w:trPr>
          <w:trHeight w:val="20"/>
        </w:trPr>
        <w:tc>
          <w:tcPr>
            <w:tcW w:w="2880" w:type="dxa"/>
          </w:tcPr>
          <w:p w14:paraId="4713C938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  <w:t>Scylliogaleus quecketti</w:t>
            </w:r>
          </w:p>
        </w:tc>
        <w:tc>
          <w:tcPr>
            <w:tcW w:w="1350" w:type="dxa"/>
          </w:tcPr>
          <w:p w14:paraId="5D1B4461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Squ</w:t>
            </w:r>
          </w:p>
        </w:tc>
        <w:tc>
          <w:tcPr>
            <w:tcW w:w="1350" w:type="dxa"/>
          </w:tcPr>
          <w:p w14:paraId="7A1B31AC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4590" w:type="dxa"/>
          </w:tcPr>
          <w:p w14:paraId="004D9E08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South Africa, Durban</w:t>
            </w:r>
          </w:p>
        </w:tc>
        <w:tc>
          <w:tcPr>
            <w:tcW w:w="4410" w:type="dxa"/>
          </w:tcPr>
          <w:p w14:paraId="3CB446D6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Bruce Mann</w:t>
            </w:r>
          </w:p>
        </w:tc>
      </w:tr>
      <w:tr w:rsidR="000C1B89" w:rsidRPr="00EC0781" w14:paraId="58A76C31" w14:textId="77777777" w:rsidTr="00A65093">
        <w:trPr>
          <w:trHeight w:val="20"/>
        </w:trPr>
        <w:tc>
          <w:tcPr>
            <w:tcW w:w="2880" w:type="dxa"/>
            <w:vAlign w:val="center"/>
          </w:tcPr>
          <w:p w14:paraId="228C524C" w14:textId="77777777" w:rsidR="000C1B89" w:rsidRPr="00EC0781" w:rsidRDefault="000C1B89" w:rsidP="00423EDF">
            <w:pPr>
              <w:spacing w:line="360" w:lineRule="auto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  <w:lastRenderedPageBreak/>
              <w:t>Triakis megalopterus</w:t>
            </w:r>
          </w:p>
        </w:tc>
        <w:tc>
          <w:tcPr>
            <w:tcW w:w="1350" w:type="dxa"/>
            <w:vAlign w:val="center"/>
          </w:tcPr>
          <w:p w14:paraId="7C3E01C0" w14:textId="77777777" w:rsidR="000C1B89" w:rsidRPr="00EC0781" w:rsidRDefault="000C1B89" w:rsidP="00423EDF">
            <w:pPr>
              <w:spacing w:line="360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Tme</w:t>
            </w:r>
          </w:p>
        </w:tc>
        <w:tc>
          <w:tcPr>
            <w:tcW w:w="1350" w:type="dxa"/>
            <w:vAlign w:val="center"/>
          </w:tcPr>
          <w:p w14:paraId="71D62246" w14:textId="2867EF21" w:rsidR="000C1B89" w:rsidRPr="00EC0781" w:rsidRDefault="004D1237" w:rsidP="00423EDF">
            <w:pPr>
              <w:spacing w:line="360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90" w:type="dxa"/>
          </w:tcPr>
          <w:p w14:paraId="3EEDDDA0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Angola</w:t>
            </w:r>
          </w:p>
        </w:tc>
        <w:tc>
          <w:tcPr>
            <w:tcW w:w="4410" w:type="dxa"/>
          </w:tcPr>
          <w:p w14:paraId="465C2941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MS</w:t>
            </w:r>
          </w:p>
        </w:tc>
      </w:tr>
      <w:tr w:rsidR="000C1B89" w:rsidRPr="00EC0781" w14:paraId="2CF98E22" w14:textId="77777777" w:rsidTr="00A65093">
        <w:trPr>
          <w:trHeight w:val="20"/>
        </w:trPr>
        <w:tc>
          <w:tcPr>
            <w:tcW w:w="2880" w:type="dxa"/>
            <w:vAlign w:val="center"/>
          </w:tcPr>
          <w:p w14:paraId="29EE7BE1" w14:textId="77777777" w:rsidR="000C1B89" w:rsidRPr="00EC0781" w:rsidRDefault="000C1B89" w:rsidP="00423EDF">
            <w:pPr>
              <w:spacing w:line="360" w:lineRule="auto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vAlign w:val="center"/>
          </w:tcPr>
          <w:p w14:paraId="3D1325AE" w14:textId="77777777" w:rsidR="000C1B89" w:rsidRPr="00EC0781" w:rsidRDefault="000C1B89" w:rsidP="00423EDF">
            <w:pPr>
              <w:spacing w:line="360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vAlign w:val="center"/>
          </w:tcPr>
          <w:p w14:paraId="22994DDE" w14:textId="77777777" w:rsidR="000C1B89" w:rsidRPr="00EC0781" w:rsidRDefault="000C1B89" w:rsidP="00423EDF">
            <w:pPr>
              <w:spacing w:line="360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90" w:type="dxa"/>
          </w:tcPr>
          <w:p w14:paraId="6E4D0654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Namibia</w:t>
            </w:r>
          </w:p>
        </w:tc>
        <w:tc>
          <w:tcPr>
            <w:tcW w:w="4410" w:type="dxa"/>
          </w:tcPr>
          <w:p w14:paraId="1BF8A5B3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MS</w:t>
            </w:r>
          </w:p>
        </w:tc>
      </w:tr>
      <w:tr w:rsidR="000C1B89" w:rsidRPr="00EC0781" w14:paraId="591482B1" w14:textId="77777777" w:rsidTr="00A65093">
        <w:trPr>
          <w:trHeight w:val="20"/>
        </w:trPr>
        <w:tc>
          <w:tcPr>
            <w:tcW w:w="2880" w:type="dxa"/>
            <w:vAlign w:val="center"/>
          </w:tcPr>
          <w:p w14:paraId="7CCE7A7A" w14:textId="77777777" w:rsidR="000C1B89" w:rsidRPr="00EC0781" w:rsidRDefault="000C1B89" w:rsidP="00423EDF">
            <w:pPr>
              <w:spacing w:line="360" w:lineRule="auto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vAlign w:val="center"/>
          </w:tcPr>
          <w:p w14:paraId="183D8924" w14:textId="77777777" w:rsidR="000C1B89" w:rsidRPr="00EC0781" w:rsidRDefault="000C1B89" w:rsidP="00423EDF">
            <w:pPr>
              <w:spacing w:line="360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vAlign w:val="center"/>
          </w:tcPr>
          <w:p w14:paraId="0BC2F66F" w14:textId="2C02D75C" w:rsidR="000C1B89" w:rsidRPr="00EC0781" w:rsidRDefault="004D1237" w:rsidP="00423EDF">
            <w:pPr>
              <w:spacing w:line="360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90" w:type="dxa"/>
            <w:vAlign w:val="center"/>
          </w:tcPr>
          <w:p w14:paraId="5174B752" w14:textId="77777777" w:rsidR="000C1B89" w:rsidRPr="00EC0781" w:rsidRDefault="000C1B89" w:rsidP="00423EDF">
            <w:pPr>
              <w:spacing w:line="360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South Africa, West Coast</w:t>
            </w:r>
          </w:p>
        </w:tc>
        <w:tc>
          <w:tcPr>
            <w:tcW w:w="4410" w:type="dxa"/>
            <w:vAlign w:val="center"/>
          </w:tcPr>
          <w:p w14:paraId="05A9AB12" w14:textId="77777777" w:rsidR="000C1B89" w:rsidRPr="00EC0781" w:rsidRDefault="000C1B89" w:rsidP="00423EDF">
            <w:pPr>
              <w:spacing w:line="360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MS</w:t>
            </w:r>
          </w:p>
        </w:tc>
      </w:tr>
      <w:tr w:rsidR="000C1B89" w:rsidRPr="00EC0781" w14:paraId="2CE8FD48" w14:textId="77777777" w:rsidTr="00A65093">
        <w:trPr>
          <w:trHeight w:val="20"/>
        </w:trPr>
        <w:tc>
          <w:tcPr>
            <w:tcW w:w="2880" w:type="dxa"/>
            <w:vAlign w:val="center"/>
          </w:tcPr>
          <w:p w14:paraId="02E6A023" w14:textId="77777777" w:rsidR="000C1B89" w:rsidRPr="00EC0781" w:rsidRDefault="000C1B89" w:rsidP="00423EDF">
            <w:pPr>
              <w:spacing w:line="360" w:lineRule="auto"/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vAlign w:val="center"/>
          </w:tcPr>
          <w:p w14:paraId="649A1E67" w14:textId="77777777" w:rsidR="000C1B89" w:rsidRPr="00EC0781" w:rsidRDefault="000C1B89" w:rsidP="00423EDF">
            <w:pPr>
              <w:spacing w:line="360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vAlign w:val="center"/>
          </w:tcPr>
          <w:p w14:paraId="078D3E66" w14:textId="37E2FC9E" w:rsidR="000C1B89" w:rsidRPr="00EC0781" w:rsidRDefault="004D1237" w:rsidP="00423EDF">
            <w:pPr>
              <w:spacing w:line="360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90" w:type="dxa"/>
            <w:vAlign w:val="center"/>
          </w:tcPr>
          <w:p w14:paraId="509F8587" w14:textId="77777777" w:rsidR="000C1B89" w:rsidRPr="00EC0781" w:rsidRDefault="000C1B89" w:rsidP="00423EDF">
            <w:pPr>
              <w:spacing w:line="360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South Africa, East Coast</w:t>
            </w:r>
          </w:p>
        </w:tc>
        <w:tc>
          <w:tcPr>
            <w:tcW w:w="4410" w:type="dxa"/>
            <w:vAlign w:val="center"/>
          </w:tcPr>
          <w:p w14:paraId="12D267E8" w14:textId="77777777" w:rsidR="000C1B89" w:rsidRPr="00EC0781" w:rsidRDefault="000C1B89" w:rsidP="00423EDF">
            <w:pPr>
              <w:spacing w:line="360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MS</w:t>
            </w:r>
          </w:p>
        </w:tc>
      </w:tr>
      <w:tr w:rsidR="000C1B89" w:rsidRPr="00EC0781" w14:paraId="36A63708" w14:textId="77777777" w:rsidTr="00A65093">
        <w:trPr>
          <w:trHeight w:val="20"/>
        </w:trPr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14:paraId="0149905F" w14:textId="77777777" w:rsidR="000C1B89" w:rsidRPr="00EC0781" w:rsidRDefault="000C1B89" w:rsidP="00423EDF">
            <w:pPr>
              <w:spacing w:line="360" w:lineRule="auto"/>
              <w:rPr>
                <w:rFonts w:ascii="Arial" w:eastAsia="Calibri" w:hAnsi="Arial" w:cs="Arial"/>
                <w:bCs/>
                <w:i/>
                <w:iCs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bCs/>
                <w:i/>
                <w:iCs/>
                <w:color w:val="000000"/>
                <w:sz w:val="16"/>
                <w:szCs w:val="16"/>
              </w:rPr>
              <w:t>Iago omanensis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7E343E7C" w14:textId="77777777" w:rsidR="000C1B89" w:rsidRPr="00EC0781" w:rsidRDefault="000C1B89" w:rsidP="00423EDF">
            <w:pPr>
              <w:spacing w:line="360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Iom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354E212C" w14:textId="77777777" w:rsidR="000C1B89" w:rsidRPr="00EC0781" w:rsidRDefault="000C1B89" w:rsidP="00423EDF">
            <w:pPr>
              <w:spacing w:line="360" w:lineRule="auto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14:paraId="115B593F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Sultanate of Oman</w:t>
            </w: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14:paraId="787B8B91" w14:textId="77777777" w:rsidR="000C1B89" w:rsidRPr="00EC0781" w:rsidRDefault="000C1B89" w:rsidP="00423EDF">
            <w:pPr>
              <w:spacing w:line="360" w:lineRule="auto"/>
              <w:jc w:val="both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 w:rsidRPr="00D35461">
              <w:rPr>
                <w:rFonts w:ascii="Arial" w:eastAsia="Calibri" w:hAnsi="Arial" w:cs="Arial"/>
                <w:color w:val="000000"/>
                <w:sz w:val="16"/>
                <w:szCs w:val="16"/>
              </w:rPr>
              <w:t>MVC</w:t>
            </w:r>
          </w:p>
        </w:tc>
      </w:tr>
    </w:tbl>
    <w:p w14:paraId="219A0367" w14:textId="77777777" w:rsidR="000C1B89" w:rsidRPr="00D35461" w:rsidRDefault="000C1B89" w:rsidP="000C1B89">
      <w:pPr>
        <w:spacing w:after="160" w:line="259" w:lineRule="auto"/>
        <w:rPr>
          <w:rFonts w:ascii="Palatino Linotype" w:eastAsia="Calibri" w:hAnsi="Palatino Linotype" w:cs="Times New Roman"/>
          <w:b/>
          <w:sz w:val="22"/>
          <w:szCs w:val="22"/>
        </w:rPr>
      </w:pPr>
    </w:p>
    <w:p w14:paraId="2C814390" w14:textId="77777777" w:rsidR="000C1B89" w:rsidRPr="00D35461" w:rsidRDefault="000C1B89" w:rsidP="000C1B89">
      <w:pPr>
        <w:spacing w:after="160" w:line="259" w:lineRule="auto"/>
        <w:rPr>
          <w:rFonts w:ascii="Palatino Linotype" w:eastAsia="Calibri" w:hAnsi="Palatino Linotype" w:cs="Times New Roman"/>
          <w:b/>
          <w:sz w:val="22"/>
          <w:szCs w:val="22"/>
        </w:rPr>
      </w:pPr>
    </w:p>
    <w:p w14:paraId="6FD2B068" w14:textId="1671EF51" w:rsidR="006710E7" w:rsidRDefault="006710E7" w:rsidP="000C1B89">
      <w:pPr>
        <w:jc w:val="both"/>
        <w:rPr>
          <w:rFonts w:ascii="Arial" w:hAnsi="Arial"/>
          <w:sz w:val="16"/>
          <w:lang w:val="en-US"/>
        </w:rPr>
      </w:pPr>
    </w:p>
    <w:p w14:paraId="2BF6C70D" w14:textId="4715E3FD" w:rsidR="000C1B89" w:rsidRDefault="000C1B89" w:rsidP="000C1B89">
      <w:pPr>
        <w:jc w:val="both"/>
        <w:rPr>
          <w:rFonts w:ascii="Arial" w:hAnsi="Arial"/>
          <w:sz w:val="16"/>
          <w:lang w:val="en-US"/>
        </w:rPr>
      </w:pPr>
    </w:p>
    <w:p w14:paraId="2DD837D4" w14:textId="77777777" w:rsidR="000C1B89" w:rsidRDefault="000C1B89" w:rsidP="000C1B89">
      <w:pPr>
        <w:jc w:val="both"/>
        <w:rPr>
          <w:rFonts w:ascii="Arial" w:hAnsi="Arial"/>
          <w:sz w:val="16"/>
          <w:lang w:val="en-US"/>
        </w:rPr>
        <w:sectPr w:rsidR="000C1B89">
          <w:pgSz w:w="16840" w:h="11899" w:orient="landscape"/>
          <w:pgMar w:top="1134" w:right="1134" w:bottom="1134" w:left="1134" w:header="709" w:footer="709" w:gutter="0"/>
          <w:cols w:space="708"/>
        </w:sectPr>
      </w:pPr>
    </w:p>
    <w:p w14:paraId="0C917603" w14:textId="3D6A8F19" w:rsidR="008C55E0" w:rsidRPr="00976668" w:rsidRDefault="006710E7" w:rsidP="006710E7">
      <w:pPr>
        <w:jc w:val="center"/>
        <w:outlineLvl w:val="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APPENDIX S2</w:t>
      </w:r>
      <w:r w:rsidR="009B1853" w:rsidRPr="00976668">
        <w:rPr>
          <w:rFonts w:ascii="Arial" w:hAnsi="Arial"/>
          <w:b/>
          <w:sz w:val="20"/>
        </w:rPr>
        <w:t xml:space="preserve"> – </w:t>
      </w:r>
      <w:r>
        <w:rPr>
          <w:rFonts w:ascii="Arial" w:hAnsi="Arial"/>
          <w:b/>
          <w:caps/>
          <w:sz w:val="20"/>
        </w:rPr>
        <w:t>Taxa, Biogeography and Phylogenetic loci</w:t>
      </w:r>
    </w:p>
    <w:p w14:paraId="0C917604" w14:textId="77777777" w:rsidR="008C55E0" w:rsidRPr="00976668" w:rsidRDefault="008C55E0" w:rsidP="00074FC2">
      <w:pPr>
        <w:jc w:val="both"/>
        <w:rPr>
          <w:rFonts w:ascii="Times New Roman" w:hAnsi="Times New Roman" w:cs="Times"/>
          <w:b/>
          <w:color w:val="141413"/>
          <w:sz w:val="20"/>
          <w:szCs w:val="18"/>
        </w:rPr>
      </w:pPr>
    </w:p>
    <w:p w14:paraId="0C917605" w14:textId="572828D7" w:rsidR="0023574A" w:rsidRPr="009201BD" w:rsidRDefault="00040FDC" w:rsidP="00074FC2">
      <w:pPr>
        <w:jc w:val="both"/>
        <w:rPr>
          <w:rFonts w:ascii="Times New Roman" w:hAnsi="Times New Roman" w:cs="Times New Roman"/>
          <w:color w:val="000000"/>
          <w:sz w:val="20"/>
        </w:rPr>
      </w:pPr>
      <w:r w:rsidRPr="00976668">
        <w:rPr>
          <w:rFonts w:ascii="Times New Roman" w:hAnsi="Times New Roman" w:cs="Times"/>
          <w:b/>
          <w:color w:val="141413"/>
          <w:sz w:val="20"/>
          <w:szCs w:val="18"/>
        </w:rPr>
        <w:t xml:space="preserve">Supplementary Table </w:t>
      </w:r>
      <w:r w:rsidR="00060F5C" w:rsidRPr="00976668">
        <w:rPr>
          <w:rFonts w:ascii="Times New Roman" w:hAnsi="Times New Roman" w:cs="Times"/>
          <w:b/>
          <w:color w:val="141413"/>
          <w:sz w:val="20"/>
          <w:szCs w:val="18"/>
        </w:rPr>
        <w:t>S</w:t>
      </w:r>
      <w:r w:rsidR="00060F5C">
        <w:rPr>
          <w:rFonts w:ascii="Times New Roman" w:hAnsi="Times New Roman" w:cs="Times"/>
          <w:b/>
          <w:color w:val="141413"/>
          <w:sz w:val="20"/>
          <w:szCs w:val="18"/>
        </w:rPr>
        <w:t>2</w:t>
      </w:r>
      <w:r w:rsidR="00060F5C" w:rsidRPr="00976668">
        <w:rPr>
          <w:rFonts w:ascii="Times New Roman" w:hAnsi="Times New Roman" w:cs="Times"/>
          <w:b/>
          <w:color w:val="141413"/>
          <w:sz w:val="20"/>
          <w:szCs w:val="18"/>
        </w:rPr>
        <w:t xml:space="preserve"> </w:t>
      </w:r>
      <w:r w:rsidR="0023574A" w:rsidRPr="00976668">
        <w:rPr>
          <w:rFonts w:ascii="Times New Roman" w:hAnsi="Times New Roman" w:cs="Times New Roman"/>
          <w:color w:val="000000"/>
          <w:sz w:val="20"/>
        </w:rPr>
        <w:t xml:space="preserve">List of </w:t>
      </w:r>
      <w:r w:rsidR="00F822F9">
        <w:rPr>
          <w:rFonts w:ascii="Times New Roman" w:hAnsi="Times New Roman" w:cs="Times New Roman"/>
          <w:color w:val="000000"/>
          <w:sz w:val="20"/>
        </w:rPr>
        <w:t xml:space="preserve">triakid </w:t>
      </w:r>
      <w:r w:rsidR="0023574A" w:rsidRPr="00976668">
        <w:rPr>
          <w:rFonts w:ascii="Times New Roman" w:hAnsi="Times New Roman" w:cs="Times New Roman"/>
          <w:color w:val="000000"/>
          <w:sz w:val="20"/>
        </w:rPr>
        <w:t>taxa used in this study, with localitie</w:t>
      </w:r>
      <w:r w:rsidR="00F822F9">
        <w:rPr>
          <w:rFonts w:ascii="Times New Roman" w:hAnsi="Times New Roman" w:cs="Times New Roman"/>
          <w:color w:val="000000"/>
          <w:sz w:val="20"/>
        </w:rPr>
        <w:t>s</w:t>
      </w:r>
      <w:r w:rsidR="009D3FBF">
        <w:rPr>
          <w:rFonts w:ascii="Times New Roman" w:hAnsi="Times New Roman" w:cs="Times New Roman"/>
          <w:color w:val="000000"/>
          <w:sz w:val="20"/>
        </w:rPr>
        <w:t>, biogeographical region assignment used in BioGeoBEARS analysis</w:t>
      </w:r>
      <w:r w:rsidR="00F822F9">
        <w:rPr>
          <w:rFonts w:ascii="Times New Roman" w:hAnsi="Times New Roman" w:cs="Times New Roman"/>
          <w:color w:val="000000"/>
          <w:sz w:val="20"/>
        </w:rPr>
        <w:t xml:space="preserve"> and GenBank accession numbers</w:t>
      </w:r>
      <w:r w:rsidR="0023574A" w:rsidRPr="00976668">
        <w:rPr>
          <w:rFonts w:ascii="Times New Roman" w:hAnsi="Times New Roman" w:cs="Times New Roman"/>
          <w:color w:val="000000"/>
          <w:sz w:val="20"/>
        </w:rPr>
        <w:t>.</w:t>
      </w:r>
      <w:r w:rsidR="0013784C" w:rsidRPr="00976668">
        <w:rPr>
          <w:rFonts w:ascii="Times New Roman" w:hAnsi="Times New Roman" w:cs="Times New Roman"/>
          <w:color w:val="000000"/>
          <w:sz w:val="20"/>
        </w:rPr>
        <w:t xml:space="preserve"> </w:t>
      </w:r>
      <w:r w:rsidR="008762DE">
        <w:rPr>
          <w:rFonts w:ascii="Times New Roman" w:hAnsi="Times New Roman" w:cs="Times New Roman"/>
          <w:color w:val="000000"/>
          <w:sz w:val="20"/>
        </w:rPr>
        <w:t xml:space="preserve">NEA = </w:t>
      </w:r>
      <w:r w:rsidR="009201BD" w:rsidRPr="008762DE">
        <w:rPr>
          <w:rFonts w:ascii="Times New Roman" w:hAnsi="Times New Roman" w:cs="Times New Roman"/>
          <w:color w:val="000000"/>
          <w:sz w:val="20"/>
        </w:rPr>
        <w:t>north</w:t>
      </w:r>
      <w:r w:rsidR="002B1960">
        <w:rPr>
          <w:rFonts w:ascii="Times New Roman" w:hAnsi="Times New Roman" w:cs="Times New Roman"/>
          <w:color w:val="000000"/>
          <w:sz w:val="20"/>
        </w:rPr>
        <w:t>-</w:t>
      </w:r>
      <w:r w:rsidR="009201BD" w:rsidRPr="008762DE">
        <w:rPr>
          <w:rFonts w:ascii="Times New Roman" w:hAnsi="Times New Roman" w:cs="Times New Roman"/>
          <w:color w:val="000000"/>
          <w:sz w:val="20"/>
        </w:rPr>
        <w:t>eastern</w:t>
      </w:r>
      <w:r w:rsidR="008762DE" w:rsidRPr="008762DE">
        <w:rPr>
          <w:rFonts w:ascii="Times New Roman" w:hAnsi="Times New Roman" w:cs="Times New Roman"/>
          <w:color w:val="000000"/>
          <w:sz w:val="20"/>
        </w:rPr>
        <w:t xml:space="preserve"> Atlantic Ocean including the Mediterranean Sea</w:t>
      </w:r>
      <w:r w:rsidR="008762DE">
        <w:rPr>
          <w:rFonts w:ascii="Times New Roman" w:hAnsi="Times New Roman" w:cs="Times New Roman"/>
          <w:color w:val="000000"/>
          <w:sz w:val="20"/>
        </w:rPr>
        <w:t xml:space="preserve">; NWI = </w:t>
      </w:r>
      <w:r w:rsidR="009201BD" w:rsidRPr="008762DE">
        <w:rPr>
          <w:rFonts w:ascii="Times New Roman" w:hAnsi="Times New Roman" w:cs="Times New Roman"/>
          <w:color w:val="000000"/>
          <w:sz w:val="20"/>
        </w:rPr>
        <w:t>n</w:t>
      </w:r>
      <w:r w:rsidR="009201BD">
        <w:rPr>
          <w:rFonts w:ascii="Times New Roman" w:hAnsi="Times New Roman" w:cs="Times New Roman"/>
          <w:color w:val="000000"/>
          <w:sz w:val="20"/>
        </w:rPr>
        <w:t>orth</w:t>
      </w:r>
      <w:r w:rsidR="002B1960">
        <w:rPr>
          <w:rFonts w:ascii="Times New Roman" w:hAnsi="Times New Roman" w:cs="Times New Roman"/>
          <w:color w:val="000000"/>
          <w:sz w:val="20"/>
        </w:rPr>
        <w:t>-</w:t>
      </w:r>
      <w:r w:rsidR="009201BD">
        <w:rPr>
          <w:rFonts w:ascii="Times New Roman" w:hAnsi="Times New Roman" w:cs="Times New Roman"/>
          <w:color w:val="000000"/>
          <w:sz w:val="20"/>
        </w:rPr>
        <w:t>western</w:t>
      </w:r>
      <w:r w:rsidR="008762DE">
        <w:rPr>
          <w:rFonts w:ascii="Times New Roman" w:hAnsi="Times New Roman" w:cs="Times New Roman"/>
          <w:color w:val="000000"/>
          <w:sz w:val="20"/>
        </w:rPr>
        <w:t xml:space="preserve"> Indian Ocean; SEA = </w:t>
      </w:r>
      <w:r w:rsidR="009201BD" w:rsidRPr="008762DE">
        <w:rPr>
          <w:rFonts w:ascii="Times New Roman" w:hAnsi="Times New Roman" w:cs="Times New Roman"/>
          <w:color w:val="000000"/>
          <w:sz w:val="20"/>
        </w:rPr>
        <w:t>sou</w:t>
      </w:r>
      <w:r w:rsidR="009201BD">
        <w:rPr>
          <w:rFonts w:ascii="Times New Roman" w:hAnsi="Times New Roman" w:cs="Times New Roman"/>
          <w:color w:val="000000"/>
          <w:sz w:val="20"/>
        </w:rPr>
        <w:t>th</w:t>
      </w:r>
      <w:r w:rsidR="002B1960">
        <w:rPr>
          <w:rFonts w:ascii="Times New Roman" w:hAnsi="Times New Roman" w:cs="Times New Roman"/>
          <w:color w:val="000000"/>
          <w:sz w:val="20"/>
        </w:rPr>
        <w:t>-</w:t>
      </w:r>
      <w:r w:rsidR="009201BD">
        <w:rPr>
          <w:rFonts w:ascii="Times New Roman" w:hAnsi="Times New Roman" w:cs="Times New Roman"/>
          <w:color w:val="000000"/>
          <w:sz w:val="20"/>
        </w:rPr>
        <w:t>eastern</w:t>
      </w:r>
      <w:r w:rsidR="008762DE">
        <w:rPr>
          <w:rFonts w:ascii="Times New Roman" w:hAnsi="Times New Roman" w:cs="Times New Roman"/>
          <w:color w:val="000000"/>
          <w:sz w:val="20"/>
        </w:rPr>
        <w:t xml:space="preserve"> Atlantic Ocean; </w:t>
      </w:r>
      <w:r w:rsidR="009201BD">
        <w:rPr>
          <w:rFonts w:ascii="Times New Roman" w:hAnsi="Times New Roman" w:cs="Times New Roman"/>
          <w:color w:val="000000"/>
          <w:sz w:val="20"/>
        </w:rPr>
        <w:t>SEI = south</w:t>
      </w:r>
      <w:r w:rsidR="002B1960">
        <w:rPr>
          <w:rFonts w:ascii="Times New Roman" w:hAnsi="Times New Roman" w:cs="Times New Roman"/>
          <w:color w:val="000000"/>
          <w:sz w:val="20"/>
        </w:rPr>
        <w:t>-</w:t>
      </w:r>
      <w:r w:rsidR="009201BD">
        <w:rPr>
          <w:rFonts w:ascii="Times New Roman" w:hAnsi="Times New Roman" w:cs="Times New Roman"/>
          <w:color w:val="000000"/>
          <w:sz w:val="20"/>
        </w:rPr>
        <w:t xml:space="preserve">eastern Indian Ocean; </w:t>
      </w:r>
      <w:r w:rsidR="008762DE">
        <w:rPr>
          <w:rFonts w:ascii="Times New Roman" w:hAnsi="Times New Roman" w:cs="Times New Roman"/>
          <w:color w:val="000000"/>
          <w:sz w:val="20"/>
        </w:rPr>
        <w:t xml:space="preserve">SWI = </w:t>
      </w:r>
      <w:r w:rsidR="009201BD" w:rsidRPr="008762DE">
        <w:rPr>
          <w:rFonts w:ascii="Times New Roman" w:hAnsi="Times New Roman" w:cs="Times New Roman"/>
          <w:color w:val="000000"/>
          <w:sz w:val="20"/>
        </w:rPr>
        <w:t>s</w:t>
      </w:r>
      <w:r w:rsidR="009201BD">
        <w:rPr>
          <w:rFonts w:ascii="Times New Roman" w:hAnsi="Times New Roman" w:cs="Times New Roman"/>
          <w:color w:val="000000"/>
          <w:sz w:val="20"/>
        </w:rPr>
        <w:t>outh</w:t>
      </w:r>
      <w:r w:rsidR="002B1960">
        <w:rPr>
          <w:rFonts w:ascii="Times New Roman" w:hAnsi="Times New Roman" w:cs="Times New Roman"/>
          <w:color w:val="000000"/>
          <w:sz w:val="20"/>
        </w:rPr>
        <w:t>-</w:t>
      </w:r>
      <w:r w:rsidR="009201BD">
        <w:rPr>
          <w:rFonts w:ascii="Times New Roman" w:hAnsi="Times New Roman" w:cs="Times New Roman"/>
          <w:color w:val="000000"/>
          <w:sz w:val="20"/>
        </w:rPr>
        <w:t>western</w:t>
      </w:r>
      <w:r w:rsidR="008762DE">
        <w:rPr>
          <w:rFonts w:ascii="Times New Roman" w:hAnsi="Times New Roman" w:cs="Times New Roman"/>
          <w:color w:val="000000"/>
          <w:sz w:val="20"/>
        </w:rPr>
        <w:t xml:space="preserve"> Indian Ocean; SWP = </w:t>
      </w:r>
      <w:r w:rsidR="009201BD" w:rsidRPr="008762DE">
        <w:rPr>
          <w:rFonts w:ascii="Times New Roman" w:hAnsi="Times New Roman" w:cs="Times New Roman"/>
          <w:color w:val="000000"/>
          <w:sz w:val="20"/>
        </w:rPr>
        <w:t>south</w:t>
      </w:r>
      <w:r w:rsidR="002B1960">
        <w:rPr>
          <w:rFonts w:ascii="Times New Roman" w:hAnsi="Times New Roman" w:cs="Times New Roman"/>
          <w:color w:val="000000"/>
          <w:sz w:val="20"/>
        </w:rPr>
        <w:t>-</w:t>
      </w:r>
      <w:r w:rsidR="009201BD" w:rsidRPr="008762DE">
        <w:rPr>
          <w:rFonts w:ascii="Times New Roman" w:hAnsi="Times New Roman" w:cs="Times New Roman"/>
          <w:color w:val="000000"/>
          <w:sz w:val="20"/>
        </w:rPr>
        <w:t>western</w:t>
      </w:r>
      <w:r w:rsidR="009201BD">
        <w:rPr>
          <w:rFonts w:ascii="Times New Roman" w:hAnsi="Times New Roman" w:cs="Times New Roman"/>
          <w:color w:val="000000"/>
          <w:sz w:val="20"/>
        </w:rPr>
        <w:t xml:space="preserve"> Pacific Ocean; </w:t>
      </w:r>
      <w:r w:rsidR="003668D7" w:rsidRPr="00976668">
        <w:rPr>
          <w:rFonts w:ascii="Times New Roman" w:hAnsi="Times New Roman" w:cs="Times New Roman"/>
          <w:sz w:val="20"/>
        </w:rPr>
        <w:t>NA = not available.</w:t>
      </w:r>
    </w:p>
    <w:p w14:paraId="0C917606" w14:textId="77777777" w:rsidR="00040FDC" w:rsidRPr="00976668" w:rsidRDefault="00040FDC" w:rsidP="00074FC2">
      <w:pPr>
        <w:jc w:val="both"/>
        <w:rPr>
          <w:rFonts w:ascii="Times New Roman" w:hAnsi="Times New Roman"/>
          <w:sz w:val="20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00"/>
        <w:gridCol w:w="1268"/>
        <w:gridCol w:w="1291"/>
        <w:gridCol w:w="1291"/>
        <w:gridCol w:w="1466"/>
        <w:gridCol w:w="1300"/>
        <w:gridCol w:w="1708"/>
        <w:gridCol w:w="1262"/>
        <w:gridCol w:w="1262"/>
        <w:gridCol w:w="1262"/>
        <w:gridCol w:w="1262"/>
      </w:tblGrid>
      <w:tr w:rsidR="00747E4A" w:rsidRPr="00976668" w14:paraId="0C917612" w14:textId="77777777" w:rsidTr="00747E4A">
        <w:trPr>
          <w:trHeight w:val="232"/>
        </w:trPr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17608" w14:textId="4B8A9E65" w:rsidR="00747E4A" w:rsidRPr="00976668" w:rsidRDefault="00747E4A" w:rsidP="003668D7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766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Genus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17609" w14:textId="77777777" w:rsidR="00747E4A" w:rsidRPr="00976668" w:rsidRDefault="00747E4A" w:rsidP="003668D7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766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Species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DC189A" w14:textId="1BDC519B" w:rsidR="00747E4A" w:rsidRPr="00AA512F" w:rsidRDefault="00747E4A" w:rsidP="003668D7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AU"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AU" w:eastAsia="en-GB"/>
              </w:rPr>
              <w:t>Code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54EF74" w14:textId="2D36C2CE" w:rsidR="00747E4A" w:rsidRPr="00976668" w:rsidRDefault="00747E4A" w:rsidP="003668D7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AU" w:eastAsia="en-GB"/>
              </w:rPr>
              <w:t>Individual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1760A" w14:textId="3443B3C9" w:rsidR="00747E4A" w:rsidRPr="00976668" w:rsidRDefault="00747E4A" w:rsidP="003668D7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766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Locality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1760B" w14:textId="77777777" w:rsidR="00747E4A" w:rsidRPr="00976668" w:rsidRDefault="00747E4A" w:rsidP="003668D7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766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Country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F106C1" w14:textId="79863C74" w:rsidR="00747E4A" w:rsidRDefault="00747E4A" w:rsidP="003668D7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 xml:space="preserve">Biogeographic region 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1760E" w14:textId="08B39F40" w:rsidR="00747E4A" w:rsidRPr="00976668" w:rsidRDefault="00747E4A" w:rsidP="003668D7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KBTBD2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1760F" w14:textId="4ABD50C4" w:rsidR="00747E4A" w:rsidRPr="00976668" w:rsidRDefault="00747E4A" w:rsidP="003668D7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CR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17610" w14:textId="74F3CB7E" w:rsidR="00747E4A" w:rsidRPr="00976668" w:rsidRDefault="00747E4A" w:rsidP="003668D7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NADH-2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17611" w14:textId="7AF66FEB" w:rsidR="00747E4A" w:rsidRPr="00976668" w:rsidRDefault="00747E4A" w:rsidP="003668D7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12S-16S</w:t>
            </w:r>
          </w:p>
        </w:tc>
      </w:tr>
      <w:tr w:rsidR="00747E4A" w:rsidRPr="00976668" w14:paraId="0C91761E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614" w14:textId="50FAFD00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15" w14:textId="1F3945D2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antarcticus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7D1DC1" w14:textId="1804EDA4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Man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27792" w14:textId="1EA8958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16" w14:textId="72385606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17" w14:textId="745F07B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Australia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E861F" w14:textId="40CC1773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1A" w14:textId="24338D4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1B" w14:textId="5EE425F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1C" w14:textId="6E557130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1D" w14:textId="5B307DC2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91762A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620" w14:textId="7BED4384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21" w14:textId="64A328B7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antarcticus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F88486" w14:textId="101D7DBB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Man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58F6E" w14:textId="0EEB5A6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22" w14:textId="715D950F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23" w14:textId="249FCC4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C3285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Australia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B7B4D" w14:textId="1F6C917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26" w14:textId="6CA724C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27" w14:textId="10D393DC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28" w14:textId="07F6597C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29" w14:textId="6A84E948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917636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62C" w14:textId="471EA248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2D" w14:textId="466D12AE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antarcticus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2C5589" w14:textId="566D178B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Man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F7741" w14:textId="5A00F7B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2E" w14:textId="4A0A653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2F" w14:textId="216CA9A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C3285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Australia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AB069" w14:textId="2612402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32" w14:textId="3D6090A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33" w14:textId="4B8F244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34" w14:textId="59A93626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35" w14:textId="747F7B4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917642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638" w14:textId="458329C0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39" w14:textId="79B4F776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antarcticus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B20D83" w14:textId="322D1A92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Man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9FD86" w14:textId="29DA671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3A" w14:textId="6569F61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3B" w14:textId="60B5D1D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C3285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Australia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649B5" w14:textId="2534CBB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3E" w14:textId="0C16884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3F" w14:textId="5D9FE07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40" w14:textId="5F871E3D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41" w14:textId="49DDDD7F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91764E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644" w14:textId="5F8844E9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45" w14:textId="755583FF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antarcticus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C7CF2E" w14:textId="07611C2C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Man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9C9D8" w14:textId="5BBD35D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46" w14:textId="3636778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47" w14:textId="3A404BAC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C3285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Australia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33F14" w14:textId="012AD863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4A" w14:textId="7C1451CE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4B" w14:textId="17892206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4C" w14:textId="14E104FD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4D" w14:textId="1C82C33A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91765A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650" w14:textId="39CA2F3B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51" w14:textId="2674514F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antarcticus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29259B" w14:textId="33828240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Man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6F738" w14:textId="0063C92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52" w14:textId="0505131E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53" w14:textId="4FA3D72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C3285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Australia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47E6F" w14:textId="63BC063C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56" w14:textId="2CAE288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57" w14:textId="336458F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58" w14:textId="2F6AE873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59" w14:textId="635E7562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917666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65C" w14:textId="25F3A5F5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5D" w14:textId="25FD8576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antarcticus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614C6F" w14:textId="30CBA8EB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Man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50D2" w14:textId="38945A8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07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5E" w14:textId="0B1AD333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5F" w14:textId="5B81F2E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C3285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Australia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81589" w14:textId="419129E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62" w14:textId="500E24D6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63" w14:textId="29EC475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64" w14:textId="7C321F6B" w:rsidR="00747E4A" w:rsidRPr="00976668" w:rsidRDefault="00747E4A" w:rsidP="00747E4A">
            <w:pP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65" w14:textId="046B5DA1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917672" w14:textId="77777777" w:rsidTr="009E4D28">
        <w:trPr>
          <w:trHeight w:val="225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668" w14:textId="62662A23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69" w14:textId="6FA07A1B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antarcticus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0BCA78" w14:textId="101C06C8" w:rsidR="00747E4A" w:rsidRP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Man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5C3FE" w14:textId="65BDF924" w:rsidR="00747E4A" w:rsidRPr="00EE48DC" w:rsidRDefault="00747E4A" w:rsidP="00747E4A">
            <w:pPr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eastAsia="en-GB"/>
              </w:rPr>
              <w:t>08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6A" w14:textId="7C0240B8" w:rsidR="00747E4A" w:rsidRPr="00EE48DC" w:rsidRDefault="00747E4A" w:rsidP="00747E4A">
            <w:pPr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6B" w14:textId="235115F6" w:rsidR="00747E4A" w:rsidRPr="00EE48DC" w:rsidRDefault="00747E4A" w:rsidP="00747E4A">
            <w:pPr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eastAsia="en-GB"/>
              </w:rPr>
              <w:t xml:space="preserve">Australia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76976" w14:textId="7901EA25" w:rsidR="00747E4A" w:rsidRPr="00EE48DC" w:rsidRDefault="00747E4A" w:rsidP="00747E4A">
            <w:pPr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eastAsia="en-GB"/>
              </w:rPr>
              <w:t>SEI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6E" w14:textId="70486CEB" w:rsidR="00747E4A" w:rsidRPr="00EE48DC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6F" w14:textId="5170B9F5" w:rsidR="00747E4A" w:rsidRPr="00EE48DC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70" w14:textId="21799C5F" w:rsidR="00747E4A" w:rsidRPr="00EE48DC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71" w14:textId="342AA0C3" w:rsidR="00747E4A" w:rsidRPr="00EE48DC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91767E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674" w14:textId="67D36731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75" w14:textId="231F7D63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asterias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F8D079" w14:textId="1E3CDE1B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EDF4C" w14:textId="1363491E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76" w14:textId="3308035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77" w14:textId="4D0F4AE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Wales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8BA59" w14:textId="332A8B2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7A" w14:textId="79BF706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7B" w14:textId="1AF1F4A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7C" w14:textId="18B96204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7D" w14:textId="5304523A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91768A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680" w14:textId="7471F657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81" w14:textId="47FC2458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asterias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42F89F" w14:textId="2021752C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B034F" w14:textId="7E62A43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82" w14:textId="3B5CD65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83" w14:textId="2E0E01C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871F0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Wales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8597C" w14:textId="75E72E8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86" w14:textId="0EEA046C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87" w14:textId="73402DD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88" w14:textId="768F51C0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89" w14:textId="7E433C6C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917696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68C" w14:textId="4FB56DD4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8D" w14:textId="563EB9FE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asterias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A378B0" w14:textId="3E98D7C6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16021" w14:textId="0948C46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8E" w14:textId="615DD84C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8F" w14:textId="6A65DE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871F0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Wales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573EF" w14:textId="7BA52A0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92" w14:textId="218EB4A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93" w14:textId="787AE2A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94" w14:textId="5195BCDA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95" w14:textId="5F4E08D3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9176A2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698" w14:textId="03729F18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99" w14:textId="4FDBFD28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asterias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22645D" w14:textId="089AA904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1AD7D" w14:textId="6559C68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9A" w14:textId="0304F56C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9B" w14:textId="6114728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871F0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Wales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1C95F" w14:textId="58078312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9E" w14:textId="2F52408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9F" w14:textId="47CF1A0E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A0" w14:textId="0202FDCC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A1" w14:textId="2DDC9CA8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9176AE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6A4" w14:textId="5B1FE2FF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A5" w14:textId="0B9D6D80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asterias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1FCE12" w14:textId="3052A904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B3181" w14:textId="02712186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A6" w14:textId="04E68C86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A7" w14:textId="687A1262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871F0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Wales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19C17" w14:textId="214A590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AA" w14:textId="4140261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AB" w14:textId="0ADE981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AC" w14:textId="7E1BC842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AD" w14:textId="155E3B91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9176BA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6B0" w14:textId="5F7B399E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B1" w14:textId="317E88B0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asterias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E83145" w14:textId="6E2AB885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7B1E5" w14:textId="643171D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B2" w14:textId="4EE654A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B3" w14:textId="2E20310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871F0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Wales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DED7F" w14:textId="3C46774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B6" w14:textId="64318952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B7" w14:textId="7559C642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B8" w14:textId="0C09F71D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B9" w14:textId="359991CD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9176C6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6BC" w14:textId="5D197B3C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BD" w14:textId="5E4EA2D3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asterias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CC75B2" w14:textId="77F5BDC0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2E9A2" w14:textId="01B715D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07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BE" w14:textId="008F790F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BF" w14:textId="240614A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871F0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Wales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EB033" w14:textId="7659A8F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C2" w14:textId="1C23EBE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C3" w14:textId="43390C9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C4" w14:textId="699639EC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C5" w14:textId="26747782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9176D2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6C8" w14:textId="2AE175E4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C9" w14:textId="09C95F28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asterias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6D78D2" w14:textId="297D5D45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B14D5" w14:textId="29CC232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CA" w14:textId="1CA83D06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CB" w14:textId="1852A06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871F0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Wales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219E8" w14:textId="68B3057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CE" w14:textId="708529D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CF" w14:textId="7B47ED0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D0" w14:textId="42DB89F2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D1" w14:textId="128246C4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9176DE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6D4" w14:textId="23190930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D5" w14:textId="0AB8AB8F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lenticulatus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C9C060" w14:textId="496FF6E8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Mle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DBAB5" w14:textId="5DC0C81C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D6" w14:textId="55CC06A3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D7" w14:textId="4C37C732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New Zealand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5CDEF" w14:textId="0CA14A8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SWP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DA" w14:textId="33A1520F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DB" w14:textId="6319239C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DC" w14:textId="1D15A9A0" w:rsidR="00747E4A" w:rsidRPr="00976668" w:rsidRDefault="00747E4A" w:rsidP="00747E4A">
            <w:pP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DD" w14:textId="37CF3460" w:rsidR="00747E4A" w:rsidRPr="00976668" w:rsidRDefault="00747E4A" w:rsidP="00747E4A">
            <w:pP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9176EA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6E0" w14:textId="22FBFABF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E1" w14:textId="5D0AD245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lenticulatus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B85A31" w14:textId="67601020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Mle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1777D" w14:textId="21E5F36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E2" w14:textId="328C066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E3" w14:textId="6097D13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C18F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New Zealand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5DFF3" w14:textId="0D0A0BC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SWP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E6" w14:textId="1BF53242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E7" w14:textId="3DA28F9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E8" w14:textId="3DCB5C59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E9" w14:textId="3F0E4F10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9176F6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6EC" w14:textId="083D9F20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ED" w14:textId="2A560714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lenticulatus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F84A07" w14:textId="6B578067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Mle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8E9F0" w14:textId="7468C91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EE" w14:textId="730393B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EF" w14:textId="151F00C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New Zealand</w:t>
            </w:r>
          </w:p>
        </w:tc>
        <w:tc>
          <w:tcPr>
            <w:tcW w:w="586" w:type="pct"/>
            <w:tcBorders>
              <w:top w:val="nil"/>
              <w:left w:val="nil"/>
              <w:right w:val="nil"/>
            </w:tcBorders>
            <w:vAlign w:val="center"/>
          </w:tcPr>
          <w:p w14:paraId="55A35195" w14:textId="55717F7E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SWP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F2" w14:textId="412C256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F3" w14:textId="762F15EE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F4" w14:textId="3CD5EE98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F5" w14:textId="12775D29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917702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6F8" w14:textId="436EF344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F9" w14:textId="61C66EAE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lenticulatus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B6E619" w14:textId="16E5D506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Mle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51A09" w14:textId="3A3CEF5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C9176FA" w14:textId="044A464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6FB" w14:textId="616DAF5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C18F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New Zealand</w:t>
            </w:r>
          </w:p>
        </w:tc>
        <w:tc>
          <w:tcPr>
            <w:tcW w:w="586" w:type="pct"/>
            <w:vAlign w:val="center"/>
          </w:tcPr>
          <w:p w14:paraId="5878A62B" w14:textId="4FA2E3CE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SWP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FE" w14:textId="08D7C3A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6FF" w14:textId="59C7BDD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700" w14:textId="14ECC17E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701" w14:textId="48E2E4C3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91770E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704" w14:textId="30C9F8C6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705" w14:textId="58FD32D8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lenticulatus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F908D8" w14:textId="0A2A0659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Mle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159E7" w14:textId="59A632D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C917706" w14:textId="0FD50B0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707" w14:textId="62746C4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New Zealand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B6BBC" w14:textId="1C995FE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SWP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70A" w14:textId="009A7D7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70B" w14:textId="29D13FB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70C" w14:textId="51F7C870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70D" w14:textId="5EEFCE4B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512EB4E2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F700D" w14:textId="419A7E65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BA682E" w14:textId="04945D84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lenticulatus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BE2E74" w14:textId="09423C88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Mle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B9528" w14:textId="07D51CC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3D627AD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CF357" w14:textId="276B11A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C18F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New Zealand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987FA" w14:textId="4301D8D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SWP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FFBC4" w14:textId="20E4FDCE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A59A8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E587F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5F181" w14:textId="60FF6A36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52DEAB8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30BF3" w14:textId="6BE23B07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E1748" w14:textId="4AD44AA6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lenticulatus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AEDB9D" w14:textId="4D18E9B9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Mle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0133A" w14:textId="3C08CD0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07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6DE6B76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D9470" w14:textId="64ECCA3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New Zealand</w:t>
            </w:r>
          </w:p>
        </w:tc>
        <w:tc>
          <w:tcPr>
            <w:tcW w:w="586" w:type="pct"/>
            <w:tcBorders>
              <w:top w:val="nil"/>
              <w:left w:val="nil"/>
              <w:right w:val="nil"/>
            </w:tcBorders>
            <w:vAlign w:val="center"/>
          </w:tcPr>
          <w:p w14:paraId="3CBD5872" w14:textId="38E8B6D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SWP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46F37" w14:textId="0A64166F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B8BB7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BB32F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60BC3" w14:textId="34B3AC35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3F05DD74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1B80E" w14:textId="4A5B896B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ECB39" w14:textId="4D4096E6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lenticulatus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50998A" w14:textId="4FCB4083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Mle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73740" w14:textId="272BEDD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E4F81AA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E5ADA" w14:textId="6B16AC9E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C18F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New Zealand</w:t>
            </w:r>
          </w:p>
        </w:tc>
        <w:tc>
          <w:tcPr>
            <w:tcW w:w="586" w:type="pct"/>
            <w:vAlign w:val="center"/>
          </w:tcPr>
          <w:p w14:paraId="16B15CF1" w14:textId="52BAAD1E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SWP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06664" w14:textId="69CA732C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4D448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0B2B6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4C0D2" w14:textId="37A4DA68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7F3B315E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49301" w14:textId="33575000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889AC" w14:textId="182418FA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mosis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037580" w14:textId="4376C76B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Mmo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64C14" w14:textId="3E1F18B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C313E69" w14:textId="055FF26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Salalah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7833FCE3" w14:textId="59190A4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C18F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Oman</w:t>
            </w:r>
          </w:p>
        </w:tc>
        <w:tc>
          <w:tcPr>
            <w:tcW w:w="586" w:type="pct"/>
            <w:vAlign w:val="center"/>
          </w:tcPr>
          <w:p w14:paraId="3B9617D1" w14:textId="3DBEBD9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979E3" w14:textId="2BA0317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5E92F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F8351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DB310" w14:textId="555830DC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6C9C97F9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B2EBD" w14:textId="009AFFE9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CF468" w14:textId="0D801B70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mosis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A878E8" w14:textId="3ECD27F1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Mmo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91B44" w14:textId="01BF8D9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3E7BF3D" w14:textId="5345604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C40F52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Salalah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1CA08890" w14:textId="3142917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C18F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Oman</w:t>
            </w:r>
          </w:p>
        </w:tc>
        <w:tc>
          <w:tcPr>
            <w:tcW w:w="586" w:type="pct"/>
            <w:vAlign w:val="center"/>
          </w:tcPr>
          <w:p w14:paraId="68B533AD" w14:textId="20274A6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3CA76" w14:textId="6F0688A6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AFC05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C2F58D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302BB" w14:textId="0A267674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2CBBE09F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DD5C9" w14:textId="288B7C26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F743B" w14:textId="2A83FB9A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mosis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E9D4DD" w14:textId="5F821ABF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Mmo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AF112" w14:textId="563330F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F2F2020" w14:textId="0B5944D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Salalah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1DF02446" w14:textId="632CC51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C18F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Oman</w:t>
            </w:r>
          </w:p>
        </w:tc>
        <w:tc>
          <w:tcPr>
            <w:tcW w:w="586" w:type="pct"/>
            <w:vAlign w:val="center"/>
          </w:tcPr>
          <w:p w14:paraId="5E633E73" w14:textId="05E01E7C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C5132" w14:textId="36EA87A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3B4BF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9C519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B3562" w14:textId="200630D1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3C798501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E13EC" w14:textId="04287B13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F0552" w14:textId="111AE43D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mosis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E1E0A5" w14:textId="1D48F532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Mmo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C0AA8" w14:textId="1997DC0F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B11B024" w14:textId="7AB3886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C40F52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Salalah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109F1824" w14:textId="16527DA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C18F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Oman</w:t>
            </w:r>
          </w:p>
        </w:tc>
        <w:tc>
          <w:tcPr>
            <w:tcW w:w="586" w:type="pct"/>
            <w:vAlign w:val="center"/>
          </w:tcPr>
          <w:p w14:paraId="069B2F50" w14:textId="5F1D174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DE65C" w14:textId="6D3E359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B23A1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2808C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A6961" w14:textId="623E1E9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3FDB2FB0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5A03D" w14:textId="070C2E76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122B8" w14:textId="0CA0C234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</w:t>
            </w: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E81184" w14:textId="12F3308B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DCF87" w14:textId="017418C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79F29FC" w14:textId="031F315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C40F52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Adriatic Sea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101A8E61" w14:textId="03B6450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Italy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6E3DC" w14:textId="2784EED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4CCF1" w14:textId="231032B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7321D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A3FFB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5318F" w14:textId="4AD92278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A66AEDF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DA200" w14:textId="516FD8B3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C9E2F" w14:textId="0472E0C2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467808" w14:textId="169A12E0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D5627" w14:textId="2AF4D2C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0AEF147" w14:textId="339C093C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C40F52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Adriatic Sea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026B2C34" w14:textId="6C6F90B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C40F52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Italy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842A2" w14:textId="31CBEFDF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B80A9" w14:textId="647E95DE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3AEF5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BDC80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6D8C5" w14:textId="69BB4C6D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12454596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1C9713" w14:textId="0690528B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C6FEB" w14:textId="43B06C00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B6C194" w14:textId="2FD2CEB4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E772A" w14:textId="637781A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2EE7C91" w14:textId="41B46D1C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C40F52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Tyrrhenian Sea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722DBF9B" w14:textId="3965E5D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Italy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EC440" w14:textId="77BE0D3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CA3F4" w14:textId="06BC499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AB137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D6233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D027E" w14:textId="5113FAFB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444B1863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6DCDA" w14:textId="13BCE7C4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35E13" w14:textId="6B77F95C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230C82" w14:textId="45509320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CF8A9" w14:textId="502D5502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8EC4BAE" w14:textId="74FAB4A3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C40F52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Tyrrhenian Sea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0C20155A" w14:textId="152FCB2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C40F52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Italy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6C4B8" w14:textId="510DAA3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FC795" w14:textId="328762D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86736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C526B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29781" w14:textId="7D8FE123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6009825B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828A5" w14:textId="4C29E054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EC4764" w14:textId="7EE8C88C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</w:t>
            </w: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41D781" w14:textId="3F291442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B8E23" w14:textId="39A3CED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708A124" w14:textId="0C013AD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Balearic Sea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311AC669" w14:textId="675CBDF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Spain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1D88C" w14:textId="14487C9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A65EF" w14:textId="6D8FD596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58014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F5BA7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BEE16" w14:textId="07CC857E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90E9D78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81AA0" w14:textId="586DCFDF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lastRenderedPageBreak/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249DB" w14:textId="43629BB8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10596E" w14:textId="25FAF574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85FAD" w14:textId="64F556D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51B5945" w14:textId="03F63E53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Balearic Sea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653C9BC8" w14:textId="18C1B8C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Spain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643B9" w14:textId="3BDF861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14130" w14:textId="6350D773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EC01B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C9458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3A0DA" w14:textId="3FE53D4F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657E04F0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F9994" w14:textId="2626F72D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3B58E" w14:textId="38FCBB3C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131F99" w14:textId="27A735F0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8ECEA" w14:textId="1543B212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07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BF5AF3E" w14:textId="197CF93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Balearic Sea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6B509604" w14:textId="6A71E322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Spain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82449" w14:textId="0927074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81603" w14:textId="5C65826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11CA0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3EE0E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0774F" w14:textId="6C98349A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39A38D7A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60E1E" w14:textId="15551293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84C91" w14:textId="52A7BB05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D11D46" w14:textId="54CD0703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E554E" w14:textId="35B0203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56B6A1F" w14:textId="2E2390F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Balearic Sea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34D330D5" w14:textId="257DA9C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Spain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68946" w14:textId="4652889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521BD" w14:textId="2B0F0DF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C18A4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A2246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190FA" w14:textId="7664D53A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6611F13B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774DD" w14:textId="43A04431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5B0832" w14:textId="15FE183B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</w:t>
            </w: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84FAB7" w14:textId="5892DB39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62BB2" w14:textId="315CD5D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09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7D73B16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0702725E" w14:textId="093A12B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C40F52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Guinea-Bissau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B65B9" w14:textId="674F4EA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A3C8B" w14:textId="52BD43B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16368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F6E7D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E85DA" w14:textId="22F8F373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5B469BB3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96F36" w14:textId="2E9EF3BA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C668C" w14:textId="4FF440BC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A2F8C4" w14:textId="14F11172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6F37B" w14:textId="7593153F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287A1BB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85459EE" w14:textId="22AC170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C40F52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Guinea-Conakry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B80DA" w14:textId="6889BDF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AAE83" w14:textId="25C4E7C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5DA7D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BD3D5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A9E44" w14:textId="6A328180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1C43B96E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D707" w14:textId="3F9FA2BA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BF4A6" w14:textId="68645A11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6CCCC2" w14:textId="7F36FFED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53442" w14:textId="552E39D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2C2AB68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6136900B" w14:textId="197648CF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C40F52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Cape Verde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5D702" w14:textId="074A011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0D8FB" w14:textId="42112E3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0C6A3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13090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0B384" w14:textId="051CDEE5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6507A07F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9D507" w14:textId="669BE13D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1E6188" w14:textId="6CE01BFC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0D49F6" w14:textId="7C052C2B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07F23" w14:textId="0DF8136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C6A4EAA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65588747" w14:textId="7528E00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C40F52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Cape Verde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EA3AD" w14:textId="3D182D43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A9F7D" w14:textId="7BE154C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53915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B96B9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2049D" w14:textId="20408786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4BE94D4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E0286" w14:textId="72FAF2C6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837BDD" w14:textId="2D27A8DA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</w:t>
            </w: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660B31" w14:textId="6D7C5E3C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39512" w14:textId="75DB194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CEA951A" w14:textId="633B535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en-GB"/>
              </w:rPr>
              <w:t>Dunes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2E66DDD0" w14:textId="68103E7E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Angola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4DBA6" w14:textId="11E29DDC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SEA-SWI 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84676" w14:textId="44363ED2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3E4CC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D4E55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3061F" w14:textId="1D3E1D68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486D3DED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7FB10" w14:textId="47FF03B5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742BE" w14:textId="65858610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FE7E4F" w14:textId="5738244C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85A20" w14:textId="72C83DF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E365511" w14:textId="1550D62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en-GB"/>
              </w:rPr>
              <w:t>Dunes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456A460A" w14:textId="2990F56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Angola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EDCBE" w14:textId="09BCD45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DD7CF" w14:textId="19A7D5B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CE270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7AC0B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FF52A" w14:textId="4DE43CD8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F921381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08AB6" w14:textId="6E5ECEA9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63B4A" w14:textId="4E750FF8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9B5CA7" w14:textId="1FD5653B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D5130" w14:textId="6C40521F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15066F7" w14:textId="45467EC2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en-GB"/>
              </w:rPr>
              <w:t>Dunes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648B0B56" w14:textId="0C04CE9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Angola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A7C7A" w14:textId="128E8BD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EDAE0" w14:textId="6ABFF0EC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FAE27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8BB6D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B135A" w14:textId="72B394C2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7D2847FB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1CE70" w14:textId="65AE81B9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968CB" w14:textId="7BF2761B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E919D4" w14:textId="5899584E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5FFDF" w14:textId="353E7A5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B25FCD5" w14:textId="40D1D51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en-GB"/>
              </w:rPr>
              <w:t>Dunes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6B6143A7" w14:textId="2F75C69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Angola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9BAA8" w14:textId="0197732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D5A6D" w14:textId="3420820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2CBB5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DBCDD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34985" w14:textId="723E9386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537D11E9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BC837" w14:textId="5B9B6A85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CD0E6" w14:textId="2FFBA0F8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</w:t>
            </w: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067020" w14:textId="0DDD9A4E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70F79" w14:textId="61909DE6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03981FA" w14:textId="2A0FC0BF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en-GB"/>
              </w:rPr>
              <w:t>Dunes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793C38AC" w14:textId="199993A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Angola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37878" w14:textId="1EDD5E4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70B0F" w14:textId="1DD67F0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FF992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61594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6A9CD" w14:textId="6B19E60D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3AD9B5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FBA20" w14:textId="3D27AF38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44C5F" w14:textId="35EF4E01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AD0B79" w14:textId="09756061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29DF9" w14:textId="060840D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1A31B8B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79648546" w14:textId="419E7DB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Namibia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790F6" w14:textId="010625CE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9D035" w14:textId="1B6EA68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54BCF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A13C5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56906" w14:textId="5EF020D0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7E80D6AD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E4725" w14:textId="3FF2C158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C2BAC" w14:textId="389046EB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36B729" w14:textId="76FF2BFF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443BF" w14:textId="5A9DC26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0B7BD32" w14:textId="5F9290A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Langebaan Lagoon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43E1F397" w14:textId="66165B63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South Africa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3A4E7" w14:textId="63E4EF0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ACC2F" w14:textId="1AE046A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8093B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6F453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7F078" w14:textId="6CD84598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2827E66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379D8" w14:textId="7319A2FD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60500" w14:textId="0509C067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DE98E7" w14:textId="3647CFC5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A86F3" w14:textId="5B1D9B6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1E7E9B9" w14:textId="7AAE3B0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False Bay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68FE490D" w14:textId="0A98D3B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5D114" w14:textId="219A0BA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578D2" w14:textId="6109906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90F38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9A5CC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A3D68" w14:textId="4EFA4AEF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41A5A738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8B2B5" w14:textId="42A4FFE8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ACB847" w14:textId="6226F40D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A82751" w14:textId="7BFA9566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62C33" w14:textId="0B9CA66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57A610B" w14:textId="1FB4375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False Bay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12E9A589" w14:textId="5FBBC5F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2BD8F" w14:textId="2DBD738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037A3" w14:textId="1B3030F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32AE6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1ACB7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BEFA7" w14:textId="2CBBFB50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6D81BF4E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63C8E" w14:textId="7023E959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E0793" w14:textId="0B6D7F40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2F110B" w14:textId="57426C47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57323" w14:textId="34F911D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66ECC4C" w14:textId="3956D87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Mossel Bay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43A05D7F" w14:textId="7208650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B6DD4" w14:textId="58062A4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F9B76" w14:textId="1D4BA9B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C0544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2BDDF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AE861" w14:textId="01F6B254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2A4B3E02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6CDD5" w14:textId="10FC9ED4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3300E" w14:textId="1278688F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mustelus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6A784E" w14:textId="2A40D44F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Mmu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77475" w14:textId="72ADB0F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2DB9195" w14:textId="1C1B075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Durban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4C6CDC3E" w14:textId="01600C8C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37E78" w14:textId="5116B4F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A0B92" w14:textId="0CE09B53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A99BC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895E4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B2870" w14:textId="161078F2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456E1757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4BC825" w14:textId="4B84571C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A12FA" w14:textId="6EB18041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palumbes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62E6CD" w14:textId="141D9F7D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Mpa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6CAFF" w14:textId="6B95FEF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5669218" w14:textId="14C389A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West Coast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0AFF8D6C" w14:textId="121319CE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76613" w14:textId="0B079C0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10E87" w14:textId="0A04FC1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6FD8D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9E003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3D277" w14:textId="0761BC60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C91771A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7710" w14:textId="7EF311A7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7711" w14:textId="6A6E7AB6" w:rsidR="00747E4A" w:rsidRPr="00976668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palumbes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CACF40" w14:textId="4F7C2825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Mpa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76561" w14:textId="113D329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C917712" w14:textId="6CA1BDD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West Coast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0C917713" w14:textId="01D1C12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D106E" w14:textId="3D2F805C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716" w14:textId="4EB33FA2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717" w14:textId="4ED8E66E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718" w14:textId="3BC9FC18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17719" w14:textId="4E5DC8F4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42EC0BF6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B15B5A" w14:textId="006C1B3E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A8484" w14:textId="5822AF3E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palumbes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9038AD" w14:textId="691CF3F2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Mpa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AA500" w14:textId="467DC8E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3E8E450" w14:textId="7EB76F5F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West Coast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788BBFCE" w14:textId="66EC2D1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F8DEE" w14:textId="625C0DFB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A2D83" w14:textId="0CB0D888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0AED0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F528F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EE820" w14:textId="5A4767F5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749C2D0C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41F00" w14:textId="3898D59B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AA512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6114C" w14:textId="45A9C85F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palumbes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B30F63" w14:textId="16C78952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Mpa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289B1" w14:textId="51DB35F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E793985" w14:textId="392916F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West Coast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3BA084A6" w14:textId="0D8BAEF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10860" w14:textId="009137BF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DAC59" w14:textId="35DDEEDB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99637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4AB8D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60574" w14:textId="3E9A1809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745122F7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4211B" w14:textId="61A629AF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6C559" w14:textId="5DC6CB1E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palumbes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33C419" w14:textId="7FEBD2AC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Mpa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DDE8C" w14:textId="2D62390F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41F5408" w14:textId="5C4099B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Mossel Bay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70E7B96E" w14:textId="3106AF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A7FAC" w14:textId="5E143A88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19AFD" w14:textId="506BEEF1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3904A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31917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62F4A" w14:textId="0F7DA16A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4C9EB04D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54D110" w14:textId="2109C956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E50AEF" w14:textId="2E6B37BC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palumbes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9BE5D9" w14:textId="14FE000E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Mpa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14E8A" w14:textId="58F6D02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48EC432" w14:textId="79E540B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Mossel Bay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3409979E" w14:textId="025B9F62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81F5F" w14:textId="49164A53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A5FFD" w14:textId="306FF008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153B5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54F0C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668C9" w14:textId="56DE1649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447BFBBC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84131" w14:textId="389C14FE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9C738" w14:textId="50D3E326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palumbes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6D14ED" w14:textId="6F54DE64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Mpa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CA80E" w14:textId="6ACD777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07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3F7EC8A" w14:textId="24CBC60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Struis Bay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693A4099" w14:textId="11E993D3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4F6FC" w14:textId="772E2C10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D1EF2" w14:textId="54EDD3D8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9234D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BFE58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92061" w14:textId="5D2D9438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7D691C67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F93B8" w14:textId="3F73EBE5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3026F" w14:textId="6BBE19CC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palumbes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ED1856" w14:textId="25E4A335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Mpa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1619F" w14:textId="5EC8BC4F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C9AF000" w14:textId="6F81A612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Struis Bay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2EF5DE4F" w14:textId="5BCCF0A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13FCB" w14:textId="415D60D1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E39EB" w14:textId="476B5038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0AF36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E5EFE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F0ED7" w14:textId="60ABF21B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3DE460DF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DFF0A" w14:textId="4672CAE3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E03AB" w14:textId="335BFDED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punctulatus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5A2CAA" w14:textId="4F55EBEA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Mpu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F734B" w14:textId="03CB7BD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3D6B240" w14:textId="4109BC1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390763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Alboran Sea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0E812F53" w14:textId="34A3A512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Algeria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84197" w14:textId="2DD21E7F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13030" w14:textId="5CE083AC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25B49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4BBB0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12350" w14:textId="3B01930A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5A7FED4A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0DB8D" w14:textId="388AAC52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63AAF6" w14:textId="25C4C2B4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punctulatus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C21F43" w14:textId="2E484AAC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Mpu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257C9" w14:textId="0E703586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E0EB19A" w14:textId="29DA3D73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390763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Alboran Sea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14C05D41" w14:textId="3474200C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Algeria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F2003" w14:textId="70E8C9C5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64747" w14:textId="5F6F1400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93F43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CF0B1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A79CF" w14:textId="1C8F17A4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39253062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075E6" w14:textId="1F97C5E1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7B45A" w14:textId="35DB0070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punctulatus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EC4B08" w14:textId="26657A15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Mpu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E9239" w14:textId="0F360F0E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14C7104" w14:textId="1A41DE1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390763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Alboran Sea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1C989E44" w14:textId="6BF2B86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Algeria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591EC" w14:textId="2D919064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C5B44" w14:textId="0232DEAF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5FAE5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7100F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00CBA" w14:textId="6472B507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51B3A21F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29C18" w14:textId="426CD6A1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B2275" w14:textId="2BDB5512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punctulatus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378681" w14:textId="1E094A0D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Mpu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59EE6" w14:textId="2F072C3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61DA077" w14:textId="427D63B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390763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Alboran Sea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79A1D6EF" w14:textId="5F6749D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Algeria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FF535" w14:textId="445D0FB0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F89A2" w14:textId="19AC081D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FDA9A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21C1C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D5A07" w14:textId="25477C00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791C6FD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F2D0D3" w14:textId="4FBD1E7D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22F02" w14:textId="7B59751D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punctulatus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6C08F7" w14:textId="656AA711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Mpu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2190C" w14:textId="0A2FE4E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957B979" w14:textId="2E275AE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390763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Adriatic Sea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1573482D" w14:textId="5B60F53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Croatia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203D5" w14:textId="412FB81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4AB70" w14:textId="1AD31AA6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186F0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24EDA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7CB5F" w14:textId="1859FFF5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DA7FA23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D2366" w14:textId="1245BC6B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3FD8F" w14:textId="31EEE32E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punctulatus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635138" w14:textId="479828EB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Mpu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33A61" w14:textId="4DA0D04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DF37680" w14:textId="3F35B6E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390763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Adriatic Sea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6015EF7B" w14:textId="0AB58B5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Croatia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89F62" w14:textId="5EB62C6F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11980" w14:textId="2743733C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C18D9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1EC09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8FFBF" w14:textId="17BEEAE3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58B981C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6B974" w14:textId="1C0F7317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587FC" w14:textId="348E291D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punctulatus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A1F472" w14:textId="33668EDF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Mpu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E9728" w14:textId="562F9CDF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07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A898D61" w14:textId="7A84122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390763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Adriatic Sea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3A01B6C1" w14:textId="37B9B2E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Croatia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9D076" w14:textId="0DD3959D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CCEE5" w14:textId="7FBBCECF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A1DA7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07040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F2642" w14:textId="39C029C6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3DC63509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3106D" w14:textId="23B6E01B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Mustelus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FA1671" w14:textId="4CCC095D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punctulatus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A574F1" w14:textId="0083D024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Mpu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BB5A8" w14:textId="0F2BA6A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DB4C83E" w14:textId="4B0CDEBE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390763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Adriatic Sea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4B72E709" w14:textId="47C9EC0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Croatia 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85B1D" w14:textId="091F621C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NEA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62F7F" w14:textId="2F1CA8E6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8CBD6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0D37E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E6144" w14:textId="7FCE2D90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1448A1E2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70812" w14:textId="72BF9489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Scylliogaleus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D4A1F" w14:textId="6F563686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quecketti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66DC2B" w14:textId="5BD4A15C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Squ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147D9" w14:textId="1E840956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60E3FB2" w14:textId="2D47201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Durban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1BAE9736" w14:textId="1CA6FB7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9907B" w14:textId="2211EAB9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BBCB9" w14:textId="71CAF72E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3D155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298B2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8D74E" w14:textId="4FB1CAD8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546D6D77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655A3" w14:textId="5007A0D4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Scylliogaleus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20025E" w14:textId="095831F2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quecketti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BC63B0" w14:textId="073F2DAE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Squ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793CF" w14:textId="671932B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BBE553D" w14:textId="4D0A717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Durban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5FD8E90A" w14:textId="24AF4BD4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604ED" w14:textId="24667A13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10358" w14:textId="44380B4B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A1139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391C6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C1924" w14:textId="1038043F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39F6355C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83A8B" w14:textId="0DD06ED1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Scylliogaleus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AA31D" w14:textId="2BC7BDAA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quecketti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79C421" w14:textId="1DC81054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Squ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0675A" w14:textId="7249276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9A9BD0A" w14:textId="7A6142DF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Durban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5FC5FE33" w14:textId="004F5782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E8929" w14:textId="0A65ED98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5D500" w14:textId="69BB1B98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93F1C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6F467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B0E73" w14:textId="04D22B36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18026D16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4B9D9E" w14:textId="2EE0E587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Scylliogaleus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EA9FD2" w14:textId="50ECDDB2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quecketti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7B5E17" w14:textId="1F272F20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Squ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22B01" w14:textId="09660FDE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F38BEE5" w14:textId="7EDCB85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Durban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6F004901" w14:textId="7497EE1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DA890" w14:textId="035886A9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DA844" w14:textId="718B17D1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D311D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1FB79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95E45" w14:textId="703EA8DC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78A6E615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5AA9A" w14:textId="245BC91A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Scylliogaleus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EAF1B" w14:textId="2F261981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quecketti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D65006" w14:textId="3D47927A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Squ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0A4DB" w14:textId="36D552C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5313DC0" w14:textId="027FEC0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Durban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6D1AC092" w14:textId="008F1C3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3C7B1" w14:textId="7632BBD6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A885E" w14:textId="57942B08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E4435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B78B9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33863" w14:textId="42DFF236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3545591E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F38C0" w14:textId="634756F5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Scylliogaleus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0FE55" w14:textId="29235372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quecketti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DE419E" w14:textId="7DCB2078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Squ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9E1F6" w14:textId="28C8CFF2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84E8776" w14:textId="0D3A48FF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Durban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57AFA5B0" w14:textId="100F0F0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72B45" w14:textId="135CF4A9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43964" w14:textId="184AA9F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A6CBE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AB6CE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3A106" w14:textId="723E837D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6E3E132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DC300" w14:textId="031FB3B9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lastRenderedPageBreak/>
              <w:t>Scylliogaleus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E9917" w14:textId="3AF5191A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quecketti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6FE37F" w14:textId="74A986BD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Squ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3C2C6" w14:textId="7B8827E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07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5540158" w14:textId="09C7149F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Durban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22C45786" w14:textId="356ECF6F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4C223" w14:textId="7022AADE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E7F40" w14:textId="47D42964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4B6B6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20C47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DE76B" w14:textId="464FEC0E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32CFE95B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1E739" w14:textId="6898BB22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Scylliogaleus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04C9F" w14:textId="4D9EC926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  <w:t>quecketti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0AD298" w14:textId="26A2F746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Squ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86493" w14:textId="2C774E7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2F73C10" w14:textId="7718AD96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Durban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31C7F16E" w14:textId="08C852A6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DA71E" w14:textId="7D01FEAE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5C49A" w14:textId="79E89E4B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43843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F46E6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F8FE4" w14:textId="2FE468E4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58D27492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CFACE" w14:textId="0CD975AE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 xml:space="preserve">Triakis 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E69DC" w14:textId="62B9121B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megalopterus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576C2C" w14:textId="54F50096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Tme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FD929" w14:textId="523E127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AFAFB99" w14:textId="6DEBA886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en-GB"/>
              </w:rPr>
              <w:t>Dunes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5992E03E" w14:textId="04AD09C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Angola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9A78E" w14:textId="76759639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1852F" w14:textId="578A7EA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F5409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7AFC4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ECB84" w14:textId="69F23B4A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2CE6C8F9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E9EBF" w14:textId="2D95E155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 xml:space="preserve">Triakis 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CD5F0" w14:textId="04CCB94B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megalopterus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76BF70" w14:textId="56245142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Tme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815C8" w14:textId="5EDDA102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52858F9" w14:textId="7D5CDCC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en-GB"/>
              </w:rPr>
              <w:t>Dunes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17EA0E98" w14:textId="6E8D9A33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Angola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F5425" w14:textId="181111FA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E914C" w14:textId="37656EFB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8CD4D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8E1C2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9A0B4" w14:textId="29CCB704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510D9DA6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0E88F" w14:textId="5F0A50DA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 xml:space="preserve">Triakis 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689F1" w14:textId="538EC719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megalopterus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3DE632" w14:textId="4A4E37DA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Tme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6EB26" w14:textId="219B133E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C97C961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0615470A" w14:textId="0560D572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550B57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Namibia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26C18" w14:textId="61EB74AB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2F1F8" w14:textId="2F310966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99ECB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DBA92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B5160" w14:textId="21F56AAE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7F82202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A7B52" w14:textId="01688650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 xml:space="preserve">Triakis 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9F253" w14:textId="7A002CDC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megalopterus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E4F820" w14:textId="35C18F19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Tme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2259B" w14:textId="42B5009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27981C7" w14:textId="7777777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5A747A4B" w14:textId="1A796C9B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550B57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Namibia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76052" w14:textId="20E79D96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488A1" w14:textId="7214B66D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A6C39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6711E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E5E66" w14:textId="507DB3D3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6B7D2B4E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1EC7C" w14:textId="546F64DF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 xml:space="preserve">Triakis 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A347A" w14:textId="046C2375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megalopterus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0CB99A" w14:textId="5D9B70F2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Tme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C0795" w14:textId="4F0FB7D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38BC21D" w14:textId="6EB296E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West Coast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23A283FD" w14:textId="5453B99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8A811" w14:textId="709558AF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E5641" w14:textId="69A69BEC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FD12F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8BC2F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8352E" w14:textId="6CDF7A9A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161BB123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F6CE8" w14:textId="1EB3A577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 xml:space="preserve">Triakis 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2037B" w14:textId="514DC4AF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megalopterus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3A67B7" w14:textId="2F48DCF7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Tme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C61A0" w14:textId="6839248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E39E5BB" w14:textId="2B03AD00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West Coast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4E2F1006" w14:textId="471095FE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75FA6" w14:textId="2C781F92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68EE4" w14:textId="2753BF1C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4C36F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A1D84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B2087" w14:textId="7BD11230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6627F631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98CCD" w14:textId="05E6A192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 xml:space="preserve">Triakis 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7B932E" w14:textId="2D936CBA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megalopterus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FE2630" w14:textId="1951BC89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Tme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A052F" w14:textId="22A9C52D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07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2359BC4" w14:textId="62129A2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Ea</w:t>
            </w: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st Coast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4DA570D0" w14:textId="7A66D03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3AE81" w14:textId="175FF065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5C7C2" w14:textId="4279851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D4268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95CF5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0004B" w14:textId="51A6C529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75BCD4B9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A1049" w14:textId="345F9368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 xml:space="preserve">Triakis 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F920B" w14:textId="12A95E66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megalopterus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9AC7EE" w14:textId="6FBA8E36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Tme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27B73" w14:textId="620BED48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096C13E" w14:textId="281B1B93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Ea</w:t>
            </w: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st Coast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428058E4" w14:textId="47B87F3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2235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South Africa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D5278" w14:textId="569609B0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SEA-SWI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EF5D9" w14:textId="4041B8DA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A6991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08A16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E407D" w14:textId="397E1104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04BCFD79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41446" w14:textId="47A4E780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4025EE">
              <w:rPr>
                <w:rFonts w:ascii="Arial" w:eastAsia="Times New Roman" w:hAnsi="Arial" w:cs="Arial"/>
                <w:bCs/>
                <w:i/>
                <w:iCs/>
                <w:color w:val="000000"/>
                <w:sz w:val="16"/>
                <w:szCs w:val="16"/>
              </w:rPr>
              <w:t xml:space="preserve">Iago 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A998B" w14:textId="42F18295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bCs/>
                <w:i/>
                <w:iCs/>
                <w:color w:val="000000"/>
                <w:sz w:val="16"/>
                <w:szCs w:val="16"/>
                <w:lang w:eastAsia="en-GB"/>
              </w:rPr>
              <w:t>omanensis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449820" w14:textId="62EEA188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Iom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15AB7" w14:textId="12F5016E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A51E391" w14:textId="5DCB626F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Salalah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5293F749" w14:textId="5E8C1616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C18F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Oman</w:t>
            </w:r>
          </w:p>
        </w:tc>
        <w:tc>
          <w:tcPr>
            <w:tcW w:w="586" w:type="pct"/>
            <w:vAlign w:val="center"/>
          </w:tcPr>
          <w:p w14:paraId="48054304" w14:textId="313125D3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27B8C" w14:textId="1611E830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A5D09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FFE6E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0ABD6" w14:textId="09817CFF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3C2B8987" w14:textId="77777777" w:rsidTr="009E4D28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9F939" w14:textId="20A8DF0B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4025EE">
              <w:rPr>
                <w:rFonts w:ascii="Arial" w:eastAsia="Times New Roman" w:hAnsi="Arial" w:cs="Arial"/>
                <w:bCs/>
                <w:i/>
                <w:iCs/>
                <w:color w:val="000000"/>
                <w:sz w:val="16"/>
                <w:szCs w:val="16"/>
              </w:rPr>
              <w:t xml:space="preserve">Iago 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AF139" w14:textId="2748D99D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bCs/>
                <w:i/>
                <w:iCs/>
                <w:color w:val="000000"/>
                <w:sz w:val="16"/>
                <w:szCs w:val="16"/>
                <w:lang w:eastAsia="en-GB"/>
              </w:rPr>
              <w:t>omanensis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CE07C2" w14:textId="77B7B83E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Iom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4F8AA" w14:textId="4E8CE22F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1546D40" w14:textId="3F383B0F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C40F52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Salalah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1EEFDB69" w14:textId="6B3E8BF5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C18F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Oman</w:t>
            </w:r>
          </w:p>
        </w:tc>
        <w:tc>
          <w:tcPr>
            <w:tcW w:w="586" w:type="pct"/>
            <w:vAlign w:val="center"/>
          </w:tcPr>
          <w:p w14:paraId="27384D98" w14:textId="4584D64F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NWI</w:t>
            </w: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11699" w14:textId="132C57FD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CCD8C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673E9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99BD1" w14:textId="3F970BB4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59088F67" w14:textId="77777777" w:rsidTr="00747E4A">
        <w:trPr>
          <w:trHeight w:val="232"/>
        </w:trPr>
        <w:tc>
          <w:tcPr>
            <w:tcW w:w="41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74DB3C3" w14:textId="356A06E3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4025EE">
              <w:rPr>
                <w:rFonts w:ascii="Arial" w:eastAsia="Times New Roman" w:hAnsi="Arial" w:cs="Arial"/>
                <w:bCs/>
                <w:i/>
                <w:iCs/>
                <w:color w:val="000000"/>
                <w:sz w:val="16"/>
                <w:szCs w:val="16"/>
              </w:rPr>
              <w:t xml:space="preserve">Iago </w:t>
            </w:r>
          </w:p>
        </w:tc>
        <w:tc>
          <w:tcPr>
            <w:tcW w:w="43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AF5F8DD" w14:textId="5B9BB646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bCs/>
                <w:i/>
                <w:iCs/>
                <w:color w:val="000000"/>
                <w:sz w:val="16"/>
                <w:szCs w:val="16"/>
                <w:lang w:eastAsia="en-GB"/>
              </w:rPr>
              <w:t>omanensis</w:t>
            </w:r>
          </w:p>
        </w:tc>
        <w:tc>
          <w:tcPr>
            <w:tcW w:w="443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8CF43B3" w14:textId="5E241A8F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Iom</w:t>
            </w:r>
          </w:p>
        </w:tc>
        <w:tc>
          <w:tcPr>
            <w:tcW w:w="443" w:type="pct"/>
            <w:tcBorders>
              <w:top w:val="nil"/>
              <w:left w:val="nil"/>
              <w:right w:val="nil"/>
            </w:tcBorders>
            <w:vAlign w:val="center"/>
          </w:tcPr>
          <w:p w14:paraId="6958F286" w14:textId="340C596C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503" w:type="pct"/>
            <w:tcBorders>
              <w:top w:val="nil"/>
              <w:left w:val="nil"/>
            </w:tcBorders>
            <w:shd w:val="clear" w:color="auto" w:fill="auto"/>
            <w:vAlign w:val="center"/>
          </w:tcPr>
          <w:p w14:paraId="145D0062" w14:textId="598C2A37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Salalah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4EE47330" w14:textId="713C75B1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C18F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Oman</w:t>
            </w:r>
          </w:p>
        </w:tc>
        <w:tc>
          <w:tcPr>
            <w:tcW w:w="586" w:type="pct"/>
            <w:vAlign w:val="center"/>
          </w:tcPr>
          <w:p w14:paraId="1D9841F3" w14:textId="141E798E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NWI</w:t>
            </w:r>
          </w:p>
        </w:tc>
        <w:tc>
          <w:tcPr>
            <w:tcW w:w="43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D23CC22" w14:textId="494956EB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5B0A12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C9E2696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A3B1E5C" w14:textId="062786C6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747E4A" w:rsidRPr="00976668" w14:paraId="71DDFC78" w14:textId="77777777" w:rsidTr="00747E4A">
        <w:trPr>
          <w:trHeight w:val="232"/>
        </w:trPr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B001C3" w14:textId="3499AA50" w:rsidR="00747E4A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4025EE">
              <w:rPr>
                <w:rFonts w:ascii="Arial" w:eastAsia="Times New Roman" w:hAnsi="Arial" w:cs="Arial"/>
                <w:bCs/>
                <w:i/>
                <w:iCs/>
                <w:color w:val="000000"/>
                <w:sz w:val="16"/>
                <w:szCs w:val="16"/>
              </w:rPr>
              <w:t xml:space="preserve">Iago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405A53" w14:textId="3CDAB37D" w:rsidR="00747E4A" w:rsidRPr="004025EE" w:rsidRDefault="00747E4A" w:rsidP="00747E4A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025EE">
              <w:rPr>
                <w:rFonts w:ascii="Arial" w:eastAsia="Times New Roman" w:hAnsi="Arial" w:cs="Arial"/>
                <w:bCs/>
                <w:i/>
                <w:iCs/>
                <w:color w:val="000000"/>
                <w:sz w:val="16"/>
                <w:szCs w:val="16"/>
                <w:lang w:eastAsia="en-GB"/>
              </w:rPr>
              <w:t>omanensis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774D748" w14:textId="2A1BB97D" w:rsidR="00747E4A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7E4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Iom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D5FCBD" w14:textId="2264FE19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E4DCFA7" w14:textId="377BEEDA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C40F52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Salalah</w:t>
            </w:r>
          </w:p>
        </w:tc>
        <w:tc>
          <w:tcPr>
            <w:tcW w:w="4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241035" w14:textId="2886FC3C" w:rsidR="00747E4A" w:rsidRPr="00976668" w:rsidRDefault="00747E4A" w:rsidP="00747E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AC18F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Oman</w:t>
            </w:r>
          </w:p>
        </w:tc>
        <w:tc>
          <w:tcPr>
            <w:tcW w:w="586" w:type="pct"/>
            <w:tcBorders>
              <w:bottom w:val="single" w:sz="4" w:space="0" w:color="auto"/>
            </w:tcBorders>
            <w:vAlign w:val="center"/>
          </w:tcPr>
          <w:p w14:paraId="0E16CB8D" w14:textId="702A02CB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E48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NWI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8EB998" w14:textId="71C783C3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72A4C1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276438" w14:textId="77777777" w:rsidR="00747E4A" w:rsidRPr="00976668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3C8599" w14:textId="344ACCA5" w:rsidR="00747E4A" w:rsidRDefault="00747E4A" w:rsidP="00747E4A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</w:tbl>
    <w:p w14:paraId="00C9C504" w14:textId="77777777" w:rsidR="00F54F1A" w:rsidRDefault="00F54F1A" w:rsidP="00D35461">
      <w:pPr>
        <w:spacing w:before="240" w:after="240"/>
        <w:jc w:val="both"/>
        <w:sectPr w:rsidR="00F54F1A">
          <w:pgSz w:w="16840" w:h="11899" w:orient="landscape"/>
          <w:pgMar w:top="1134" w:right="1134" w:bottom="1134" w:left="1134" w:header="709" w:footer="709" w:gutter="0"/>
          <w:cols w:space="708"/>
        </w:sectPr>
      </w:pPr>
    </w:p>
    <w:p w14:paraId="647AA8A0" w14:textId="419C7092" w:rsidR="00D21391" w:rsidRPr="00976668" w:rsidRDefault="00716ACB" w:rsidP="00D21391">
      <w:pPr>
        <w:jc w:val="center"/>
        <w:outlineLvl w:val="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APPENDIX S3</w:t>
      </w:r>
      <w:r w:rsidR="00D21391" w:rsidRPr="00976668">
        <w:rPr>
          <w:rFonts w:ascii="Arial" w:hAnsi="Arial"/>
          <w:b/>
          <w:sz w:val="20"/>
        </w:rPr>
        <w:t xml:space="preserve"> – </w:t>
      </w:r>
      <w:r w:rsidR="00D21391">
        <w:rPr>
          <w:rFonts w:ascii="Arial" w:hAnsi="Arial"/>
          <w:b/>
          <w:caps/>
          <w:sz w:val="20"/>
        </w:rPr>
        <w:t xml:space="preserve">Primers </w:t>
      </w:r>
    </w:p>
    <w:p w14:paraId="2FE48BD8" w14:textId="77777777" w:rsidR="00D21391" w:rsidRDefault="00D21391" w:rsidP="00ED4A12">
      <w:pPr>
        <w:jc w:val="both"/>
        <w:rPr>
          <w:rFonts w:ascii="Times New Roman" w:hAnsi="Times New Roman" w:cs="Times"/>
          <w:b/>
          <w:color w:val="141413"/>
          <w:sz w:val="20"/>
          <w:szCs w:val="18"/>
        </w:rPr>
      </w:pPr>
    </w:p>
    <w:p w14:paraId="25271739" w14:textId="77777777" w:rsidR="00D21391" w:rsidRDefault="00D21391" w:rsidP="00ED4A12">
      <w:pPr>
        <w:jc w:val="both"/>
        <w:rPr>
          <w:rFonts w:ascii="Times New Roman" w:hAnsi="Times New Roman" w:cs="Times"/>
          <w:b/>
          <w:color w:val="141413"/>
          <w:sz w:val="20"/>
          <w:szCs w:val="18"/>
        </w:rPr>
      </w:pPr>
    </w:p>
    <w:p w14:paraId="21083DB1" w14:textId="62E2C4F6" w:rsidR="00ED4A12" w:rsidRPr="00ED4A12" w:rsidRDefault="006710E7" w:rsidP="00D21391">
      <w:pPr>
        <w:spacing w:after="240"/>
        <w:jc w:val="both"/>
        <w:rPr>
          <w:rFonts w:ascii="Times New Roman" w:hAnsi="Times New Roman"/>
          <w:bCs/>
          <w:iCs/>
          <w:sz w:val="20"/>
        </w:rPr>
      </w:pPr>
      <w:r>
        <w:rPr>
          <w:rFonts w:ascii="Times New Roman" w:hAnsi="Times New Roman" w:cs="Times"/>
          <w:b/>
          <w:color w:val="141413"/>
          <w:sz w:val="20"/>
          <w:szCs w:val="18"/>
        </w:rPr>
        <w:t>Supplementary Table S3</w:t>
      </w:r>
      <w:r w:rsidR="00ED4A12" w:rsidRPr="00976668">
        <w:rPr>
          <w:rFonts w:ascii="Times New Roman" w:hAnsi="Times New Roman" w:cs="Times"/>
          <w:b/>
          <w:color w:val="141413"/>
          <w:sz w:val="20"/>
          <w:szCs w:val="18"/>
        </w:rPr>
        <w:t xml:space="preserve"> </w:t>
      </w:r>
      <w:r w:rsidR="00ED4A12">
        <w:rPr>
          <w:rFonts w:ascii="Times New Roman" w:hAnsi="Times New Roman"/>
          <w:bCs/>
          <w:iCs/>
          <w:sz w:val="20"/>
        </w:rPr>
        <w:t>Primers</w:t>
      </w:r>
      <w:r w:rsidR="00ED4A12" w:rsidRPr="00ED4A12">
        <w:rPr>
          <w:rFonts w:ascii="Times New Roman" w:hAnsi="Times New Roman"/>
          <w:bCs/>
          <w:iCs/>
          <w:sz w:val="20"/>
        </w:rPr>
        <w:t xml:space="preserve"> used for </w:t>
      </w:r>
      <w:r w:rsidRPr="006710E7">
        <w:rPr>
          <w:rFonts w:ascii="Times New Roman" w:hAnsi="Times New Roman"/>
          <w:bCs/>
          <w:iCs/>
          <w:sz w:val="20"/>
          <w:lang w:val="en-AU"/>
        </w:rPr>
        <w:t>DNA amplification</w:t>
      </w:r>
      <w:r w:rsidRPr="006710E7">
        <w:rPr>
          <w:rFonts w:ascii="Times New Roman" w:hAnsi="Times New Roman"/>
          <w:bCs/>
          <w:iCs/>
          <w:sz w:val="20"/>
        </w:rPr>
        <w:t xml:space="preserve"> </w:t>
      </w:r>
      <w:r>
        <w:rPr>
          <w:rFonts w:ascii="Times New Roman" w:hAnsi="Times New Roman"/>
          <w:bCs/>
          <w:iCs/>
          <w:sz w:val="20"/>
        </w:rPr>
        <w:t>and sequencing in this study</w:t>
      </w:r>
      <w:r w:rsidR="00D21391">
        <w:rPr>
          <w:rFonts w:ascii="Times New Roman" w:hAnsi="Times New Roman"/>
          <w:bCs/>
          <w:iCs/>
          <w:sz w:val="20"/>
        </w:rPr>
        <w:t>.</w:t>
      </w:r>
      <w:r w:rsidR="00D21391" w:rsidRPr="00D21391">
        <w:rPr>
          <w:rFonts w:ascii="Times New Roman" w:hAnsi="Times New Roman" w:cs="Times New Roman"/>
          <w:sz w:val="22"/>
          <w:szCs w:val="22"/>
          <w:lang w:val="en-AU"/>
        </w:rPr>
        <w:t xml:space="preserve"> </w:t>
      </w:r>
    </w:p>
    <w:tbl>
      <w:tblPr>
        <w:tblStyle w:val="TableGrid"/>
        <w:tblW w:w="1431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2070"/>
        <w:gridCol w:w="4410"/>
        <w:gridCol w:w="2790"/>
        <w:gridCol w:w="3420"/>
      </w:tblGrid>
      <w:tr w:rsidR="00ED4A12" w:rsidRPr="00ED4A12" w14:paraId="35E527AF" w14:textId="77777777" w:rsidTr="00ED4A12">
        <w:trPr>
          <w:trHeight w:val="205"/>
        </w:trPr>
        <w:tc>
          <w:tcPr>
            <w:tcW w:w="1620" w:type="dxa"/>
            <w:tcBorders>
              <w:top w:val="single" w:sz="8" w:space="0" w:color="auto"/>
              <w:bottom w:val="single" w:sz="4" w:space="0" w:color="auto"/>
            </w:tcBorders>
            <w:noWrap/>
            <w:hideMark/>
          </w:tcPr>
          <w:p w14:paraId="1A66ECE7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D4A12">
              <w:rPr>
                <w:rFonts w:ascii="Arial" w:hAnsi="Arial" w:cs="Arial"/>
                <w:b/>
                <w:sz w:val="16"/>
                <w:szCs w:val="16"/>
              </w:rPr>
              <w:t>DNA region</w:t>
            </w:r>
          </w:p>
        </w:tc>
        <w:tc>
          <w:tcPr>
            <w:tcW w:w="2070" w:type="dxa"/>
            <w:tcBorders>
              <w:top w:val="single" w:sz="8" w:space="0" w:color="auto"/>
              <w:bottom w:val="single" w:sz="4" w:space="0" w:color="auto"/>
            </w:tcBorders>
            <w:noWrap/>
            <w:hideMark/>
          </w:tcPr>
          <w:p w14:paraId="799B291D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D4A12">
              <w:rPr>
                <w:rFonts w:ascii="Arial" w:hAnsi="Arial" w:cs="Arial"/>
                <w:b/>
                <w:sz w:val="16"/>
                <w:szCs w:val="16"/>
              </w:rPr>
              <w:t>Primer name</w:t>
            </w:r>
          </w:p>
        </w:tc>
        <w:tc>
          <w:tcPr>
            <w:tcW w:w="4410" w:type="dxa"/>
            <w:tcBorders>
              <w:top w:val="single" w:sz="8" w:space="0" w:color="auto"/>
              <w:bottom w:val="single" w:sz="4" w:space="0" w:color="auto"/>
            </w:tcBorders>
            <w:noWrap/>
            <w:hideMark/>
          </w:tcPr>
          <w:p w14:paraId="50853D83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D4A12">
              <w:rPr>
                <w:rFonts w:ascii="Arial" w:hAnsi="Arial" w:cs="Arial"/>
                <w:b/>
                <w:sz w:val="16"/>
                <w:szCs w:val="16"/>
              </w:rPr>
              <w:t xml:space="preserve">Sequence </w:t>
            </w:r>
          </w:p>
        </w:tc>
        <w:tc>
          <w:tcPr>
            <w:tcW w:w="2790" w:type="dxa"/>
            <w:tcBorders>
              <w:top w:val="single" w:sz="8" w:space="0" w:color="auto"/>
              <w:bottom w:val="single" w:sz="4" w:space="0" w:color="auto"/>
            </w:tcBorders>
            <w:noWrap/>
            <w:hideMark/>
          </w:tcPr>
          <w:p w14:paraId="2295ADB9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D4A12">
              <w:rPr>
                <w:rFonts w:ascii="Arial" w:hAnsi="Arial" w:cs="Arial"/>
                <w:b/>
                <w:sz w:val="16"/>
                <w:szCs w:val="16"/>
              </w:rPr>
              <w:t>Forward/reverse</w:t>
            </w:r>
          </w:p>
        </w:tc>
        <w:tc>
          <w:tcPr>
            <w:tcW w:w="3420" w:type="dxa"/>
            <w:tcBorders>
              <w:top w:val="single" w:sz="8" w:space="0" w:color="auto"/>
              <w:bottom w:val="single" w:sz="4" w:space="0" w:color="auto"/>
            </w:tcBorders>
            <w:noWrap/>
            <w:hideMark/>
          </w:tcPr>
          <w:p w14:paraId="63365198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D4A12">
              <w:rPr>
                <w:rFonts w:ascii="Arial" w:hAnsi="Arial" w:cs="Arial"/>
                <w:b/>
                <w:sz w:val="16"/>
                <w:szCs w:val="16"/>
              </w:rPr>
              <w:t xml:space="preserve">References </w:t>
            </w:r>
          </w:p>
        </w:tc>
      </w:tr>
      <w:tr w:rsidR="00ED4A12" w:rsidRPr="00ED4A12" w14:paraId="3A214C89" w14:textId="77777777" w:rsidTr="00ED4A12">
        <w:trPr>
          <w:trHeight w:val="315"/>
        </w:trPr>
        <w:tc>
          <w:tcPr>
            <w:tcW w:w="1620" w:type="dxa"/>
            <w:tcBorders>
              <w:top w:val="single" w:sz="4" w:space="0" w:color="auto"/>
            </w:tcBorders>
            <w:noWrap/>
            <w:hideMark/>
          </w:tcPr>
          <w:p w14:paraId="33303AE5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Mitochondrial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noWrap/>
            <w:hideMark/>
          </w:tcPr>
          <w:p w14:paraId="5C502042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4410" w:type="dxa"/>
            <w:tcBorders>
              <w:top w:val="single" w:sz="4" w:space="0" w:color="auto"/>
            </w:tcBorders>
            <w:noWrap/>
            <w:hideMark/>
          </w:tcPr>
          <w:p w14:paraId="08F25F3E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790" w:type="dxa"/>
            <w:tcBorders>
              <w:top w:val="single" w:sz="4" w:space="0" w:color="auto"/>
            </w:tcBorders>
            <w:noWrap/>
            <w:hideMark/>
          </w:tcPr>
          <w:p w14:paraId="553C8A24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3420" w:type="dxa"/>
            <w:tcBorders>
              <w:top w:val="single" w:sz="4" w:space="0" w:color="auto"/>
            </w:tcBorders>
            <w:noWrap/>
            <w:hideMark/>
          </w:tcPr>
          <w:p w14:paraId="0E8C5EE6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</w:tr>
      <w:tr w:rsidR="00ED4A12" w:rsidRPr="00ED4A12" w14:paraId="0B3568C3" w14:textId="77777777" w:rsidTr="00ED4A12">
        <w:trPr>
          <w:trHeight w:val="315"/>
        </w:trPr>
        <w:tc>
          <w:tcPr>
            <w:tcW w:w="1620" w:type="dxa"/>
            <w:vMerge w:val="restart"/>
            <w:noWrap/>
            <w:hideMark/>
          </w:tcPr>
          <w:p w14:paraId="2A81F957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NADH-2</w:t>
            </w:r>
          </w:p>
        </w:tc>
        <w:tc>
          <w:tcPr>
            <w:tcW w:w="2070" w:type="dxa"/>
            <w:noWrap/>
          </w:tcPr>
          <w:p w14:paraId="574742B7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ILEM</w:t>
            </w:r>
          </w:p>
        </w:tc>
        <w:tc>
          <w:tcPr>
            <w:tcW w:w="4410" w:type="dxa"/>
            <w:noWrap/>
          </w:tcPr>
          <w:p w14:paraId="63D74497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5ʹ-AAGGAGCAGTTTGATAGAGT-3ʹ</w:t>
            </w:r>
          </w:p>
        </w:tc>
        <w:tc>
          <w:tcPr>
            <w:tcW w:w="2790" w:type="dxa"/>
            <w:noWrap/>
          </w:tcPr>
          <w:p w14:paraId="546F3417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F</w:t>
            </w:r>
          </w:p>
        </w:tc>
        <w:tc>
          <w:tcPr>
            <w:tcW w:w="3420" w:type="dxa"/>
            <w:noWrap/>
            <w:hideMark/>
          </w:tcPr>
          <w:p w14:paraId="492E2B06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Naylor </w:t>
            </w:r>
            <w:r w:rsidRPr="00ED4A1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et al</w:t>
            </w: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. (2005)</w:t>
            </w:r>
          </w:p>
        </w:tc>
      </w:tr>
      <w:tr w:rsidR="00ED4A12" w:rsidRPr="00ED4A12" w14:paraId="7B62D3C1" w14:textId="77777777" w:rsidTr="00ED4A12">
        <w:trPr>
          <w:trHeight w:val="315"/>
        </w:trPr>
        <w:tc>
          <w:tcPr>
            <w:tcW w:w="1620" w:type="dxa"/>
            <w:vMerge/>
          </w:tcPr>
          <w:p w14:paraId="1B00C3AE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070" w:type="dxa"/>
            <w:noWrap/>
          </w:tcPr>
          <w:p w14:paraId="075F9E97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Ilem-</w:t>
            </w:r>
            <w:r w:rsidRPr="00ED4A1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Mustelus</w:t>
            </w:r>
          </w:p>
        </w:tc>
        <w:tc>
          <w:tcPr>
            <w:tcW w:w="4410" w:type="dxa"/>
            <w:noWrap/>
          </w:tcPr>
          <w:p w14:paraId="7A53B90E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5ʹ-AAGGACCACTTTGATAGAGT-3ʹ</w:t>
            </w:r>
          </w:p>
        </w:tc>
        <w:tc>
          <w:tcPr>
            <w:tcW w:w="2790" w:type="dxa"/>
            <w:noWrap/>
          </w:tcPr>
          <w:p w14:paraId="78EF42BF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F</w:t>
            </w:r>
          </w:p>
        </w:tc>
        <w:tc>
          <w:tcPr>
            <w:tcW w:w="3420" w:type="dxa"/>
            <w:noWrap/>
          </w:tcPr>
          <w:p w14:paraId="0DE0928D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Naylor </w:t>
            </w:r>
            <w:r w:rsidRPr="00ED4A1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et al</w:t>
            </w: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. (2005)</w:t>
            </w:r>
          </w:p>
        </w:tc>
      </w:tr>
      <w:tr w:rsidR="00ED4A12" w:rsidRPr="00ED4A12" w14:paraId="0F2274F6" w14:textId="77777777" w:rsidTr="00ED4A12">
        <w:trPr>
          <w:trHeight w:val="315"/>
        </w:trPr>
        <w:tc>
          <w:tcPr>
            <w:tcW w:w="1620" w:type="dxa"/>
            <w:vMerge/>
            <w:hideMark/>
          </w:tcPr>
          <w:p w14:paraId="19629D95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070" w:type="dxa"/>
            <w:noWrap/>
            <w:hideMark/>
          </w:tcPr>
          <w:p w14:paraId="77442A60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Asn-</w:t>
            </w:r>
            <w:r w:rsidRPr="00ED4A1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Mustelus</w:t>
            </w:r>
          </w:p>
        </w:tc>
        <w:tc>
          <w:tcPr>
            <w:tcW w:w="4410" w:type="dxa"/>
            <w:noWrap/>
            <w:hideMark/>
          </w:tcPr>
          <w:p w14:paraId="0D1AAF7F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5ʹ-AACGCTTAGCTGTTAATTAA-3ʹ</w:t>
            </w:r>
          </w:p>
        </w:tc>
        <w:tc>
          <w:tcPr>
            <w:tcW w:w="2790" w:type="dxa"/>
            <w:noWrap/>
            <w:hideMark/>
          </w:tcPr>
          <w:p w14:paraId="53CB501C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R</w:t>
            </w:r>
          </w:p>
        </w:tc>
        <w:tc>
          <w:tcPr>
            <w:tcW w:w="3420" w:type="dxa"/>
            <w:noWrap/>
            <w:hideMark/>
          </w:tcPr>
          <w:p w14:paraId="39CD2C1F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Naylor </w:t>
            </w:r>
            <w:r w:rsidRPr="00ED4A1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et al</w:t>
            </w: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. (2005)</w:t>
            </w:r>
          </w:p>
        </w:tc>
      </w:tr>
      <w:tr w:rsidR="00ED4A12" w:rsidRPr="00ED4A12" w14:paraId="6A12A11E" w14:textId="77777777" w:rsidTr="00ED4A12">
        <w:trPr>
          <w:trHeight w:val="315"/>
        </w:trPr>
        <w:tc>
          <w:tcPr>
            <w:tcW w:w="1620" w:type="dxa"/>
            <w:vMerge w:val="restart"/>
            <w:noWrap/>
            <w:hideMark/>
          </w:tcPr>
          <w:p w14:paraId="37EDB0B9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CR</w:t>
            </w:r>
          </w:p>
        </w:tc>
        <w:tc>
          <w:tcPr>
            <w:tcW w:w="2070" w:type="dxa"/>
            <w:noWrap/>
            <w:hideMark/>
          </w:tcPr>
          <w:p w14:paraId="34A17B41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MaCybF</w:t>
            </w:r>
          </w:p>
        </w:tc>
        <w:tc>
          <w:tcPr>
            <w:tcW w:w="4410" w:type="dxa"/>
            <w:noWrap/>
            <w:hideMark/>
          </w:tcPr>
          <w:p w14:paraId="3202427B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5'-TAACTTGAATTGGRGGRCAAC-3'</w:t>
            </w:r>
          </w:p>
        </w:tc>
        <w:tc>
          <w:tcPr>
            <w:tcW w:w="2790" w:type="dxa"/>
            <w:noWrap/>
            <w:hideMark/>
          </w:tcPr>
          <w:p w14:paraId="1BBD48AB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F</w:t>
            </w:r>
          </w:p>
        </w:tc>
        <w:tc>
          <w:tcPr>
            <w:tcW w:w="3420" w:type="dxa"/>
            <w:noWrap/>
            <w:hideMark/>
          </w:tcPr>
          <w:p w14:paraId="479995BF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Boomer </w:t>
            </w:r>
            <w:r w:rsidRPr="00ED4A1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et al</w:t>
            </w: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. (2012)</w:t>
            </w:r>
          </w:p>
        </w:tc>
      </w:tr>
      <w:tr w:rsidR="00ED4A12" w:rsidRPr="00ED4A12" w14:paraId="388D2611" w14:textId="77777777" w:rsidTr="00ED4A12">
        <w:trPr>
          <w:trHeight w:val="315"/>
        </w:trPr>
        <w:tc>
          <w:tcPr>
            <w:tcW w:w="1620" w:type="dxa"/>
            <w:vMerge/>
            <w:hideMark/>
          </w:tcPr>
          <w:p w14:paraId="67BBE8D8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070" w:type="dxa"/>
            <w:noWrap/>
            <w:hideMark/>
          </w:tcPr>
          <w:p w14:paraId="2EE0845B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MaDLPR</w:t>
            </w:r>
          </w:p>
        </w:tc>
        <w:tc>
          <w:tcPr>
            <w:tcW w:w="4410" w:type="dxa"/>
            <w:noWrap/>
            <w:hideMark/>
          </w:tcPr>
          <w:p w14:paraId="76426162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5'-GCATTAATCAGATGYCAGRT-3'</w:t>
            </w:r>
          </w:p>
        </w:tc>
        <w:tc>
          <w:tcPr>
            <w:tcW w:w="2790" w:type="dxa"/>
            <w:noWrap/>
            <w:hideMark/>
          </w:tcPr>
          <w:p w14:paraId="6B9EF3FF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R</w:t>
            </w:r>
          </w:p>
        </w:tc>
        <w:tc>
          <w:tcPr>
            <w:tcW w:w="3420" w:type="dxa"/>
            <w:noWrap/>
            <w:hideMark/>
          </w:tcPr>
          <w:p w14:paraId="4C03602B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Boomer </w:t>
            </w:r>
            <w:r w:rsidRPr="00ED4A1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et al</w:t>
            </w: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. (2012)</w:t>
            </w:r>
          </w:p>
        </w:tc>
      </w:tr>
      <w:tr w:rsidR="00ED4A12" w:rsidRPr="00ED4A12" w14:paraId="63641BCC" w14:textId="77777777" w:rsidTr="00ED4A12">
        <w:trPr>
          <w:trHeight w:val="315"/>
        </w:trPr>
        <w:tc>
          <w:tcPr>
            <w:tcW w:w="1620" w:type="dxa"/>
            <w:vMerge w:val="restart"/>
            <w:noWrap/>
            <w:hideMark/>
          </w:tcPr>
          <w:p w14:paraId="19FA28DA" w14:textId="46084D11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12S-16S</w:t>
            </w:r>
            <w:r w:rsidR="002D58EA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rRNA</w:t>
            </w:r>
          </w:p>
        </w:tc>
        <w:tc>
          <w:tcPr>
            <w:tcW w:w="2070" w:type="dxa"/>
            <w:noWrap/>
            <w:hideMark/>
          </w:tcPr>
          <w:p w14:paraId="2CFE0265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Chon-Mito-S005 </w:t>
            </w:r>
          </w:p>
        </w:tc>
        <w:tc>
          <w:tcPr>
            <w:tcW w:w="4410" w:type="dxa"/>
            <w:noWrap/>
            <w:hideMark/>
          </w:tcPr>
          <w:p w14:paraId="27AEB64F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5'-AGGCAAGTCGTAACATGGTAAG-3'</w:t>
            </w:r>
          </w:p>
        </w:tc>
        <w:tc>
          <w:tcPr>
            <w:tcW w:w="2790" w:type="dxa"/>
            <w:noWrap/>
            <w:hideMark/>
          </w:tcPr>
          <w:p w14:paraId="7494B177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F</w:t>
            </w:r>
          </w:p>
        </w:tc>
        <w:tc>
          <w:tcPr>
            <w:tcW w:w="3420" w:type="dxa"/>
            <w:noWrap/>
            <w:hideMark/>
          </w:tcPr>
          <w:p w14:paraId="076907FD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Iglésias </w:t>
            </w:r>
            <w:r w:rsidRPr="00ED4A1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et al</w:t>
            </w: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. (2005)</w:t>
            </w:r>
          </w:p>
        </w:tc>
      </w:tr>
      <w:tr w:rsidR="00ED4A12" w:rsidRPr="00ED4A12" w14:paraId="5B3C4FF7" w14:textId="77777777" w:rsidTr="00ED4A12">
        <w:trPr>
          <w:trHeight w:val="315"/>
        </w:trPr>
        <w:tc>
          <w:tcPr>
            <w:tcW w:w="1620" w:type="dxa"/>
            <w:vMerge/>
            <w:hideMark/>
          </w:tcPr>
          <w:p w14:paraId="128B455E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070" w:type="dxa"/>
            <w:noWrap/>
            <w:hideMark/>
          </w:tcPr>
          <w:p w14:paraId="03F0DBFA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Chon-Mito-R017</w:t>
            </w:r>
          </w:p>
        </w:tc>
        <w:tc>
          <w:tcPr>
            <w:tcW w:w="4410" w:type="dxa"/>
            <w:noWrap/>
            <w:hideMark/>
          </w:tcPr>
          <w:p w14:paraId="4A33BB78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5'-ATCCAACATCGAGGTCGTAAACC-3'</w:t>
            </w:r>
          </w:p>
        </w:tc>
        <w:tc>
          <w:tcPr>
            <w:tcW w:w="2790" w:type="dxa"/>
            <w:noWrap/>
            <w:hideMark/>
          </w:tcPr>
          <w:p w14:paraId="3DABC688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R</w:t>
            </w:r>
          </w:p>
        </w:tc>
        <w:tc>
          <w:tcPr>
            <w:tcW w:w="3420" w:type="dxa"/>
            <w:noWrap/>
            <w:hideMark/>
          </w:tcPr>
          <w:p w14:paraId="01EC2461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Iglésias </w:t>
            </w:r>
            <w:r w:rsidRPr="00ED4A1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et al</w:t>
            </w: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. (2005)</w:t>
            </w:r>
          </w:p>
        </w:tc>
      </w:tr>
      <w:tr w:rsidR="00ED4A12" w:rsidRPr="00ED4A12" w14:paraId="6BB7C8BE" w14:textId="77777777" w:rsidTr="00ED4A12">
        <w:trPr>
          <w:trHeight w:val="315"/>
        </w:trPr>
        <w:tc>
          <w:tcPr>
            <w:tcW w:w="1620" w:type="dxa"/>
            <w:noWrap/>
            <w:hideMark/>
          </w:tcPr>
          <w:p w14:paraId="33D48F73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Nuclear</w:t>
            </w:r>
          </w:p>
        </w:tc>
        <w:tc>
          <w:tcPr>
            <w:tcW w:w="2070" w:type="dxa"/>
            <w:noWrap/>
            <w:hideMark/>
          </w:tcPr>
          <w:p w14:paraId="7C8FFBA7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4410" w:type="dxa"/>
            <w:noWrap/>
            <w:hideMark/>
          </w:tcPr>
          <w:p w14:paraId="3AB61D72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790" w:type="dxa"/>
            <w:noWrap/>
            <w:hideMark/>
          </w:tcPr>
          <w:p w14:paraId="779467EA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3420" w:type="dxa"/>
            <w:noWrap/>
            <w:hideMark/>
          </w:tcPr>
          <w:p w14:paraId="1363837B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</w:tr>
      <w:tr w:rsidR="00ED4A12" w:rsidRPr="00ED4A12" w14:paraId="63A03C1D" w14:textId="77777777" w:rsidTr="00ED4A12">
        <w:trPr>
          <w:trHeight w:val="315"/>
        </w:trPr>
        <w:tc>
          <w:tcPr>
            <w:tcW w:w="1620" w:type="dxa"/>
            <w:vMerge w:val="restart"/>
            <w:noWrap/>
            <w:hideMark/>
          </w:tcPr>
          <w:p w14:paraId="049D10AC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KBTBD2</w:t>
            </w:r>
          </w:p>
        </w:tc>
        <w:tc>
          <w:tcPr>
            <w:tcW w:w="2070" w:type="dxa"/>
            <w:noWrap/>
            <w:hideMark/>
          </w:tcPr>
          <w:p w14:paraId="18953C7A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KBTBD2_F9   </w:t>
            </w:r>
          </w:p>
        </w:tc>
        <w:tc>
          <w:tcPr>
            <w:tcW w:w="4410" w:type="dxa"/>
            <w:noWrap/>
            <w:hideMark/>
          </w:tcPr>
          <w:p w14:paraId="303DCB52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5'-TGTATTGCATCGTTGTCGRGAATA-3'</w:t>
            </w:r>
          </w:p>
        </w:tc>
        <w:tc>
          <w:tcPr>
            <w:tcW w:w="2790" w:type="dxa"/>
            <w:noWrap/>
            <w:hideMark/>
          </w:tcPr>
          <w:p w14:paraId="4DADC8B4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F (nested-PCR round 1)</w:t>
            </w:r>
          </w:p>
        </w:tc>
        <w:tc>
          <w:tcPr>
            <w:tcW w:w="3420" w:type="dxa"/>
            <w:noWrap/>
            <w:hideMark/>
          </w:tcPr>
          <w:p w14:paraId="1EF978E9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Li </w:t>
            </w:r>
            <w:r w:rsidRPr="00ED4A1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et al</w:t>
            </w: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. (2012)</w:t>
            </w:r>
          </w:p>
        </w:tc>
      </w:tr>
      <w:tr w:rsidR="00ED4A12" w:rsidRPr="00ED4A12" w14:paraId="5B088DA1" w14:textId="77777777" w:rsidTr="002D58EA">
        <w:trPr>
          <w:trHeight w:val="315"/>
        </w:trPr>
        <w:tc>
          <w:tcPr>
            <w:tcW w:w="1620" w:type="dxa"/>
            <w:vMerge/>
            <w:hideMark/>
          </w:tcPr>
          <w:p w14:paraId="152F0A97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070" w:type="dxa"/>
            <w:noWrap/>
            <w:hideMark/>
          </w:tcPr>
          <w:p w14:paraId="48B60577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KBTBD2_R1522 </w:t>
            </w:r>
          </w:p>
        </w:tc>
        <w:tc>
          <w:tcPr>
            <w:tcW w:w="4410" w:type="dxa"/>
            <w:noWrap/>
            <w:hideMark/>
          </w:tcPr>
          <w:p w14:paraId="09FC926E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5'-GCAATGCAACCATCTCTCCATC-3'</w:t>
            </w:r>
          </w:p>
        </w:tc>
        <w:tc>
          <w:tcPr>
            <w:tcW w:w="2790" w:type="dxa"/>
            <w:noWrap/>
            <w:hideMark/>
          </w:tcPr>
          <w:p w14:paraId="398A4487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R (nested-PCR round 1)</w:t>
            </w:r>
          </w:p>
        </w:tc>
        <w:tc>
          <w:tcPr>
            <w:tcW w:w="3420" w:type="dxa"/>
            <w:noWrap/>
            <w:hideMark/>
          </w:tcPr>
          <w:p w14:paraId="0873BC39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Li </w:t>
            </w:r>
            <w:r w:rsidRPr="00ED4A1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et al</w:t>
            </w: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. (2012)</w:t>
            </w:r>
          </w:p>
        </w:tc>
      </w:tr>
      <w:tr w:rsidR="00ED4A12" w:rsidRPr="00ED4A12" w14:paraId="4DA9D7E7" w14:textId="77777777" w:rsidTr="00ED4A12">
        <w:trPr>
          <w:trHeight w:val="315"/>
        </w:trPr>
        <w:tc>
          <w:tcPr>
            <w:tcW w:w="1620" w:type="dxa"/>
            <w:vMerge w:val="restart"/>
            <w:noWrap/>
            <w:hideMark/>
          </w:tcPr>
          <w:p w14:paraId="722E38CB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070" w:type="dxa"/>
            <w:noWrap/>
            <w:hideMark/>
          </w:tcPr>
          <w:p w14:paraId="7245C5BE" w14:textId="77AC459D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KBTBD2_F49</w:t>
            </w:r>
          </w:p>
        </w:tc>
        <w:tc>
          <w:tcPr>
            <w:tcW w:w="4410" w:type="dxa"/>
            <w:noWrap/>
            <w:hideMark/>
          </w:tcPr>
          <w:p w14:paraId="79C00FEB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5'-AATGCAGAGAACTGYGTGCGAT-3'</w:t>
            </w:r>
          </w:p>
        </w:tc>
        <w:tc>
          <w:tcPr>
            <w:tcW w:w="2790" w:type="dxa"/>
            <w:noWrap/>
            <w:hideMark/>
          </w:tcPr>
          <w:p w14:paraId="582F9AFD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F (nested-PCR round 2)</w:t>
            </w:r>
          </w:p>
        </w:tc>
        <w:tc>
          <w:tcPr>
            <w:tcW w:w="3420" w:type="dxa"/>
            <w:noWrap/>
            <w:hideMark/>
          </w:tcPr>
          <w:p w14:paraId="3559B60D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Li </w:t>
            </w:r>
            <w:r w:rsidRPr="00ED4A1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et al</w:t>
            </w: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. (2012)</w:t>
            </w:r>
          </w:p>
        </w:tc>
      </w:tr>
      <w:tr w:rsidR="00ED4A12" w:rsidRPr="00ED4A12" w14:paraId="35A6C997" w14:textId="77777777" w:rsidTr="002D58EA">
        <w:trPr>
          <w:trHeight w:val="315"/>
        </w:trPr>
        <w:tc>
          <w:tcPr>
            <w:tcW w:w="1620" w:type="dxa"/>
            <w:vMerge/>
            <w:tcBorders>
              <w:bottom w:val="single" w:sz="4" w:space="0" w:color="auto"/>
            </w:tcBorders>
            <w:hideMark/>
          </w:tcPr>
          <w:p w14:paraId="07CCA831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noWrap/>
            <w:hideMark/>
          </w:tcPr>
          <w:p w14:paraId="515D0929" w14:textId="45E7A64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KBTBD2_R1515</w:t>
            </w:r>
          </w:p>
        </w:tc>
        <w:tc>
          <w:tcPr>
            <w:tcW w:w="4410" w:type="dxa"/>
            <w:tcBorders>
              <w:bottom w:val="single" w:sz="4" w:space="0" w:color="auto"/>
            </w:tcBorders>
            <w:noWrap/>
            <w:hideMark/>
          </w:tcPr>
          <w:p w14:paraId="79354DEC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5'-AACCATCTCTCCATCCAAYTCAAACTC-3'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noWrap/>
            <w:hideMark/>
          </w:tcPr>
          <w:p w14:paraId="0CFB4362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R (nested-PCR round 2)</w:t>
            </w:r>
          </w:p>
        </w:tc>
        <w:tc>
          <w:tcPr>
            <w:tcW w:w="3420" w:type="dxa"/>
            <w:tcBorders>
              <w:bottom w:val="single" w:sz="4" w:space="0" w:color="auto"/>
            </w:tcBorders>
            <w:noWrap/>
            <w:hideMark/>
          </w:tcPr>
          <w:p w14:paraId="1E54C8C4" w14:textId="77777777" w:rsidR="00ED4A12" w:rsidRPr="00ED4A12" w:rsidRDefault="00ED4A12" w:rsidP="00ED4A12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Li </w:t>
            </w:r>
            <w:r w:rsidRPr="00ED4A12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et al</w:t>
            </w:r>
            <w:r w:rsidRPr="00ED4A12">
              <w:rPr>
                <w:rFonts w:ascii="Arial" w:hAnsi="Arial" w:cs="Arial"/>
                <w:bCs/>
                <w:iCs/>
                <w:sz w:val="16"/>
                <w:szCs w:val="16"/>
              </w:rPr>
              <w:t>. (2012)</w:t>
            </w:r>
          </w:p>
        </w:tc>
      </w:tr>
    </w:tbl>
    <w:p w14:paraId="6E06F489" w14:textId="77777777" w:rsidR="00ED4A12" w:rsidRPr="00ED4A12" w:rsidRDefault="00ED4A12" w:rsidP="00ED4A12">
      <w:pPr>
        <w:jc w:val="both"/>
        <w:rPr>
          <w:rFonts w:ascii="Times New Roman" w:hAnsi="Times New Roman"/>
          <w:bCs/>
          <w:iCs/>
          <w:sz w:val="20"/>
        </w:rPr>
      </w:pPr>
    </w:p>
    <w:p w14:paraId="32C988E3" w14:textId="77777777" w:rsidR="0063446E" w:rsidRPr="00976668" w:rsidRDefault="0063446E" w:rsidP="0063446E">
      <w:pPr>
        <w:jc w:val="both"/>
        <w:outlineLvl w:val="0"/>
        <w:rPr>
          <w:rFonts w:ascii="Times New Roman" w:hAnsi="Times New Roman" w:cs="Times New Roman"/>
          <w:b/>
          <w:sz w:val="20"/>
          <w:szCs w:val="20"/>
        </w:rPr>
      </w:pPr>
      <w:r w:rsidRPr="00976668">
        <w:rPr>
          <w:rFonts w:ascii="Times New Roman" w:hAnsi="Times New Roman" w:cs="Times New Roman"/>
          <w:b/>
          <w:sz w:val="20"/>
          <w:szCs w:val="20"/>
        </w:rPr>
        <w:t>References</w:t>
      </w:r>
    </w:p>
    <w:p w14:paraId="28A8B723" w14:textId="77777777" w:rsidR="00D21391" w:rsidRDefault="00D21391" w:rsidP="00D21391">
      <w:pPr>
        <w:jc w:val="both"/>
        <w:rPr>
          <w:rFonts w:ascii="Times New Roman" w:hAnsi="Times New Roman"/>
          <w:sz w:val="20"/>
        </w:rPr>
      </w:pPr>
    </w:p>
    <w:p w14:paraId="758C0340" w14:textId="5AF03131" w:rsidR="00D35461" w:rsidRPr="0063446E" w:rsidRDefault="00D21391" w:rsidP="0063446E">
      <w:pPr>
        <w:ind w:left="432" w:hanging="432"/>
        <w:jc w:val="both"/>
        <w:rPr>
          <w:rFonts w:ascii="Times New Roman" w:hAnsi="Times New Roman"/>
          <w:sz w:val="20"/>
        </w:rPr>
      </w:pPr>
      <w:r w:rsidRPr="0063446E">
        <w:rPr>
          <w:rFonts w:ascii="Times New Roman" w:hAnsi="Times New Roman"/>
          <w:sz w:val="20"/>
        </w:rPr>
        <w:t xml:space="preserve">Boomer JJ, Harcourt RG, Francis MP, Stow AJ. 2012. Genetic divergence, speciation and biogeography of </w:t>
      </w:r>
      <w:r w:rsidRPr="0063446E">
        <w:rPr>
          <w:rFonts w:ascii="Times New Roman" w:hAnsi="Times New Roman"/>
          <w:i/>
          <w:iCs/>
          <w:sz w:val="20"/>
        </w:rPr>
        <w:t xml:space="preserve">Mustelus </w:t>
      </w:r>
      <w:r w:rsidRPr="0063446E">
        <w:rPr>
          <w:rFonts w:ascii="Times New Roman" w:hAnsi="Times New Roman"/>
          <w:sz w:val="20"/>
        </w:rPr>
        <w:t xml:space="preserve">(sharks) in the central Indo-Pacific and Australasia. </w:t>
      </w:r>
      <w:r w:rsidRPr="0063446E">
        <w:rPr>
          <w:rFonts w:ascii="Times New Roman" w:hAnsi="Times New Roman"/>
          <w:i/>
          <w:iCs/>
          <w:sz w:val="20"/>
        </w:rPr>
        <w:t xml:space="preserve">Molecular Phylogenetics and Evolution </w:t>
      </w:r>
      <w:r w:rsidRPr="0063446E">
        <w:rPr>
          <w:rFonts w:ascii="Times New Roman" w:hAnsi="Times New Roman"/>
          <w:sz w:val="20"/>
        </w:rPr>
        <w:t>64: 697–703.</w:t>
      </w:r>
    </w:p>
    <w:p w14:paraId="4B9C05C2" w14:textId="1C6AEECC" w:rsidR="00D21391" w:rsidRPr="0063446E" w:rsidRDefault="00D21391" w:rsidP="0063446E">
      <w:pPr>
        <w:ind w:left="432" w:hanging="432"/>
        <w:jc w:val="both"/>
        <w:rPr>
          <w:rFonts w:ascii="Times New Roman" w:hAnsi="Times New Roman"/>
          <w:sz w:val="20"/>
        </w:rPr>
      </w:pPr>
      <w:r w:rsidRPr="0063446E">
        <w:rPr>
          <w:rFonts w:ascii="Times New Roman" w:hAnsi="Times New Roman"/>
          <w:sz w:val="20"/>
        </w:rPr>
        <w:t xml:space="preserve">Iglésias SP, Lecointre G, Sellos DY. 2005. Extensive paraphylies within sharks of the order Carcharhiniformes inferred from nuclear and mitochondrial genes. </w:t>
      </w:r>
      <w:r w:rsidRPr="0063446E">
        <w:rPr>
          <w:rFonts w:ascii="Times New Roman" w:hAnsi="Times New Roman"/>
          <w:i/>
          <w:iCs/>
          <w:sz w:val="20"/>
        </w:rPr>
        <w:t xml:space="preserve">Molecular Phylogenetics and Evolution </w:t>
      </w:r>
      <w:r w:rsidRPr="0063446E">
        <w:rPr>
          <w:rFonts w:ascii="Times New Roman" w:hAnsi="Times New Roman"/>
          <w:sz w:val="20"/>
        </w:rPr>
        <w:t>34: 569–583.</w:t>
      </w:r>
    </w:p>
    <w:p w14:paraId="4D57CC5E" w14:textId="3743254B" w:rsidR="00D21391" w:rsidRPr="0063446E" w:rsidRDefault="00D21391" w:rsidP="0063446E">
      <w:pPr>
        <w:ind w:left="432" w:hanging="432"/>
        <w:jc w:val="both"/>
        <w:rPr>
          <w:rFonts w:ascii="Times New Roman" w:hAnsi="Times New Roman"/>
          <w:sz w:val="20"/>
        </w:rPr>
      </w:pPr>
      <w:r w:rsidRPr="0063446E">
        <w:rPr>
          <w:rFonts w:ascii="Times New Roman" w:hAnsi="Times New Roman"/>
          <w:sz w:val="20"/>
        </w:rPr>
        <w:t xml:space="preserve">Li C, Matthes-Rosana KA, Garcia M, Naylor GJ. 2012. Phylogenetics of Chondrichthyes and the problem of rooting phylogenies with distant outgroups. </w:t>
      </w:r>
      <w:r w:rsidRPr="0063446E">
        <w:rPr>
          <w:rFonts w:ascii="Times New Roman" w:hAnsi="Times New Roman"/>
          <w:i/>
          <w:sz w:val="20"/>
        </w:rPr>
        <w:t>Molecular Phylogenetics and Evolution</w:t>
      </w:r>
      <w:r w:rsidRPr="0063446E">
        <w:rPr>
          <w:rFonts w:ascii="Times New Roman" w:hAnsi="Times New Roman"/>
          <w:sz w:val="20"/>
        </w:rPr>
        <w:t xml:space="preserve"> 63: 365–373.</w:t>
      </w:r>
    </w:p>
    <w:p w14:paraId="25FA7D39" w14:textId="4AE19289" w:rsidR="00D21391" w:rsidRPr="0063446E" w:rsidRDefault="0063446E" w:rsidP="0063446E">
      <w:pPr>
        <w:ind w:left="432" w:hanging="432"/>
        <w:jc w:val="both"/>
        <w:rPr>
          <w:rFonts w:ascii="Times New Roman" w:hAnsi="Times New Roman"/>
          <w:sz w:val="20"/>
        </w:rPr>
      </w:pPr>
      <w:r w:rsidRPr="0063446E">
        <w:rPr>
          <w:rFonts w:ascii="Times New Roman" w:hAnsi="Times New Roman"/>
          <w:sz w:val="20"/>
        </w:rPr>
        <w:t xml:space="preserve">Naylor GJ, Ryburn JA, Fedrigo O, Lopez JA. 2005. Phylogenetic relationships among the major lineages of modern elasmobranchs. </w:t>
      </w:r>
      <w:r w:rsidRPr="0063446E">
        <w:rPr>
          <w:rFonts w:ascii="Times New Roman" w:hAnsi="Times New Roman"/>
          <w:i/>
          <w:iCs/>
          <w:sz w:val="20"/>
        </w:rPr>
        <w:t xml:space="preserve">Reproductive Biology and Phylogeny </w:t>
      </w:r>
      <w:r w:rsidRPr="0063446E">
        <w:rPr>
          <w:rFonts w:ascii="Times New Roman" w:hAnsi="Times New Roman"/>
          <w:sz w:val="20"/>
        </w:rPr>
        <w:t>3: 25.</w:t>
      </w:r>
    </w:p>
    <w:p w14:paraId="6100F9B0" w14:textId="77777777" w:rsidR="00031FB6" w:rsidRDefault="00031FB6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452CAC10" w14:textId="77777777" w:rsidR="00031FB6" w:rsidRDefault="00031FB6" w:rsidP="00031FB6">
      <w:pPr>
        <w:ind w:left="432" w:hanging="432"/>
        <w:jc w:val="center"/>
        <w:rPr>
          <w:rFonts w:ascii="Times New Roman" w:hAnsi="Times New Roman"/>
          <w:sz w:val="20"/>
        </w:rPr>
        <w:sectPr w:rsidR="00031FB6" w:rsidSect="00ED4A12">
          <w:pgSz w:w="16840" w:h="11899" w:orient="landscape"/>
          <w:pgMar w:top="1134" w:right="1134" w:bottom="1134" w:left="1134" w:header="709" w:footer="709" w:gutter="0"/>
          <w:cols w:space="708"/>
          <w:docGrid w:linePitch="326"/>
        </w:sectPr>
      </w:pPr>
    </w:p>
    <w:p w14:paraId="1F25922A" w14:textId="5DD1AA0B" w:rsidR="00743961" w:rsidRDefault="00031FB6" w:rsidP="00031FB6">
      <w:pPr>
        <w:ind w:left="432" w:hanging="432"/>
        <w:jc w:val="center"/>
        <w:rPr>
          <w:rFonts w:ascii="Times New Roman" w:hAnsi="Times New Roman"/>
          <w:sz w:val="20"/>
        </w:rPr>
      </w:pPr>
      <w:r>
        <w:rPr>
          <w:rFonts w:ascii="Arial" w:hAnsi="Arial"/>
          <w:b/>
          <w:sz w:val="20"/>
        </w:rPr>
        <w:lastRenderedPageBreak/>
        <w:t>APPENDIX S4</w:t>
      </w:r>
      <w:r w:rsidRPr="00976668">
        <w:rPr>
          <w:rFonts w:ascii="Arial" w:hAnsi="Arial"/>
          <w:b/>
          <w:sz w:val="20"/>
        </w:rPr>
        <w:t xml:space="preserve"> – </w:t>
      </w:r>
      <w:r>
        <w:rPr>
          <w:rFonts w:ascii="Arial" w:hAnsi="Arial"/>
          <w:b/>
          <w:caps/>
          <w:sz w:val="20"/>
        </w:rPr>
        <w:t>phylogenetic reconstruction</w:t>
      </w:r>
    </w:p>
    <w:p w14:paraId="75C8FF52" w14:textId="77777777" w:rsidR="00031FB6" w:rsidRDefault="00031FB6" w:rsidP="00743961">
      <w:pPr>
        <w:jc w:val="center"/>
        <w:outlineLvl w:val="0"/>
        <w:rPr>
          <w:rFonts w:ascii="Times New Roman" w:hAnsi="Times New Roman"/>
          <w:sz w:val="20"/>
        </w:rPr>
      </w:pPr>
    </w:p>
    <w:p w14:paraId="62183F20" w14:textId="64F83E16" w:rsidR="00031FB6" w:rsidRDefault="00031FB6" w:rsidP="00031FB6">
      <w:pPr>
        <w:jc w:val="both"/>
        <w:rPr>
          <w:rFonts w:ascii="Times New Roman" w:hAnsi="Times New Roman"/>
          <w:sz w:val="20"/>
        </w:rPr>
      </w:pPr>
      <w:bookmarkStart w:id="3" w:name="_Hlk511459722"/>
      <w:r>
        <w:rPr>
          <w:rFonts w:ascii="Times New Roman" w:hAnsi="Times New Roman" w:cs="Times"/>
          <w:b/>
          <w:color w:val="141413"/>
          <w:sz w:val="20"/>
          <w:szCs w:val="18"/>
        </w:rPr>
        <w:t xml:space="preserve">Supplementary Figure S1 </w:t>
      </w:r>
      <w:r>
        <w:rPr>
          <w:rFonts w:ascii="Times New Roman" w:hAnsi="Times New Roman" w:cs="Times"/>
          <w:color w:val="141413"/>
          <w:sz w:val="20"/>
          <w:szCs w:val="18"/>
        </w:rPr>
        <w:t xml:space="preserve">Strict consensus of the most parsimonious trees obtained for the nuclear KBTBD2 gene. </w:t>
      </w:r>
      <w:r>
        <w:rPr>
          <w:rFonts w:ascii="Times New Roman" w:hAnsi="Times New Roman" w:cs="Times"/>
          <w:bCs/>
          <w:iCs/>
          <w:color w:val="141413"/>
          <w:sz w:val="20"/>
          <w:szCs w:val="18"/>
        </w:rPr>
        <w:t xml:space="preserve">Bootstrap support is shown above branches. </w:t>
      </w:r>
      <w:r w:rsidR="00B65219">
        <w:rPr>
          <w:rFonts w:ascii="Times New Roman" w:hAnsi="Times New Roman" w:cs="Times"/>
          <w:bCs/>
          <w:iCs/>
          <w:color w:val="141413"/>
          <w:sz w:val="20"/>
          <w:szCs w:val="18"/>
        </w:rPr>
        <w:t xml:space="preserve">See Tables S2 for species code. </w:t>
      </w:r>
    </w:p>
    <w:bookmarkEnd w:id="3"/>
    <w:p w14:paraId="537CA755" w14:textId="570D0136" w:rsidR="00031FB6" w:rsidRDefault="00031FB6" w:rsidP="00B65219">
      <w:pPr>
        <w:outlineLvl w:val="0"/>
        <w:rPr>
          <w:rFonts w:ascii="Times New Roman" w:hAnsi="Times New Roman"/>
          <w:sz w:val="20"/>
        </w:rPr>
      </w:pPr>
    </w:p>
    <w:p w14:paraId="28F4617D" w14:textId="77777777" w:rsidR="00B65219" w:rsidRDefault="00B65219" w:rsidP="00B65219">
      <w:pPr>
        <w:outlineLvl w:val="0"/>
        <w:rPr>
          <w:rFonts w:ascii="Times New Roman" w:hAnsi="Times New Roman"/>
          <w:sz w:val="20"/>
        </w:rPr>
      </w:pPr>
    </w:p>
    <w:p w14:paraId="6C5527DA" w14:textId="19D59945" w:rsidR="00031FB6" w:rsidRDefault="00B65219" w:rsidP="00743961">
      <w:pPr>
        <w:jc w:val="center"/>
        <w:outlineLvl w:val="0"/>
        <w:rPr>
          <w:rFonts w:ascii="Times New Roman" w:hAnsi="Times New Roman"/>
          <w:sz w:val="20"/>
        </w:rPr>
      </w:pPr>
      <w:r>
        <w:rPr>
          <w:noProof/>
          <w:lang w:eastAsia="en-GB"/>
        </w:rPr>
        <w:drawing>
          <wp:inline distT="0" distB="0" distL="0" distR="0" wp14:anchorId="32659E45" wp14:editId="3E088611">
            <wp:extent cx="3686175" cy="7353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9552D" w14:textId="77777777" w:rsidR="00031FB6" w:rsidRDefault="00031FB6" w:rsidP="00743961">
      <w:pPr>
        <w:jc w:val="center"/>
        <w:outlineLvl w:val="0"/>
        <w:rPr>
          <w:rFonts w:ascii="Times New Roman" w:hAnsi="Times New Roman"/>
          <w:sz w:val="20"/>
        </w:rPr>
      </w:pPr>
    </w:p>
    <w:p w14:paraId="4371CA34" w14:textId="77777777" w:rsidR="00031FB6" w:rsidRDefault="00031FB6" w:rsidP="00B65219">
      <w:pPr>
        <w:outlineLvl w:val="0"/>
        <w:rPr>
          <w:rFonts w:ascii="Times New Roman" w:hAnsi="Times New Roman"/>
          <w:sz w:val="20"/>
        </w:rPr>
      </w:pPr>
    </w:p>
    <w:p w14:paraId="2AC3CDDC" w14:textId="53E520D5" w:rsidR="00031FB6" w:rsidRDefault="00031FB6" w:rsidP="00B65219">
      <w:pPr>
        <w:outlineLvl w:val="0"/>
        <w:rPr>
          <w:rFonts w:ascii="Times New Roman" w:hAnsi="Times New Roman"/>
          <w:sz w:val="20"/>
        </w:rPr>
      </w:pPr>
    </w:p>
    <w:p w14:paraId="182964D9" w14:textId="070E87AB" w:rsidR="00B65219" w:rsidRDefault="00B65219" w:rsidP="00B65219">
      <w:pPr>
        <w:outlineLvl w:val="0"/>
        <w:rPr>
          <w:rFonts w:ascii="Times New Roman" w:hAnsi="Times New Roman"/>
          <w:sz w:val="20"/>
        </w:rPr>
      </w:pPr>
    </w:p>
    <w:p w14:paraId="53774C63" w14:textId="78CBA9F0" w:rsidR="00B65219" w:rsidRDefault="00B65219" w:rsidP="00B65219">
      <w:pPr>
        <w:outlineLvl w:val="0"/>
        <w:rPr>
          <w:rFonts w:ascii="Times New Roman" w:hAnsi="Times New Roman"/>
          <w:sz w:val="20"/>
        </w:rPr>
      </w:pPr>
    </w:p>
    <w:p w14:paraId="38436263" w14:textId="57E434F5" w:rsidR="00B65219" w:rsidRDefault="00B65219" w:rsidP="00B65219">
      <w:pPr>
        <w:outlineLvl w:val="0"/>
        <w:rPr>
          <w:rFonts w:ascii="Times New Roman" w:hAnsi="Times New Roman"/>
          <w:sz w:val="20"/>
        </w:rPr>
      </w:pPr>
    </w:p>
    <w:p w14:paraId="68D085D9" w14:textId="22ABD6C9" w:rsidR="00B65219" w:rsidRDefault="00B65219" w:rsidP="00B65219">
      <w:pPr>
        <w:outlineLvl w:val="0"/>
        <w:rPr>
          <w:rFonts w:ascii="Times New Roman" w:hAnsi="Times New Roman"/>
          <w:sz w:val="20"/>
        </w:rPr>
      </w:pPr>
    </w:p>
    <w:p w14:paraId="183B61DA" w14:textId="482D5A41" w:rsidR="00B65219" w:rsidRDefault="00B65219" w:rsidP="00B65219">
      <w:pPr>
        <w:outlineLvl w:val="0"/>
        <w:rPr>
          <w:rFonts w:ascii="Times New Roman" w:hAnsi="Times New Roman"/>
          <w:bCs/>
          <w:iCs/>
          <w:sz w:val="20"/>
        </w:rPr>
      </w:pPr>
      <w:r>
        <w:rPr>
          <w:rFonts w:ascii="Times New Roman" w:hAnsi="Times New Roman"/>
          <w:b/>
          <w:sz w:val="20"/>
        </w:rPr>
        <w:lastRenderedPageBreak/>
        <w:t>Supplementary Figure S2</w:t>
      </w:r>
      <w:r w:rsidRPr="00B65219">
        <w:rPr>
          <w:rFonts w:ascii="Times New Roman" w:hAnsi="Times New Roman"/>
          <w:b/>
          <w:sz w:val="20"/>
        </w:rPr>
        <w:t xml:space="preserve"> </w:t>
      </w:r>
      <w:r w:rsidRPr="00B65219">
        <w:rPr>
          <w:rFonts w:ascii="Times New Roman" w:hAnsi="Times New Roman"/>
          <w:sz w:val="20"/>
        </w:rPr>
        <w:t xml:space="preserve">Maximum likelihood phylogram obtained for the nuclear KBTBD2 gene. </w:t>
      </w:r>
      <w:r w:rsidRPr="00B65219">
        <w:rPr>
          <w:rFonts w:ascii="Times New Roman" w:hAnsi="Times New Roman"/>
          <w:bCs/>
          <w:iCs/>
          <w:sz w:val="20"/>
        </w:rPr>
        <w:t xml:space="preserve">Bootstrap support is shown above branches. See Tables S2 for species code. </w:t>
      </w:r>
    </w:p>
    <w:p w14:paraId="0EEC531F" w14:textId="77777777" w:rsidR="00B77A72" w:rsidRPr="00B65219" w:rsidRDefault="00B77A72" w:rsidP="00B65219">
      <w:pPr>
        <w:outlineLvl w:val="0"/>
        <w:rPr>
          <w:rFonts w:ascii="Times New Roman" w:hAnsi="Times New Roman"/>
          <w:sz w:val="20"/>
        </w:rPr>
      </w:pPr>
    </w:p>
    <w:p w14:paraId="355BA7A6" w14:textId="5E3DB505" w:rsidR="00B65219" w:rsidRDefault="00B77A72" w:rsidP="00B77A72">
      <w:pPr>
        <w:jc w:val="center"/>
        <w:outlineLvl w:val="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n-GB"/>
        </w:rPr>
        <w:drawing>
          <wp:inline distT="0" distB="0" distL="0" distR="0" wp14:anchorId="00567901" wp14:editId="17AA25BB">
            <wp:extent cx="5037803" cy="86538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BTBD2_ML_tre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460" cy="86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01294" w14:textId="75762935" w:rsidR="00B77A72" w:rsidRDefault="00B77A72" w:rsidP="00B65219">
      <w:pPr>
        <w:outlineLvl w:val="0"/>
        <w:rPr>
          <w:rFonts w:ascii="Times New Roman" w:hAnsi="Times New Roman"/>
          <w:sz w:val="20"/>
        </w:rPr>
      </w:pPr>
    </w:p>
    <w:p w14:paraId="61691DE2" w14:textId="4686F689" w:rsidR="003409B8" w:rsidRDefault="003409B8" w:rsidP="003409B8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 w:cs="Times"/>
          <w:b/>
          <w:color w:val="141413"/>
          <w:sz w:val="20"/>
          <w:szCs w:val="18"/>
        </w:rPr>
        <w:lastRenderedPageBreak/>
        <w:t xml:space="preserve">Supplementary Figure S3 </w:t>
      </w:r>
      <w:r>
        <w:rPr>
          <w:rFonts w:ascii="Times New Roman" w:hAnsi="Times New Roman" w:cs="Times"/>
          <w:color w:val="141413"/>
          <w:sz w:val="20"/>
          <w:szCs w:val="18"/>
        </w:rPr>
        <w:t>Strict consensus of the most parsimonious trees obtained for the</w:t>
      </w:r>
      <w:r w:rsidR="009F55B2">
        <w:rPr>
          <w:rFonts w:ascii="Times New Roman" w:hAnsi="Times New Roman" w:cs="Times"/>
          <w:color w:val="141413"/>
          <w:sz w:val="20"/>
          <w:szCs w:val="18"/>
        </w:rPr>
        <w:t xml:space="preserve"> </w:t>
      </w:r>
      <w:r>
        <w:rPr>
          <w:rFonts w:ascii="Times New Roman" w:hAnsi="Times New Roman" w:cs="Times"/>
          <w:color w:val="141413"/>
          <w:sz w:val="20"/>
          <w:szCs w:val="18"/>
        </w:rPr>
        <w:t xml:space="preserve">CR. </w:t>
      </w:r>
      <w:r>
        <w:rPr>
          <w:rFonts w:ascii="Times New Roman" w:hAnsi="Times New Roman" w:cs="Times"/>
          <w:bCs/>
          <w:iCs/>
          <w:color w:val="141413"/>
          <w:sz w:val="20"/>
          <w:szCs w:val="18"/>
        </w:rPr>
        <w:t xml:space="preserve">Bootstrap support is shown above branches. See Tables S2 for species code. </w:t>
      </w:r>
    </w:p>
    <w:p w14:paraId="715A6BB7" w14:textId="34E336B4" w:rsidR="003409B8" w:rsidRDefault="003409B8" w:rsidP="00B65219">
      <w:pPr>
        <w:outlineLvl w:val="0"/>
        <w:rPr>
          <w:rFonts w:ascii="Times New Roman" w:hAnsi="Times New Roman"/>
          <w:sz w:val="20"/>
        </w:rPr>
      </w:pPr>
    </w:p>
    <w:p w14:paraId="0BB66E89" w14:textId="124789B6" w:rsidR="003409B8" w:rsidRDefault="00B77A72" w:rsidP="00B65219">
      <w:pPr>
        <w:outlineLvl w:val="0"/>
        <w:rPr>
          <w:rFonts w:ascii="Times New Roman" w:hAnsi="Times New Roman"/>
          <w:sz w:val="20"/>
        </w:rPr>
      </w:pPr>
      <w:r>
        <w:rPr>
          <w:noProof/>
          <w:lang w:eastAsia="en-GB"/>
        </w:rPr>
        <w:drawing>
          <wp:inline distT="0" distB="0" distL="0" distR="0" wp14:anchorId="5D7AC9AE" wp14:editId="00331AEE">
            <wp:extent cx="5480062" cy="77760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625" cy="77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731B4" w14:textId="14A65545" w:rsidR="00B77A72" w:rsidRDefault="00B77A72" w:rsidP="00B65219">
      <w:pPr>
        <w:outlineLvl w:val="0"/>
        <w:rPr>
          <w:rFonts w:ascii="Times New Roman" w:hAnsi="Times New Roman"/>
          <w:sz w:val="20"/>
        </w:rPr>
      </w:pPr>
    </w:p>
    <w:p w14:paraId="4C21F98E" w14:textId="4E6F8CFC" w:rsidR="00BE61D8" w:rsidRDefault="00BE61D8" w:rsidP="00B65219">
      <w:pPr>
        <w:outlineLvl w:val="0"/>
        <w:rPr>
          <w:rFonts w:ascii="Times New Roman" w:hAnsi="Times New Roman"/>
          <w:sz w:val="20"/>
        </w:rPr>
      </w:pPr>
    </w:p>
    <w:p w14:paraId="28807591" w14:textId="632B033B" w:rsidR="00BE61D8" w:rsidRDefault="00BE61D8" w:rsidP="00B65219">
      <w:pPr>
        <w:outlineLvl w:val="0"/>
        <w:rPr>
          <w:rFonts w:ascii="Times New Roman" w:hAnsi="Times New Roman"/>
          <w:sz w:val="20"/>
        </w:rPr>
      </w:pPr>
    </w:p>
    <w:p w14:paraId="0427DA2F" w14:textId="439CD389" w:rsidR="00BE61D8" w:rsidRDefault="00BE61D8" w:rsidP="00B65219">
      <w:pPr>
        <w:outlineLvl w:val="0"/>
        <w:rPr>
          <w:rFonts w:ascii="Times New Roman" w:hAnsi="Times New Roman"/>
          <w:sz w:val="20"/>
        </w:rPr>
      </w:pPr>
    </w:p>
    <w:p w14:paraId="726BF5A7" w14:textId="53FE4E39" w:rsidR="0090493A" w:rsidRDefault="0090493A" w:rsidP="00B65219">
      <w:pPr>
        <w:outlineLvl w:val="0"/>
        <w:rPr>
          <w:rFonts w:ascii="Times New Roman" w:hAnsi="Times New Roman"/>
          <w:sz w:val="20"/>
        </w:rPr>
      </w:pPr>
    </w:p>
    <w:p w14:paraId="5E0BD286" w14:textId="77777777" w:rsidR="0090493A" w:rsidRDefault="0090493A" w:rsidP="00B65219">
      <w:pPr>
        <w:outlineLvl w:val="0"/>
        <w:rPr>
          <w:rFonts w:ascii="Times New Roman" w:hAnsi="Times New Roman"/>
          <w:sz w:val="20"/>
        </w:rPr>
      </w:pPr>
    </w:p>
    <w:p w14:paraId="59CA1F22" w14:textId="5A5933A4" w:rsidR="003409B8" w:rsidRDefault="003409B8" w:rsidP="00B65219">
      <w:pPr>
        <w:outlineLvl w:val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>Supplementary Figure S4</w:t>
      </w:r>
      <w:r w:rsidRPr="003409B8">
        <w:rPr>
          <w:rFonts w:ascii="Times New Roman" w:hAnsi="Times New Roman"/>
          <w:b/>
          <w:sz w:val="20"/>
        </w:rPr>
        <w:t xml:space="preserve"> </w:t>
      </w:r>
      <w:r w:rsidRPr="003409B8">
        <w:rPr>
          <w:rFonts w:ascii="Times New Roman" w:hAnsi="Times New Roman"/>
          <w:sz w:val="20"/>
        </w:rPr>
        <w:t xml:space="preserve">Maximum likelihood phylogram </w:t>
      </w:r>
      <w:r>
        <w:rPr>
          <w:rFonts w:ascii="Times New Roman" w:hAnsi="Times New Roman"/>
          <w:sz w:val="20"/>
        </w:rPr>
        <w:t>obtained for the CR</w:t>
      </w:r>
      <w:r w:rsidRPr="003409B8">
        <w:rPr>
          <w:rFonts w:ascii="Times New Roman" w:hAnsi="Times New Roman"/>
          <w:sz w:val="20"/>
        </w:rPr>
        <w:t xml:space="preserve">. </w:t>
      </w:r>
      <w:r w:rsidRPr="003409B8">
        <w:rPr>
          <w:rFonts w:ascii="Times New Roman" w:hAnsi="Times New Roman"/>
          <w:bCs/>
          <w:iCs/>
          <w:sz w:val="20"/>
        </w:rPr>
        <w:t>Bootstrap support is shown above branches. See Tables S2 for species code.</w:t>
      </w:r>
    </w:p>
    <w:p w14:paraId="36CE41B1" w14:textId="4133596C" w:rsidR="003409B8" w:rsidRDefault="003409B8" w:rsidP="00B65219">
      <w:pPr>
        <w:outlineLvl w:val="0"/>
        <w:rPr>
          <w:rFonts w:ascii="Times New Roman" w:hAnsi="Times New Roman"/>
          <w:sz w:val="20"/>
        </w:rPr>
      </w:pPr>
    </w:p>
    <w:p w14:paraId="69FA5C6C" w14:textId="77FC5732" w:rsidR="004F2331" w:rsidRDefault="004F2331" w:rsidP="00B65219">
      <w:pPr>
        <w:outlineLvl w:val="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n-GB"/>
        </w:rPr>
        <w:drawing>
          <wp:inline distT="0" distB="0" distL="0" distR="0" wp14:anchorId="26AA0583" wp14:editId="4C08DC3B">
            <wp:extent cx="6227410" cy="77980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_ PhyML_tre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081" cy="780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F662" w14:textId="0AF5A598" w:rsidR="003409B8" w:rsidRDefault="003409B8" w:rsidP="00B65219">
      <w:pPr>
        <w:outlineLvl w:val="0"/>
        <w:rPr>
          <w:rFonts w:ascii="Times New Roman" w:hAnsi="Times New Roman"/>
          <w:sz w:val="20"/>
        </w:rPr>
      </w:pPr>
    </w:p>
    <w:p w14:paraId="0CDE69C0" w14:textId="4B8BA0B3" w:rsidR="004F2331" w:rsidRDefault="004F2331" w:rsidP="00B65219">
      <w:pPr>
        <w:outlineLvl w:val="0"/>
        <w:rPr>
          <w:rFonts w:ascii="Times New Roman" w:hAnsi="Times New Roman"/>
          <w:sz w:val="20"/>
        </w:rPr>
      </w:pPr>
    </w:p>
    <w:p w14:paraId="46A0C479" w14:textId="209E40CF" w:rsidR="004F2331" w:rsidRDefault="004F2331" w:rsidP="00B65219">
      <w:pPr>
        <w:outlineLvl w:val="0"/>
        <w:rPr>
          <w:rFonts w:ascii="Times New Roman" w:hAnsi="Times New Roman"/>
          <w:sz w:val="20"/>
        </w:rPr>
      </w:pPr>
    </w:p>
    <w:p w14:paraId="7228F96C" w14:textId="28F5953A" w:rsidR="004F2331" w:rsidRDefault="004F2331" w:rsidP="00B65219">
      <w:pPr>
        <w:outlineLvl w:val="0"/>
        <w:rPr>
          <w:rFonts w:ascii="Times New Roman" w:hAnsi="Times New Roman"/>
          <w:sz w:val="20"/>
        </w:rPr>
      </w:pPr>
    </w:p>
    <w:p w14:paraId="706AA89C" w14:textId="46D36102" w:rsidR="004F2331" w:rsidRDefault="004F2331" w:rsidP="00B65219">
      <w:pPr>
        <w:outlineLvl w:val="0"/>
        <w:rPr>
          <w:rFonts w:ascii="Times New Roman" w:hAnsi="Times New Roman"/>
          <w:sz w:val="20"/>
        </w:rPr>
      </w:pPr>
    </w:p>
    <w:p w14:paraId="363D58C7" w14:textId="77777777" w:rsidR="004F2331" w:rsidRDefault="004F2331" w:rsidP="00B65219">
      <w:pPr>
        <w:outlineLvl w:val="0"/>
        <w:rPr>
          <w:rFonts w:ascii="Times New Roman" w:hAnsi="Times New Roman"/>
          <w:sz w:val="20"/>
        </w:rPr>
      </w:pPr>
    </w:p>
    <w:p w14:paraId="71D97FAF" w14:textId="58B230EC" w:rsidR="003409B8" w:rsidRPr="003409B8" w:rsidRDefault="003409B8" w:rsidP="003409B8">
      <w:pPr>
        <w:outlineLvl w:val="0"/>
        <w:rPr>
          <w:rFonts w:ascii="Times New Roman" w:hAnsi="Times New Roman"/>
          <w:sz w:val="20"/>
        </w:rPr>
      </w:pPr>
      <w:bookmarkStart w:id="4" w:name="_Hlk511459878"/>
      <w:r>
        <w:rPr>
          <w:rFonts w:ascii="Times New Roman" w:hAnsi="Times New Roman"/>
          <w:b/>
          <w:sz w:val="20"/>
        </w:rPr>
        <w:lastRenderedPageBreak/>
        <w:t>Supplementary Figure S5</w:t>
      </w:r>
      <w:r w:rsidRPr="003409B8">
        <w:rPr>
          <w:rFonts w:ascii="Times New Roman" w:hAnsi="Times New Roman"/>
          <w:b/>
          <w:sz w:val="20"/>
        </w:rPr>
        <w:t xml:space="preserve"> </w:t>
      </w:r>
      <w:r w:rsidRPr="003409B8">
        <w:rPr>
          <w:rFonts w:ascii="Times New Roman" w:hAnsi="Times New Roman"/>
          <w:sz w:val="20"/>
        </w:rPr>
        <w:t>Strict consensus of the most parsimonious trees obtained for the</w:t>
      </w:r>
      <w:r>
        <w:rPr>
          <w:rFonts w:ascii="Times New Roman" w:hAnsi="Times New Roman"/>
          <w:sz w:val="20"/>
        </w:rPr>
        <w:t xml:space="preserve"> </w:t>
      </w:r>
      <w:bookmarkStart w:id="5" w:name="_Hlk511459860"/>
      <w:r>
        <w:rPr>
          <w:rFonts w:ascii="Times New Roman" w:hAnsi="Times New Roman"/>
          <w:sz w:val="20"/>
        </w:rPr>
        <w:t>NADH</w:t>
      </w:r>
      <w:r w:rsidR="009F55B2"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</w:rPr>
        <w:t>2</w:t>
      </w:r>
      <w:bookmarkEnd w:id="5"/>
      <w:r w:rsidRPr="003409B8">
        <w:rPr>
          <w:rFonts w:ascii="Times New Roman" w:hAnsi="Times New Roman"/>
          <w:sz w:val="20"/>
        </w:rPr>
        <w:t xml:space="preserve">. </w:t>
      </w:r>
      <w:r w:rsidRPr="003409B8">
        <w:rPr>
          <w:rFonts w:ascii="Times New Roman" w:hAnsi="Times New Roman"/>
          <w:bCs/>
          <w:iCs/>
          <w:sz w:val="20"/>
        </w:rPr>
        <w:t xml:space="preserve">Bootstrap support is shown above branches. See Tables S2 for species code. </w:t>
      </w:r>
    </w:p>
    <w:p w14:paraId="400450CA" w14:textId="77777777" w:rsidR="003409B8" w:rsidRPr="003409B8" w:rsidRDefault="003409B8" w:rsidP="003409B8">
      <w:pPr>
        <w:outlineLvl w:val="0"/>
        <w:rPr>
          <w:rFonts w:ascii="Times New Roman" w:hAnsi="Times New Roman"/>
          <w:sz w:val="20"/>
        </w:rPr>
      </w:pPr>
    </w:p>
    <w:p w14:paraId="76CB2AF4" w14:textId="4562CC99" w:rsidR="006E420F" w:rsidRDefault="00944C5A" w:rsidP="006E420F">
      <w:pPr>
        <w:outlineLvl w:val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noProof/>
          <w:sz w:val="20"/>
          <w:lang w:eastAsia="en-GB"/>
        </w:rPr>
        <w:drawing>
          <wp:inline distT="0" distB="0" distL="0" distR="0" wp14:anchorId="2610A5F4" wp14:editId="601BCC95">
            <wp:extent cx="6115685" cy="67767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D2_MP_tre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67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20F" w:rsidRPr="006E420F">
        <w:rPr>
          <w:rFonts w:ascii="Times New Roman" w:hAnsi="Times New Roman"/>
          <w:b/>
          <w:sz w:val="20"/>
        </w:rPr>
        <w:t xml:space="preserve"> </w:t>
      </w:r>
    </w:p>
    <w:p w14:paraId="7A4FEA76" w14:textId="77777777" w:rsidR="006E420F" w:rsidRDefault="006E420F" w:rsidP="006E420F">
      <w:pPr>
        <w:outlineLvl w:val="0"/>
        <w:rPr>
          <w:rFonts w:ascii="Times New Roman" w:hAnsi="Times New Roman"/>
          <w:b/>
          <w:sz w:val="20"/>
        </w:rPr>
      </w:pPr>
    </w:p>
    <w:p w14:paraId="66E2ABBF" w14:textId="77777777" w:rsidR="006E420F" w:rsidRDefault="006E420F" w:rsidP="006E420F">
      <w:pPr>
        <w:outlineLvl w:val="0"/>
        <w:rPr>
          <w:rFonts w:ascii="Times New Roman" w:hAnsi="Times New Roman"/>
          <w:b/>
          <w:sz w:val="20"/>
        </w:rPr>
      </w:pPr>
    </w:p>
    <w:p w14:paraId="20E3BA65" w14:textId="77777777" w:rsidR="006E420F" w:rsidRDefault="006E420F" w:rsidP="006E420F">
      <w:pPr>
        <w:outlineLvl w:val="0"/>
        <w:rPr>
          <w:rFonts w:ascii="Times New Roman" w:hAnsi="Times New Roman"/>
          <w:b/>
          <w:sz w:val="20"/>
        </w:rPr>
      </w:pPr>
    </w:p>
    <w:p w14:paraId="5B727FC5" w14:textId="77777777" w:rsidR="006E420F" w:rsidRDefault="006E420F" w:rsidP="006E420F">
      <w:pPr>
        <w:outlineLvl w:val="0"/>
        <w:rPr>
          <w:rFonts w:ascii="Times New Roman" w:hAnsi="Times New Roman"/>
          <w:b/>
          <w:sz w:val="20"/>
        </w:rPr>
      </w:pPr>
    </w:p>
    <w:p w14:paraId="529C828E" w14:textId="77777777" w:rsidR="006E420F" w:rsidRDefault="006E420F" w:rsidP="006E420F">
      <w:pPr>
        <w:outlineLvl w:val="0"/>
        <w:rPr>
          <w:rFonts w:ascii="Times New Roman" w:hAnsi="Times New Roman"/>
          <w:b/>
          <w:sz w:val="20"/>
        </w:rPr>
      </w:pPr>
    </w:p>
    <w:p w14:paraId="59496131" w14:textId="77777777" w:rsidR="006E420F" w:rsidRDefault="006E420F" w:rsidP="006E420F">
      <w:pPr>
        <w:outlineLvl w:val="0"/>
        <w:rPr>
          <w:rFonts w:ascii="Times New Roman" w:hAnsi="Times New Roman"/>
          <w:b/>
          <w:sz w:val="20"/>
        </w:rPr>
      </w:pPr>
    </w:p>
    <w:p w14:paraId="6F228C4F" w14:textId="77777777" w:rsidR="006E420F" w:rsidRDefault="006E420F" w:rsidP="006E420F">
      <w:pPr>
        <w:outlineLvl w:val="0"/>
        <w:rPr>
          <w:rFonts w:ascii="Times New Roman" w:hAnsi="Times New Roman"/>
          <w:b/>
          <w:sz w:val="20"/>
        </w:rPr>
      </w:pPr>
    </w:p>
    <w:p w14:paraId="1B6DA80A" w14:textId="77777777" w:rsidR="006E420F" w:rsidRDefault="006E420F" w:rsidP="006E420F">
      <w:pPr>
        <w:outlineLvl w:val="0"/>
        <w:rPr>
          <w:rFonts w:ascii="Times New Roman" w:hAnsi="Times New Roman"/>
          <w:b/>
          <w:sz w:val="20"/>
        </w:rPr>
      </w:pPr>
    </w:p>
    <w:p w14:paraId="58D44C7E" w14:textId="77777777" w:rsidR="006E420F" w:rsidRDefault="006E420F" w:rsidP="006E420F">
      <w:pPr>
        <w:outlineLvl w:val="0"/>
        <w:rPr>
          <w:rFonts w:ascii="Times New Roman" w:hAnsi="Times New Roman"/>
          <w:b/>
          <w:sz w:val="20"/>
        </w:rPr>
      </w:pPr>
    </w:p>
    <w:p w14:paraId="638754D7" w14:textId="77777777" w:rsidR="006E420F" w:rsidRDefault="006E420F" w:rsidP="006E420F">
      <w:pPr>
        <w:outlineLvl w:val="0"/>
        <w:rPr>
          <w:rFonts w:ascii="Times New Roman" w:hAnsi="Times New Roman"/>
          <w:b/>
          <w:sz w:val="20"/>
        </w:rPr>
      </w:pPr>
    </w:p>
    <w:p w14:paraId="59CE987E" w14:textId="77777777" w:rsidR="006E420F" w:rsidRDefault="006E420F" w:rsidP="006E420F">
      <w:pPr>
        <w:outlineLvl w:val="0"/>
        <w:rPr>
          <w:rFonts w:ascii="Times New Roman" w:hAnsi="Times New Roman"/>
          <w:b/>
          <w:sz w:val="20"/>
        </w:rPr>
      </w:pPr>
    </w:p>
    <w:p w14:paraId="65BCF230" w14:textId="77777777" w:rsidR="006E420F" w:rsidRDefault="006E420F" w:rsidP="006E420F">
      <w:pPr>
        <w:outlineLvl w:val="0"/>
        <w:rPr>
          <w:rFonts w:ascii="Times New Roman" w:hAnsi="Times New Roman"/>
          <w:b/>
          <w:sz w:val="20"/>
        </w:rPr>
      </w:pPr>
    </w:p>
    <w:p w14:paraId="1CA4022B" w14:textId="77777777" w:rsidR="006E420F" w:rsidRDefault="006E420F" w:rsidP="006E420F">
      <w:pPr>
        <w:outlineLvl w:val="0"/>
        <w:rPr>
          <w:rFonts w:ascii="Times New Roman" w:hAnsi="Times New Roman"/>
          <w:b/>
          <w:sz w:val="20"/>
        </w:rPr>
      </w:pPr>
    </w:p>
    <w:p w14:paraId="6B3BB83E" w14:textId="77777777" w:rsidR="006E420F" w:rsidRPr="003409B8" w:rsidRDefault="006E420F" w:rsidP="006E420F">
      <w:pPr>
        <w:outlineLvl w:val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>Supplementary Figure S6</w:t>
      </w:r>
      <w:r w:rsidRPr="003409B8">
        <w:rPr>
          <w:rFonts w:ascii="Times New Roman" w:hAnsi="Times New Roman"/>
          <w:b/>
          <w:sz w:val="20"/>
        </w:rPr>
        <w:t xml:space="preserve"> </w:t>
      </w:r>
      <w:r w:rsidRPr="003409B8">
        <w:rPr>
          <w:rFonts w:ascii="Times New Roman" w:hAnsi="Times New Roman"/>
          <w:sz w:val="20"/>
        </w:rPr>
        <w:t>Maximum likelihood phylogram obtained for the NADH</w:t>
      </w:r>
      <w:r>
        <w:rPr>
          <w:rFonts w:ascii="Times New Roman" w:hAnsi="Times New Roman"/>
          <w:sz w:val="20"/>
        </w:rPr>
        <w:t>-</w:t>
      </w:r>
      <w:r w:rsidRPr="003409B8">
        <w:rPr>
          <w:rFonts w:ascii="Times New Roman" w:hAnsi="Times New Roman"/>
          <w:sz w:val="20"/>
        </w:rPr>
        <w:t xml:space="preserve">2. </w:t>
      </w:r>
      <w:r w:rsidRPr="003409B8">
        <w:rPr>
          <w:rFonts w:ascii="Times New Roman" w:hAnsi="Times New Roman"/>
          <w:bCs/>
          <w:iCs/>
          <w:sz w:val="20"/>
        </w:rPr>
        <w:t>Bootstrap support is shown above branches. See Tables S2 for species code.</w:t>
      </w:r>
    </w:p>
    <w:p w14:paraId="6D18080D" w14:textId="77777777" w:rsidR="006E420F" w:rsidRDefault="006E420F" w:rsidP="006E420F">
      <w:pPr>
        <w:outlineLvl w:val="0"/>
        <w:rPr>
          <w:rFonts w:ascii="Times New Roman" w:hAnsi="Times New Roman"/>
          <w:sz w:val="20"/>
        </w:rPr>
      </w:pPr>
    </w:p>
    <w:p w14:paraId="4DF9B95B" w14:textId="77777777" w:rsidR="006E420F" w:rsidRPr="003409B8" w:rsidRDefault="006E420F" w:rsidP="006E420F">
      <w:pPr>
        <w:outlineLvl w:val="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n-GB"/>
        </w:rPr>
        <w:drawing>
          <wp:inline distT="0" distB="0" distL="0" distR="0" wp14:anchorId="5D994271" wp14:editId="5B96DB2A">
            <wp:extent cx="6115685" cy="6883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D2_ML_tre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8C1C9" w14:textId="77777777" w:rsidR="006E420F" w:rsidRDefault="006E420F" w:rsidP="006E420F">
      <w:pPr>
        <w:outlineLvl w:val="0"/>
        <w:rPr>
          <w:rFonts w:ascii="Times New Roman" w:hAnsi="Times New Roman"/>
          <w:sz w:val="20"/>
        </w:rPr>
      </w:pPr>
    </w:p>
    <w:p w14:paraId="3DF79198" w14:textId="77777777" w:rsidR="006E420F" w:rsidRDefault="006E420F" w:rsidP="006E420F">
      <w:pPr>
        <w:outlineLvl w:val="0"/>
        <w:rPr>
          <w:rFonts w:ascii="Times New Roman" w:hAnsi="Times New Roman"/>
          <w:b/>
          <w:sz w:val="20"/>
        </w:rPr>
      </w:pPr>
    </w:p>
    <w:p w14:paraId="009C24BC" w14:textId="0D844325" w:rsidR="003409B8" w:rsidRDefault="003409B8" w:rsidP="003409B8">
      <w:pPr>
        <w:outlineLvl w:val="0"/>
        <w:rPr>
          <w:rFonts w:ascii="Times New Roman" w:hAnsi="Times New Roman"/>
          <w:sz w:val="20"/>
        </w:rPr>
      </w:pPr>
    </w:p>
    <w:p w14:paraId="00107814" w14:textId="77777777" w:rsidR="006E420F" w:rsidRDefault="006E420F" w:rsidP="003409B8">
      <w:pPr>
        <w:outlineLvl w:val="0"/>
        <w:rPr>
          <w:rFonts w:ascii="Times New Roman" w:hAnsi="Times New Roman"/>
          <w:sz w:val="20"/>
        </w:rPr>
        <w:sectPr w:rsidR="006E420F" w:rsidSect="00031FB6">
          <w:pgSz w:w="11899" w:h="16840"/>
          <w:pgMar w:top="1134" w:right="1134" w:bottom="1134" w:left="1134" w:header="709" w:footer="709" w:gutter="0"/>
          <w:cols w:space="708"/>
          <w:docGrid w:linePitch="326"/>
        </w:sectPr>
      </w:pPr>
    </w:p>
    <w:p w14:paraId="547ABD91" w14:textId="6F8AB276" w:rsidR="00944C5A" w:rsidRPr="003409B8" w:rsidRDefault="006E420F" w:rsidP="003409B8">
      <w:pPr>
        <w:outlineLvl w:val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>Supplementary Figure S7</w:t>
      </w:r>
      <w:r w:rsidRPr="003409B8">
        <w:rPr>
          <w:rFonts w:ascii="Times New Roman" w:hAnsi="Times New Roman"/>
          <w:b/>
          <w:sz w:val="20"/>
        </w:rPr>
        <w:t xml:space="preserve"> </w:t>
      </w:r>
      <w:r w:rsidRPr="003409B8">
        <w:rPr>
          <w:rFonts w:ascii="Times New Roman" w:hAnsi="Times New Roman"/>
          <w:sz w:val="20"/>
        </w:rPr>
        <w:t>Strict consensus of the most parsimonious trees obtained for the</w:t>
      </w:r>
      <w:r>
        <w:rPr>
          <w:rFonts w:ascii="Times New Roman" w:hAnsi="Times New Roman"/>
          <w:sz w:val="20"/>
        </w:rPr>
        <w:t xml:space="preserve"> NADH-2 including a comprehensive set of </w:t>
      </w:r>
      <w:r w:rsidRPr="006E420F">
        <w:rPr>
          <w:rFonts w:ascii="Times New Roman" w:hAnsi="Times New Roman"/>
          <w:i/>
          <w:sz w:val="20"/>
        </w:rPr>
        <w:t>Mustelus</w:t>
      </w:r>
      <w:r>
        <w:rPr>
          <w:rFonts w:ascii="Times New Roman" w:hAnsi="Times New Roman"/>
          <w:sz w:val="20"/>
        </w:rPr>
        <w:t xml:space="preserve"> species</w:t>
      </w:r>
      <w:r w:rsidRPr="003409B8">
        <w:rPr>
          <w:rFonts w:ascii="Times New Roman" w:hAnsi="Times New Roman"/>
          <w:sz w:val="20"/>
        </w:rPr>
        <w:t xml:space="preserve">. </w:t>
      </w:r>
      <w:r w:rsidRPr="003409B8">
        <w:rPr>
          <w:rFonts w:ascii="Times New Roman" w:hAnsi="Times New Roman"/>
          <w:bCs/>
          <w:iCs/>
          <w:sz w:val="20"/>
        </w:rPr>
        <w:t xml:space="preserve">Bootstrap </w:t>
      </w:r>
      <w:r>
        <w:rPr>
          <w:rFonts w:ascii="Times New Roman" w:hAnsi="Times New Roman"/>
          <w:bCs/>
          <w:iCs/>
          <w:sz w:val="20"/>
        </w:rPr>
        <w:t>support is shown within nodes</w:t>
      </w:r>
      <w:r w:rsidRPr="003409B8">
        <w:rPr>
          <w:rFonts w:ascii="Times New Roman" w:hAnsi="Times New Roman"/>
          <w:bCs/>
          <w:iCs/>
          <w:sz w:val="20"/>
        </w:rPr>
        <w:t>.</w:t>
      </w:r>
      <w:r w:rsidR="00AE5ED3" w:rsidRPr="00AE5ED3">
        <w:rPr>
          <w:rFonts w:ascii="Times New Roman" w:hAnsi="Times New Roman"/>
          <w:bCs/>
          <w:iCs/>
          <w:sz w:val="20"/>
        </w:rPr>
        <w:t xml:space="preserve"> The ‘placental’ is represented in green and the ‘aplacental’ clade in blue. </w:t>
      </w:r>
      <w:r w:rsidR="00AE5ED3" w:rsidRPr="00AE5ED3">
        <w:rPr>
          <w:rFonts w:ascii="Times New Roman" w:hAnsi="Times New Roman"/>
          <w:b/>
          <w:bCs/>
          <w:iCs/>
          <w:sz w:val="20"/>
        </w:rPr>
        <w:t xml:space="preserve"> </w:t>
      </w:r>
      <w:r w:rsidRPr="003409B8">
        <w:rPr>
          <w:rFonts w:ascii="Times New Roman" w:hAnsi="Times New Roman"/>
          <w:bCs/>
          <w:iCs/>
          <w:sz w:val="20"/>
        </w:rPr>
        <w:t xml:space="preserve"> </w:t>
      </w:r>
    </w:p>
    <w:p w14:paraId="4E526DF4" w14:textId="4E8E3370" w:rsidR="00944C5A" w:rsidRDefault="006B1E58" w:rsidP="003409B8">
      <w:pPr>
        <w:outlineLvl w:val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  <w:lang w:eastAsia="en-GB"/>
        </w:rPr>
        <w:drawing>
          <wp:inline distT="0" distB="0" distL="0" distR="0" wp14:anchorId="405823FB" wp14:editId="52E5459B">
            <wp:extent cx="9253220" cy="4946650"/>
            <wp:effectExtent l="0" t="0" r="508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ADH2boot.tr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62068" w14:textId="77777777" w:rsidR="00944C5A" w:rsidRDefault="00944C5A" w:rsidP="003409B8">
      <w:pPr>
        <w:outlineLvl w:val="0"/>
        <w:rPr>
          <w:rFonts w:ascii="Times New Roman" w:hAnsi="Times New Roman"/>
          <w:b/>
          <w:sz w:val="20"/>
        </w:rPr>
      </w:pPr>
    </w:p>
    <w:p w14:paraId="54FD76E2" w14:textId="77777777" w:rsidR="00944C5A" w:rsidRDefault="00944C5A" w:rsidP="003409B8">
      <w:pPr>
        <w:outlineLvl w:val="0"/>
        <w:rPr>
          <w:rFonts w:ascii="Times New Roman" w:hAnsi="Times New Roman"/>
          <w:b/>
          <w:sz w:val="20"/>
        </w:rPr>
      </w:pPr>
    </w:p>
    <w:p w14:paraId="2B3D1FA5" w14:textId="77777777" w:rsidR="006E420F" w:rsidRDefault="006E420F" w:rsidP="003409B8">
      <w:pPr>
        <w:outlineLvl w:val="0"/>
        <w:rPr>
          <w:rFonts w:ascii="Times New Roman" w:hAnsi="Times New Roman"/>
          <w:b/>
          <w:sz w:val="20"/>
        </w:rPr>
      </w:pPr>
    </w:p>
    <w:p w14:paraId="62F3C6BE" w14:textId="77777777" w:rsidR="006E420F" w:rsidRDefault="006E420F" w:rsidP="003409B8">
      <w:pPr>
        <w:outlineLvl w:val="0"/>
        <w:rPr>
          <w:rFonts w:ascii="Times New Roman" w:hAnsi="Times New Roman"/>
          <w:b/>
          <w:sz w:val="20"/>
        </w:rPr>
      </w:pPr>
    </w:p>
    <w:p w14:paraId="5314C27F" w14:textId="34115016" w:rsidR="00944C5A" w:rsidRDefault="006E420F" w:rsidP="003409B8">
      <w:pPr>
        <w:outlineLvl w:val="0"/>
        <w:rPr>
          <w:rFonts w:ascii="Times New Roman" w:hAnsi="Times New Roman"/>
          <w:b/>
          <w:noProof/>
          <w:sz w:val="20"/>
          <w:lang w:eastAsia="en-GB"/>
        </w:rPr>
      </w:pPr>
      <w:r>
        <w:rPr>
          <w:rFonts w:ascii="Times New Roman" w:hAnsi="Times New Roman"/>
          <w:b/>
          <w:sz w:val="20"/>
        </w:rPr>
        <w:lastRenderedPageBreak/>
        <w:t>Supplementary Figure S8</w:t>
      </w:r>
      <w:r w:rsidRPr="003409B8">
        <w:rPr>
          <w:rFonts w:ascii="Times New Roman" w:hAnsi="Times New Roman"/>
          <w:b/>
          <w:sz w:val="20"/>
        </w:rPr>
        <w:t xml:space="preserve"> </w:t>
      </w:r>
      <w:r w:rsidRPr="003409B8">
        <w:rPr>
          <w:rFonts w:ascii="Times New Roman" w:hAnsi="Times New Roman"/>
          <w:sz w:val="20"/>
        </w:rPr>
        <w:t>Maximum likelihood phylogram obtained for the NADH</w:t>
      </w:r>
      <w:r>
        <w:rPr>
          <w:rFonts w:ascii="Times New Roman" w:hAnsi="Times New Roman"/>
          <w:sz w:val="20"/>
        </w:rPr>
        <w:t>-</w:t>
      </w:r>
      <w:r w:rsidRPr="003409B8">
        <w:rPr>
          <w:rFonts w:ascii="Times New Roman" w:hAnsi="Times New Roman"/>
          <w:sz w:val="20"/>
        </w:rPr>
        <w:t>2</w:t>
      </w:r>
      <w:r w:rsidRPr="006E420F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including a comprehensive set of </w:t>
      </w:r>
      <w:r w:rsidRPr="006E420F">
        <w:rPr>
          <w:rFonts w:ascii="Times New Roman" w:hAnsi="Times New Roman"/>
          <w:i/>
          <w:sz w:val="20"/>
        </w:rPr>
        <w:t>Mustelus</w:t>
      </w:r>
      <w:r>
        <w:rPr>
          <w:rFonts w:ascii="Times New Roman" w:hAnsi="Times New Roman"/>
          <w:sz w:val="20"/>
        </w:rPr>
        <w:t xml:space="preserve"> species</w:t>
      </w:r>
      <w:r w:rsidRPr="003409B8">
        <w:rPr>
          <w:rFonts w:ascii="Times New Roman" w:hAnsi="Times New Roman"/>
          <w:sz w:val="20"/>
        </w:rPr>
        <w:t xml:space="preserve">. </w:t>
      </w:r>
      <w:r w:rsidRPr="003409B8">
        <w:rPr>
          <w:rFonts w:ascii="Times New Roman" w:hAnsi="Times New Roman"/>
          <w:bCs/>
          <w:iCs/>
          <w:sz w:val="20"/>
        </w:rPr>
        <w:t xml:space="preserve">Bootstrap </w:t>
      </w:r>
      <w:r>
        <w:rPr>
          <w:rFonts w:ascii="Times New Roman" w:hAnsi="Times New Roman"/>
          <w:bCs/>
          <w:iCs/>
          <w:sz w:val="20"/>
        </w:rPr>
        <w:t>support is shown within nodes</w:t>
      </w:r>
      <w:r w:rsidR="00AE5ED3">
        <w:rPr>
          <w:rFonts w:ascii="Times New Roman" w:hAnsi="Times New Roman"/>
          <w:bCs/>
          <w:iCs/>
          <w:sz w:val="20"/>
        </w:rPr>
        <w:t xml:space="preserve">. The ‘placental’ is represented in green and the ‘aplacental’ clade in blue. </w:t>
      </w:r>
      <w:r>
        <w:rPr>
          <w:rFonts w:ascii="Times New Roman" w:hAnsi="Times New Roman"/>
          <w:b/>
          <w:noProof/>
          <w:sz w:val="20"/>
          <w:lang w:eastAsia="en-GB"/>
        </w:rPr>
        <w:t xml:space="preserve"> </w:t>
      </w:r>
    </w:p>
    <w:p w14:paraId="7BA7344F" w14:textId="5B5463BE" w:rsidR="0031494E" w:rsidRDefault="0031494E" w:rsidP="003409B8">
      <w:pPr>
        <w:outlineLvl w:val="0"/>
        <w:rPr>
          <w:rFonts w:ascii="Times New Roman" w:hAnsi="Times New Roman"/>
          <w:b/>
          <w:noProof/>
          <w:sz w:val="20"/>
          <w:lang w:eastAsia="en-GB"/>
        </w:rPr>
      </w:pPr>
    </w:p>
    <w:p w14:paraId="6A291FB7" w14:textId="7B1C598D" w:rsidR="0031494E" w:rsidRDefault="0031494E" w:rsidP="003409B8">
      <w:pPr>
        <w:outlineLvl w:val="0"/>
        <w:rPr>
          <w:rFonts w:ascii="Times New Roman" w:hAnsi="Times New Roman"/>
          <w:b/>
          <w:noProof/>
          <w:sz w:val="20"/>
          <w:lang w:eastAsia="en-GB"/>
        </w:rPr>
      </w:pPr>
    </w:p>
    <w:p w14:paraId="02702575" w14:textId="62521BF5" w:rsidR="006E420F" w:rsidRDefault="0031494E" w:rsidP="003409B8">
      <w:pPr>
        <w:outlineLvl w:val="0"/>
        <w:rPr>
          <w:rFonts w:ascii="Times New Roman" w:hAnsi="Times New Roman"/>
          <w:b/>
          <w:sz w:val="20"/>
        </w:rPr>
        <w:sectPr w:rsidR="006E420F" w:rsidSect="006E420F">
          <w:pgSz w:w="16840" w:h="11899" w:orient="landscape"/>
          <w:pgMar w:top="1134" w:right="1134" w:bottom="1134" w:left="1134" w:header="709" w:footer="709" w:gutter="0"/>
          <w:cols w:space="708"/>
          <w:docGrid w:linePitch="326"/>
        </w:sectPr>
      </w:pPr>
      <w:r>
        <w:rPr>
          <w:noProof/>
          <w:lang w:eastAsia="en-GB"/>
        </w:rPr>
        <w:drawing>
          <wp:inline distT="0" distB="0" distL="0" distR="0" wp14:anchorId="030772BB" wp14:editId="158008B4">
            <wp:extent cx="9253220" cy="5120015"/>
            <wp:effectExtent l="0" t="0" r="508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844" t="28475" r="55383" b="11729"/>
                    <a:stretch/>
                  </pic:blipFill>
                  <pic:spPr bwMode="auto">
                    <a:xfrm>
                      <a:off x="0" y="0"/>
                      <a:ext cx="9253220" cy="512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4"/>
    <w:p w14:paraId="478757BF" w14:textId="77BD5BA1" w:rsidR="003409B8" w:rsidRPr="003409B8" w:rsidRDefault="006E420F" w:rsidP="003409B8">
      <w:pPr>
        <w:outlineLvl w:val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>Supplementary Figure S9</w:t>
      </w:r>
      <w:r w:rsidR="003409B8" w:rsidRPr="003409B8">
        <w:rPr>
          <w:rFonts w:ascii="Times New Roman" w:hAnsi="Times New Roman"/>
          <w:b/>
          <w:sz w:val="20"/>
        </w:rPr>
        <w:t xml:space="preserve"> </w:t>
      </w:r>
      <w:r w:rsidR="003409B8" w:rsidRPr="003409B8">
        <w:rPr>
          <w:rFonts w:ascii="Times New Roman" w:hAnsi="Times New Roman"/>
          <w:sz w:val="20"/>
        </w:rPr>
        <w:t>Strict consensus of the most parsimonious trees obtained for the</w:t>
      </w:r>
      <w:r w:rsidR="003409B8">
        <w:rPr>
          <w:rFonts w:ascii="Times New Roman" w:hAnsi="Times New Roman"/>
          <w:sz w:val="20"/>
        </w:rPr>
        <w:t xml:space="preserve"> 12S-16S rRNA region</w:t>
      </w:r>
      <w:r w:rsidR="003409B8" w:rsidRPr="003409B8">
        <w:rPr>
          <w:rFonts w:ascii="Times New Roman" w:hAnsi="Times New Roman"/>
          <w:sz w:val="20"/>
        </w:rPr>
        <w:t xml:space="preserve">. </w:t>
      </w:r>
      <w:r w:rsidR="003409B8" w:rsidRPr="003409B8">
        <w:rPr>
          <w:rFonts w:ascii="Times New Roman" w:hAnsi="Times New Roman"/>
          <w:bCs/>
          <w:iCs/>
          <w:sz w:val="20"/>
        </w:rPr>
        <w:t xml:space="preserve">Bootstrap support is shown above branches. See Tables S2 for species code. </w:t>
      </w:r>
    </w:p>
    <w:p w14:paraId="2E3E1BF2" w14:textId="77777777" w:rsidR="003409B8" w:rsidRPr="003409B8" w:rsidRDefault="003409B8" w:rsidP="003409B8">
      <w:pPr>
        <w:outlineLvl w:val="0"/>
        <w:rPr>
          <w:rFonts w:ascii="Times New Roman" w:hAnsi="Times New Roman"/>
          <w:sz w:val="20"/>
        </w:rPr>
      </w:pPr>
    </w:p>
    <w:p w14:paraId="1FC2D96D" w14:textId="7C3EC0A8" w:rsidR="003409B8" w:rsidRDefault="003C4FA5" w:rsidP="003409B8">
      <w:pPr>
        <w:outlineLvl w:val="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n-GB"/>
        </w:rPr>
        <w:drawing>
          <wp:inline distT="0" distB="0" distL="0" distR="0" wp14:anchorId="0E71F089" wp14:editId="63019A6B">
            <wp:extent cx="5161863" cy="378195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S16S_MP_tre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086" cy="379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27821" w14:textId="6F92DF45" w:rsidR="002B7578" w:rsidRDefault="002B7578" w:rsidP="003409B8">
      <w:pPr>
        <w:outlineLvl w:val="0"/>
        <w:rPr>
          <w:rFonts w:ascii="Times New Roman" w:hAnsi="Times New Roman"/>
          <w:sz w:val="20"/>
        </w:rPr>
      </w:pPr>
    </w:p>
    <w:p w14:paraId="4E251FBC" w14:textId="013F5EB8" w:rsidR="002B7578" w:rsidRDefault="002B7578" w:rsidP="003409B8">
      <w:pPr>
        <w:outlineLvl w:val="0"/>
        <w:rPr>
          <w:rFonts w:ascii="Times New Roman" w:hAnsi="Times New Roman"/>
          <w:sz w:val="20"/>
        </w:rPr>
      </w:pPr>
    </w:p>
    <w:p w14:paraId="77217023" w14:textId="77777777" w:rsidR="002B7578" w:rsidRPr="003409B8" w:rsidRDefault="002B7578" w:rsidP="003409B8">
      <w:pPr>
        <w:outlineLvl w:val="0"/>
        <w:rPr>
          <w:rFonts w:ascii="Times New Roman" w:hAnsi="Times New Roman"/>
          <w:sz w:val="20"/>
        </w:rPr>
      </w:pPr>
    </w:p>
    <w:p w14:paraId="111BDB28" w14:textId="153EFC8F" w:rsidR="003409B8" w:rsidRPr="003409B8" w:rsidRDefault="006E420F" w:rsidP="003409B8">
      <w:pPr>
        <w:outlineLvl w:val="0"/>
        <w:rPr>
          <w:rFonts w:ascii="Times New Roman" w:hAnsi="Times New Roman"/>
          <w:sz w:val="20"/>
        </w:rPr>
      </w:pPr>
      <w:bookmarkStart w:id="6" w:name="_Hlk29811073"/>
      <w:bookmarkStart w:id="7" w:name="_Hlk40453814"/>
      <w:r>
        <w:rPr>
          <w:rFonts w:ascii="Times New Roman" w:hAnsi="Times New Roman"/>
          <w:b/>
          <w:sz w:val="20"/>
        </w:rPr>
        <w:t>Supplementary Figure S10</w:t>
      </w:r>
      <w:r w:rsidR="003409B8" w:rsidRPr="003409B8">
        <w:rPr>
          <w:rFonts w:ascii="Times New Roman" w:hAnsi="Times New Roman"/>
          <w:b/>
          <w:sz w:val="20"/>
        </w:rPr>
        <w:t xml:space="preserve"> </w:t>
      </w:r>
      <w:r w:rsidR="003409B8" w:rsidRPr="003409B8">
        <w:rPr>
          <w:rFonts w:ascii="Times New Roman" w:hAnsi="Times New Roman"/>
          <w:sz w:val="20"/>
        </w:rPr>
        <w:t xml:space="preserve">Maximum likelihood </w:t>
      </w:r>
      <w:bookmarkEnd w:id="6"/>
      <w:r w:rsidR="003409B8" w:rsidRPr="003409B8">
        <w:rPr>
          <w:rFonts w:ascii="Times New Roman" w:hAnsi="Times New Roman"/>
          <w:sz w:val="20"/>
        </w:rPr>
        <w:t xml:space="preserve">phylogram obtained for the 12S-16S rRNA region. </w:t>
      </w:r>
      <w:r w:rsidR="003409B8" w:rsidRPr="003409B8">
        <w:rPr>
          <w:rFonts w:ascii="Times New Roman" w:hAnsi="Times New Roman"/>
          <w:bCs/>
          <w:iCs/>
          <w:sz w:val="20"/>
        </w:rPr>
        <w:t>Bootstrap support is shown above branches. See Tables S2 for species code.</w:t>
      </w:r>
    </w:p>
    <w:bookmarkEnd w:id="7"/>
    <w:p w14:paraId="19D98A6E" w14:textId="58BAB950" w:rsidR="003409B8" w:rsidRDefault="003409B8" w:rsidP="00B65219">
      <w:pPr>
        <w:outlineLvl w:val="0"/>
        <w:rPr>
          <w:rFonts w:ascii="Times New Roman" w:hAnsi="Times New Roman"/>
          <w:sz w:val="20"/>
        </w:rPr>
      </w:pPr>
    </w:p>
    <w:p w14:paraId="7B11CFA6" w14:textId="71B6CA7B" w:rsidR="003409B8" w:rsidRDefault="003C4FA5" w:rsidP="00B65219">
      <w:pPr>
        <w:outlineLvl w:val="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n-GB"/>
        </w:rPr>
        <w:drawing>
          <wp:inline distT="0" distB="0" distL="0" distR="0" wp14:anchorId="5DCE5E21" wp14:editId="512E855B">
            <wp:extent cx="5749747" cy="369844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S16S_ML_tre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86" cy="370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2B89D" w14:textId="0DF1101E" w:rsidR="00747E4A" w:rsidRDefault="00747E4A" w:rsidP="00B65219">
      <w:pPr>
        <w:outlineLvl w:val="0"/>
        <w:rPr>
          <w:rFonts w:ascii="Times New Roman" w:hAnsi="Times New Roman"/>
          <w:sz w:val="20"/>
        </w:rPr>
      </w:pPr>
    </w:p>
    <w:p w14:paraId="74040166" w14:textId="58B6903A" w:rsidR="00747E4A" w:rsidRDefault="00747E4A" w:rsidP="00B65219">
      <w:pPr>
        <w:outlineLvl w:val="0"/>
        <w:rPr>
          <w:rFonts w:ascii="Times New Roman" w:hAnsi="Times New Roman"/>
          <w:sz w:val="20"/>
        </w:rPr>
      </w:pPr>
    </w:p>
    <w:p w14:paraId="6EC7E9BE" w14:textId="77777777" w:rsidR="00747E4A" w:rsidRDefault="00747E4A" w:rsidP="00B65219">
      <w:pPr>
        <w:outlineLvl w:val="0"/>
        <w:rPr>
          <w:rFonts w:ascii="Times New Roman" w:hAnsi="Times New Roman"/>
          <w:sz w:val="20"/>
        </w:rPr>
      </w:pPr>
    </w:p>
    <w:p w14:paraId="6BCD04B3" w14:textId="00BEDA0A" w:rsidR="00D51D84" w:rsidRDefault="00D51D84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4F22F333" w14:textId="4EB37903" w:rsidR="00747E4A" w:rsidRDefault="00747E4A" w:rsidP="00B65219">
      <w:pPr>
        <w:jc w:val="both"/>
        <w:outlineLvl w:val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Supplementary Figure S11</w:t>
      </w:r>
      <w:r w:rsidRPr="00747E4A">
        <w:rPr>
          <w:rFonts w:ascii="Times New Roman" w:hAnsi="Times New Roman"/>
          <w:b/>
          <w:sz w:val="20"/>
        </w:rPr>
        <w:t xml:space="preserve"> </w:t>
      </w:r>
      <w:r w:rsidRPr="00747E4A">
        <w:rPr>
          <w:rFonts w:ascii="Times New Roman" w:hAnsi="Times New Roman"/>
          <w:sz w:val="20"/>
        </w:rPr>
        <w:t>Maximum likelihood phylogeny of a regional subset of Mustelus based on 3474 bp spanning four gene</w:t>
      </w:r>
      <w:r>
        <w:rPr>
          <w:rFonts w:ascii="Times New Roman" w:hAnsi="Times New Roman"/>
          <w:sz w:val="20"/>
        </w:rPr>
        <w:t xml:space="preserve"> </w:t>
      </w:r>
      <w:r w:rsidRPr="00747E4A">
        <w:rPr>
          <w:rFonts w:ascii="Times New Roman" w:hAnsi="Times New Roman"/>
          <w:sz w:val="20"/>
        </w:rPr>
        <w:t>fragments (KBTBD2, CR, NADH-2 and 12S-16S). The bootstrap/posterior probability values are given for</w:t>
      </w:r>
      <w:r w:rsidRPr="00747E4A">
        <w:rPr>
          <w:rFonts w:ascii="Times New Roman" w:hAnsi="Times New Roman"/>
          <w:sz w:val="20"/>
        </w:rPr>
        <w:br/>
        <w:t>major clades above branches for ML/BI analyses, respectively. See Table S1 for location and biogeographic</w:t>
      </w:r>
      <w:r w:rsidRPr="00747E4A">
        <w:rPr>
          <w:rFonts w:ascii="Times New Roman" w:hAnsi="Times New Roman"/>
          <w:sz w:val="20"/>
        </w:rPr>
        <w:br/>
        <w:t>region code.</w:t>
      </w:r>
    </w:p>
    <w:p w14:paraId="563652A3" w14:textId="77777777" w:rsidR="00747E4A" w:rsidRDefault="00747E4A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0DB75267" w14:textId="6F201A01" w:rsidR="00747E4A" w:rsidRDefault="00747E4A" w:rsidP="00B65219">
      <w:pPr>
        <w:jc w:val="both"/>
        <w:outlineLvl w:val="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n-GB"/>
        </w:rPr>
        <w:drawing>
          <wp:inline distT="0" distB="0" distL="0" distR="0" wp14:anchorId="3D928084" wp14:editId="09EFC70A">
            <wp:extent cx="6115685" cy="405574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42E9" w14:textId="77777777" w:rsidR="00747E4A" w:rsidRDefault="00747E4A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0CF44178" w14:textId="0AD8BF87" w:rsidR="00747E4A" w:rsidRDefault="00747E4A" w:rsidP="00B65219">
      <w:pPr>
        <w:jc w:val="both"/>
        <w:outlineLvl w:val="0"/>
        <w:rPr>
          <w:rFonts w:ascii="Times New Roman" w:hAnsi="Times New Roman"/>
          <w:sz w:val="20"/>
        </w:rPr>
        <w:sectPr w:rsidR="00747E4A" w:rsidSect="00031FB6">
          <w:pgSz w:w="11899" w:h="16840"/>
          <w:pgMar w:top="1134" w:right="1134" w:bottom="1134" w:left="1134" w:header="709" w:footer="709" w:gutter="0"/>
          <w:cols w:space="708"/>
          <w:docGrid w:linePitch="326"/>
        </w:sectPr>
      </w:pPr>
    </w:p>
    <w:p w14:paraId="71AF5DFC" w14:textId="77777777" w:rsidR="00283526" w:rsidRDefault="00D51D84" w:rsidP="00D51D84">
      <w:pPr>
        <w:jc w:val="center"/>
        <w:outlineLvl w:val="0"/>
        <w:rPr>
          <w:rFonts w:ascii="Arial" w:hAnsi="Arial"/>
          <w:b/>
          <w:bCs/>
          <w:iCs/>
          <w:caps/>
          <w:sz w:val="20"/>
        </w:rPr>
      </w:pPr>
      <w:bookmarkStart w:id="8" w:name="_Hlk29811006"/>
      <w:r>
        <w:rPr>
          <w:rFonts w:ascii="Arial" w:hAnsi="Arial"/>
          <w:b/>
          <w:sz w:val="20"/>
        </w:rPr>
        <w:lastRenderedPageBreak/>
        <w:t>APPENDIX S5</w:t>
      </w:r>
      <w:r w:rsidRPr="00976668">
        <w:rPr>
          <w:rFonts w:ascii="Arial" w:hAnsi="Arial"/>
          <w:b/>
          <w:sz w:val="20"/>
        </w:rPr>
        <w:t xml:space="preserve"> –</w:t>
      </w:r>
      <w:r w:rsidR="00176E54">
        <w:rPr>
          <w:rFonts w:ascii="Arial" w:hAnsi="Arial"/>
          <w:b/>
          <w:bCs/>
          <w:iCs/>
          <w:caps/>
          <w:sz w:val="20"/>
        </w:rPr>
        <w:t xml:space="preserve"> </w:t>
      </w:r>
      <w:r w:rsidR="00283526">
        <w:rPr>
          <w:rFonts w:ascii="Arial" w:hAnsi="Arial"/>
          <w:b/>
          <w:bCs/>
          <w:iCs/>
          <w:caps/>
          <w:sz w:val="20"/>
        </w:rPr>
        <w:t>Molecular Dating</w:t>
      </w:r>
    </w:p>
    <w:p w14:paraId="5FFCEAC8" w14:textId="1561B19D" w:rsidR="0060438B" w:rsidRPr="0060438B" w:rsidRDefault="00E22D85" w:rsidP="00283526">
      <w:pPr>
        <w:spacing w:before="240" w:line="276" w:lineRule="auto"/>
        <w:jc w:val="both"/>
        <w:rPr>
          <w:rFonts w:ascii="Palatino Linotype" w:eastAsia="Calibri" w:hAnsi="Palatino Linotype" w:cs="Times New Roman"/>
          <w:bCs/>
          <w:iCs/>
          <w:sz w:val="20"/>
        </w:rPr>
      </w:pPr>
      <w:r>
        <w:rPr>
          <w:rFonts w:ascii="Times New Roman" w:hAnsi="Times New Roman"/>
          <w:b/>
          <w:sz w:val="20"/>
        </w:rPr>
        <w:t>Supplementary Figure S12</w:t>
      </w:r>
      <w:r w:rsidR="00283526" w:rsidRPr="003409B8">
        <w:rPr>
          <w:rFonts w:ascii="Times New Roman" w:hAnsi="Times New Roman"/>
          <w:b/>
          <w:sz w:val="20"/>
        </w:rPr>
        <w:t xml:space="preserve"> </w:t>
      </w:r>
      <w:r w:rsidR="00283526" w:rsidRPr="00283526">
        <w:rPr>
          <w:rFonts w:ascii="Palatino Linotype" w:eastAsia="Calibri" w:hAnsi="Palatino Linotype" w:cs="Times New Roman"/>
          <w:bCs/>
          <w:iCs/>
          <w:sz w:val="20"/>
        </w:rPr>
        <w:t xml:space="preserve">Bayesian timetree obtained from the BEAST analysis. Values at nodes represent posterior probabilities from the BEAST analysis. </w:t>
      </w:r>
      <w:r w:rsidR="0060438B">
        <w:rPr>
          <w:rFonts w:ascii="Palatino Linotype" w:eastAsia="Calibri" w:hAnsi="Palatino Linotype" w:cs="Times New Roman"/>
          <w:bCs/>
          <w:iCs/>
          <w:sz w:val="20"/>
        </w:rPr>
        <w:t>Navy</w:t>
      </w:r>
      <w:r w:rsidR="00283526" w:rsidRPr="00283526">
        <w:rPr>
          <w:rFonts w:ascii="Palatino Linotype" w:eastAsia="Calibri" w:hAnsi="Palatino Linotype" w:cs="Times New Roman"/>
          <w:bCs/>
          <w:iCs/>
          <w:sz w:val="20"/>
        </w:rPr>
        <w:t xml:space="preserve"> blue bars indicate 95% HDP interval of inferred node ages. </w:t>
      </w:r>
    </w:p>
    <w:p w14:paraId="1D58AC18" w14:textId="4506F4C6" w:rsidR="00283526" w:rsidRDefault="0060438B" w:rsidP="00E22D85">
      <w:pPr>
        <w:jc w:val="center"/>
        <w:outlineLvl w:val="0"/>
        <w:rPr>
          <w:rFonts w:ascii="Arial" w:hAnsi="Arial"/>
          <w:b/>
          <w:bCs/>
          <w:iCs/>
          <w:caps/>
          <w:sz w:val="20"/>
        </w:rPr>
      </w:pPr>
      <w:r>
        <w:rPr>
          <w:rFonts w:ascii="Arial" w:hAnsi="Arial"/>
          <w:b/>
          <w:bCs/>
          <w:iCs/>
          <w:caps/>
          <w:noProof/>
          <w:sz w:val="20"/>
          <w:lang w:eastAsia="en-GB"/>
        </w:rPr>
        <w:drawing>
          <wp:inline distT="0" distB="0" distL="0" distR="0" wp14:anchorId="36E928F2" wp14:editId="6ADE5EE4">
            <wp:extent cx="5854098" cy="47574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ime_final_node_bars.tiff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5"/>
                    <a:stretch/>
                  </pic:blipFill>
                  <pic:spPr bwMode="auto">
                    <a:xfrm>
                      <a:off x="0" y="0"/>
                      <a:ext cx="5854098" cy="475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1CD6B" w14:textId="77777777" w:rsidR="00283526" w:rsidRDefault="00283526" w:rsidP="00283526">
      <w:pPr>
        <w:outlineLvl w:val="0"/>
        <w:rPr>
          <w:rFonts w:ascii="Arial" w:hAnsi="Arial"/>
          <w:b/>
          <w:bCs/>
          <w:iCs/>
          <w:caps/>
          <w:sz w:val="20"/>
        </w:rPr>
      </w:pPr>
    </w:p>
    <w:p w14:paraId="34BF6D47" w14:textId="6DCEE0C5" w:rsidR="00283526" w:rsidRDefault="00283526" w:rsidP="00283526">
      <w:pPr>
        <w:outlineLvl w:val="0"/>
        <w:rPr>
          <w:rFonts w:ascii="Arial" w:hAnsi="Arial"/>
          <w:b/>
          <w:bCs/>
          <w:iCs/>
          <w:caps/>
          <w:sz w:val="20"/>
        </w:rPr>
      </w:pPr>
      <w:r>
        <w:rPr>
          <w:rFonts w:ascii="Arial" w:hAnsi="Arial"/>
          <w:b/>
          <w:bCs/>
          <w:iCs/>
          <w:caps/>
          <w:sz w:val="20"/>
        </w:rPr>
        <w:br w:type="page"/>
      </w:r>
    </w:p>
    <w:p w14:paraId="61D7B738" w14:textId="77777777" w:rsidR="00D51D84" w:rsidRDefault="00D51D84" w:rsidP="00D51D84">
      <w:pPr>
        <w:jc w:val="center"/>
        <w:outlineLvl w:val="0"/>
        <w:rPr>
          <w:rFonts w:ascii="Arial" w:hAnsi="Arial"/>
          <w:b/>
          <w:bCs/>
          <w:iCs/>
          <w:caps/>
          <w:sz w:val="20"/>
        </w:rPr>
      </w:pPr>
    </w:p>
    <w:bookmarkEnd w:id="8"/>
    <w:p w14:paraId="24118877" w14:textId="4FACF0EE" w:rsidR="00283526" w:rsidRDefault="00283526" w:rsidP="00D51D84">
      <w:pPr>
        <w:jc w:val="center"/>
        <w:outlineLvl w:val="0"/>
        <w:rPr>
          <w:rFonts w:ascii="Arial" w:hAnsi="Arial"/>
          <w:b/>
          <w:bCs/>
          <w:iCs/>
          <w:caps/>
          <w:sz w:val="20"/>
        </w:rPr>
      </w:pPr>
    </w:p>
    <w:p w14:paraId="0A77613D" w14:textId="77777777" w:rsidR="00283526" w:rsidRDefault="00283526" w:rsidP="00283526">
      <w:pPr>
        <w:jc w:val="center"/>
        <w:outlineLvl w:val="0"/>
        <w:rPr>
          <w:rFonts w:ascii="Arial" w:hAnsi="Arial"/>
          <w:b/>
          <w:bCs/>
          <w:iCs/>
          <w:caps/>
          <w:sz w:val="20"/>
        </w:rPr>
      </w:pPr>
      <w:r>
        <w:rPr>
          <w:rFonts w:ascii="Arial" w:hAnsi="Arial"/>
          <w:b/>
          <w:sz w:val="20"/>
        </w:rPr>
        <w:t>APPENDIX S5</w:t>
      </w:r>
      <w:r w:rsidRPr="00976668">
        <w:rPr>
          <w:rFonts w:ascii="Arial" w:hAnsi="Arial"/>
          <w:b/>
          <w:sz w:val="20"/>
        </w:rPr>
        <w:t xml:space="preserve"> –</w:t>
      </w:r>
      <w:r>
        <w:rPr>
          <w:rFonts w:ascii="Arial" w:hAnsi="Arial"/>
          <w:b/>
          <w:bCs/>
          <w:iCs/>
          <w:caps/>
          <w:sz w:val="20"/>
        </w:rPr>
        <w:t xml:space="preserve"> </w:t>
      </w:r>
      <w:r w:rsidRPr="00D51D84">
        <w:rPr>
          <w:rFonts w:ascii="Arial" w:hAnsi="Arial"/>
          <w:b/>
          <w:bCs/>
          <w:iCs/>
          <w:caps/>
          <w:sz w:val="20"/>
        </w:rPr>
        <w:t>ancestral area reconstruction</w:t>
      </w:r>
    </w:p>
    <w:p w14:paraId="38A3C10A" w14:textId="77777777" w:rsidR="00283526" w:rsidRDefault="00283526" w:rsidP="00D51D84">
      <w:pPr>
        <w:jc w:val="center"/>
        <w:outlineLvl w:val="0"/>
        <w:rPr>
          <w:rFonts w:ascii="Times New Roman" w:hAnsi="Times New Roman"/>
          <w:sz w:val="20"/>
        </w:rPr>
      </w:pPr>
    </w:p>
    <w:p w14:paraId="00F62B99" w14:textId="2DCF45FD" w:rsidR="00D51D84" w:rsidRDefault="00D51D84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4A301445" w14:textId="7502FDE4" w:rsidR="002913EB" w:rsidRPr="002913EB" w:rsidRDefault="002913EB" w:rsidP="002913EB">
      <w:pPr>
        <w:spacing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913EB">
        <w:rPr>
          <w:rFonts w:ascii="Times New Roman" w:eastAsia="Calibri" w:hAnsi="Times New Roman" w:cs="Times New Roman"/>
          <w:b/>
          <w:sz w:val="20"/>
          <w:szCs w:val="20"/>
        </w:rPr>
        <w:t>Supplementary Table S4</w:t>
      </w:r>
      <w:r w:rsidRPr="002913EB">
        <w:rPr>
          <w:rFonts w:ascii="Times New Roman" w:eastAsia="Calibri" w:hAnsi="Times New Roman" w:cs="Times New Roman"/>
          <w:sz w:val="20"/>
          <w:szCs w:val="20"/>
        </w:rPr>
        <w:t xml:space="preserve"> Comparison of the six models implemented in the </w:t>
      </w:r>
      <w:r w:rsidRPr="002913EB">
        <w:rPr>
          <w:rFonts w:ascii="Times New Roman" w:eastAsia="Calibri" w:hAnsi="Times New Roman" w:cs="Times New Roman"/>
          <w:smallCaps/>
          <w:sz w:val="20"/>
          <w:szCs w:val="20"/>
        </w:rPr>
        <w:t>BioGeoBEARS</w:t>
      </w:r>
      <w:r w:rsidRPr="002913EB">
        <w:rPr>
          <w:rFonts w:ascii="Times New Roman" w:eastAsia="Calibri" w:hAnsi="Times New Roman" w:cs="Times New Roman"/>
          <w:sz w:val="20"/>
          <w:szCs w:val="20"/>
        </w:rPr>
        <w:t xml:space="preserve"> analyses on the dataset including all </w:t>
      </w:r>
      <w:r>
        <w:rPr>
          <w:rFonts w:ascii="Times New Roman" w:eastAsia="Calibri" w:hAnsi="Times New Roman" w:cs="Times New Roman"/>
          <w:sz w:val="20"/>
          <w:szCs w:val="20"/>
        </w:rPr>
        <w:t>study taxa</w:t>
      </w:r>
      <w:r w:rsidRPr="002913E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9124B6">
        <w:rPr>
          <w:rFonts w:ascii="Times New Roman" w:eastAsia="Calibri" w:hAnsi="Times New Roman" w:cs="Times New Roman"/>
          <w:sz w:val="20"/>
          <w:szCs w:val="20"/>
        </w:rPr>
        <w:t xml:space="preserve">for the CR and NADH-2, and including only Mustelus taxa, </w:t>
      </w:r>
      <w:r w:rsidRPr="002913EB">
        <w:rPr>
          <w:rFonts w:ascii="Times New Roman" w:eastAsia="Calibri" w:hAnsi="Times New Roman" w:cs="Times New Roman"/>
          <w:sz w:val="20"/>
          <w:szCs w:val="20"/>
        </w:rPr>
        <w:t>showing results of likelihood ratio tests (Chi</w:t>
      </w:r>
      <w:r w:rsidRPr="002913EB">
        <w:rPr>
          <w:rFonts w:ascii="Times New Roman" w:eastAsia="Calibri" w:hAnsi="Times New Roman" w:cs="Times New Roman"/>
          <w:sz w:val="20"/>
          <w:szCs w:val="20"/>
          <w:vertAlign w:val="superscript"/>
        </w:rPr>
        <w:t>2</w:t>
      </w:r>
      <w:r w:rsidRPr="002913EB">
        <w:rPr>
          <w:rFonts w:ascii="Times New Roman" w:eastAsia="Calibri" w:hAnsi="Times New Roman" w:cs="Times New Roman"/>
          <w:sz w:val="20"/>
          <w:szCs w:val="20"/>
        </w:rPr>
        <w:t xml:space="preserve">) testing models with additional “J” parameter (alternative model, [alt]) against models without “J” (null model [null]). Best fitting model indicated in </w:t>
      </w:r>
      <w:r w:rsidRPr="002913EB">
        <w:rPr>
          <w:rFonts w:ascii="Times New Roman" w:eastAsia="Calibri" w:hAnsi="Times New Roman" w:cs="Times New Roman"/>
          <w:b/>
          <w:sz w:val="20"/>
          <w:szCs w:val="20"/>
        </w:rPr>
        <w:t>boldface</w:t>
      </w:r>
      <w:r w:rsidRPr="002913EB">
        <w:rPr>
          <w:rFonts w:ascii="Times New Roman" w:eastAsia="Calibri" w:hAnsi="Times New Roman" w:cs="Times New Roman"/>
          <w:sz w:val="20"/>
          <w:szCs w:val="20"/>
        </w:rPr>
        <w:t>.</w:t>
      </w:r>
    </w:p>
    <w:p w14:paraId="31866A57" w14:textId="77777777" w:rsidR="002913EB" w:rsidRPr="002913EB" w:rsidRDefault="002913EB" w:rsidP="002913EB">
      <w:pPr>
        <w:spacing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LightShading1"/>
        <w:tblW w:w="5000" w:type="pct"/>
        <w:tblLook w:val="04A0" w:firstRow="1" w:lastRow="0" w:firstColumn="1" w:lastColumn="0" w:noHBand="0" w:noVBand="1"/>
      </w:tblPr>
      <w:tblGrid>
        <w:gridCol w:w="1206"/>
        <w:gridCol w:w="1493"/>
        <w:gridCol w:w="1319"/>
        <w:gridCol w:w="696"/>
        <w:gridCol w:w="794"/>
        <w:gridCol w:w="661"/>
        <w:gridCol w:w="759"/>
        <w:gridCol w:w="431"/>
        <w:gridCol w:w="1005"/>
        <w:gridCol w:w="1274"/>
        <w:gridCol w:w="711"/>
        <w:gridCol w:w="927"/>
        <w:gridCol w:w="1648"/>
        <w:gridCol w:w="1648"/>
      </w:tblGrid>
      <w:tr w:rsidR="00E22D85" w:rsidRPr="002913EB" w14:paraId="13398587" w14:textId="0CC51A4F" w:rsidTr="00770E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" w:type="pct"/>
            <w:shd w:val="clear" w:color="auto" w:fill="auto"/>
            <w:noWrap/>
            <w:vAlign w:val="center"/>
            <w:hideMark/>
          </w:tcPr>
          <w:p w14:paraId="0CAA6C31" w14:textId="1E079AF2" w:rsidR="00E22D85" w:rsidRPr="002913EB" w:rsidRDefault="00E22D85" w:rsidP="00770E4C">
            <w:pPr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Dataset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7A0F69BF" w14:textId="0A97E1CE" w:rsidR="00E22D85" w:rsidRPr="002913EB" w:rsidRDefault="00E22D85" w:rsidP="00770E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2913EB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alt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14:paraId="01054C73" w14:textId="7EE6DF3F" w:rsidR="00E22D85" w:rsidRPr="002913EB" w:rsidRDefault="00E22D85" w:rsidP="00770E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2913EB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null</w:t>
            </w:r>
          </w:p>
        </w:tc>
        <w:tc>
          <w:tcPr>
            <w:tcW w:w="239" w:type="pct"/>
            <w:shd w:val="clear" w:color="auto" w:fill="auto"/>
            <w:noWrap/>
            <w:vAlign w:val="center"/>
            <w:hideMark/>
          </w:tcPr>
          <w:p w14:paraId="4352978B" w14:textId="77777777" w:rsidR="00E22D85" w:rsidRPr="002913EB" w:rsidRDefault="00E22D85" w:rsidP="00770E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2913EB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LnLalt</w:t>
            </w:r>
          </w:p>
        </w:tc>
        <w:tc>
          <w:tcPr>
            <w:tcW w:w="272" w:type="pct"/>
            <w:shd w:val="clear" w:color="auto" w:fill="auto"/>
            <w:noWrap/>
            <w:vAlign w:val="center"/>
            <w:hideMark/>
          </w:tcPr>
          <w:p w14:paraId="528C7913" w14:textId="77777777" w:rsidR="00E22D85" w:rsidRPr="002913EB" w:rsidRDefault="00E22D85" w:rsidP="00770E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2913EB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LnLnull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14:paraId="720DC170" w14:textId="77777777" w:rsidR="00E22D85" w:rsidRPr="002913EB" w:rsidRDefault="00E22D85" w:rsidP="00770E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2913EB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DF alt</w:t>
            </w:r>
          </w:p>
        </w:tc>
        <w:tc>
          <w:tcPr>
            <w:tcW w:w="260" w:type="pct"/>
            <w:shd w:val="clear" w:color="auto" w:fill="auto"/>
            <w:noWrap/>
            <w:vAlign w:val="center"/>
            <w:hideMark/>
          </w:tcPr>
          <w:p w14:paraId="14C2E957" w14:textId="77777777" w:rsidR="00E22D85" w:rsidRPr="002913EB" w:rsidRDefault="00E22D85" w:rsidP="00770E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2913EB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DF null</w:t>
            </w:r>
          </w:p>
        </w:tc>
        <w:tc>
          <w:tcPr>
            <w:tcW w:w="148" w:type="pct"/>
            <w:shd w:val="clear" w:color="auto" w:fill="auto"/>
            <w:noWrap/>
            <w:vAlign w:val="center"/>
            <w:hideMark/>
          </w:tcPr>
          <w:p w14:paraId="147E67A1" w14:textId="77777777" w:rsidR="00E22D85" w:rsidRPr="002913EB" w:rsidRDefault="00E22D85" w:rsidP="00770E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2913EB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DF</w:t>
            </w:r>
          </w:p>
        </w:tc>
        <w:tc>
          <w:tcPr>
            <w:tcW w:w="345" w:type="pct"/>
            <w:shd w:val="clear" w:color="auto" w:fill="auto"/>
            <w:noWrap/>
            <w:vAlign w:val="center"/>
            <w:hideMark/>
          </w:tcPr>
          <w:p w14:paraId="505A47BB" w14:textId="77777777" w:rsidR="00E22D85" w:rsidRPr="002913EB" w:rsidRDefault="00E22D85" w:rsidP="00770E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2913EB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D-Stat.</w:t>
            </w:r>
          </w:p>
        </w:tc>
        <w:tc>
          <w:tcPr>
            <w:tcW w:w="437" w:type="pct"/>
            <w:shd w:val="clear" w:color="auto" w:fill="auto"/>
            <w:noWrap/>
            <w:vAlign w:val="center"/>
            <w:hideMark/>
          </w:tcPr>
          <w:p w14:paraId="327EAC46" w14:textId="035CA185" w:rsidR="00E22D85" w:rsidRPr="002913EB" w:rsidRDefault="00E22D85" w:rsidP="00770E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2913EB">
              <w:rPr>
                <w:rFonts w:ascii="Arial" w:eastAsia="Times New Roman" w:hAnsi="Arial" w:cs="Arial"/>
                <w:i/>
                <w:sz w:val="16"/>
                <w:szCs w:val="16"/>
                <w:lang w:val="de-DE" w:eastAsia="de-DE"/>
              </w:rPr>
              <w:t>p</w:t>
            </w:r>
            <w:r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-value</w:t>
            </w:r>
          </w:p>
        </w:tc>
        <w:tc>
          <w:tcPr>
            <w:tcW w:w="244" w:type="pct"/>
            <w:shd w:val="clear" w:color="auto" w:fill="auto"/>
            <w:noWrap/>
            <w:vAlign w:val="center"/>
            <w:hideMark/>
          </w:tcPr>
          <w:p w14:paraId="40A3BD04" w14:textId="77777777" w:rsidR="00E22D85" w:rsidRPr="002913EB" w:rsidRDefault="00E22D85" w:rsidP="00770E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2913EB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AIC1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64971625" w14:textId="77777777" w:rsidR="00E22D85" w:rsidRPr="002913EB" w:rsidRDefault="00E22D85" w:rsidP="00770E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2913EB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AIC2</w:t>
            </w:r>
          </w:p>
        </w:tc>
        <w:tc>
          <w:tcPr>
            <w:tcW w:w="565" w:type="pct"/>
            <w:vAlign w:val="center"/>
          </w:tcPr>
          <w:p w14:paraId="2D652586" w14:textId="24B09534" w:rsidR="00E22D85" w:rsidRPr="002913EB" w:rsidRDefault="009E4D28" w:rsidP="00770E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AICweight</w:t>
            </w:r>
            <w:r w:rsid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_model1</w:t>
            </w:r>
          </w:p>
        </w:tc>
        <w:tc>
          <w:tcPr>
            <w:tcW w:w="565" w:type="pct"/>
            <w:vAlign w:val="center"/>
          </w:tcPr>
          <w:p w14:paraId="008F0505" w14:textId="26D1EE4B" w:rsidR="00E22D85" w:rsidRPr="00E22D85" w:rsidRDefault="00770E4C" w:rsidP="00770E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en-US"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AICweight_</w:t>
            </w:r>
            <w:r w:rsidR="00E22D8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model2</w:t>
            </w:r>
          </w:p>
        </w:tc>
      </w:tr>
      <w:tr w:rsidR="00E22D85" w:rsidRPr="002913EB" w14:paraId="50E60593" w14:textId="09C04CC3" w:rsidTr="00770E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101CEAB1" w14:textId="77777777" w:rsidR="00E22D85" w:rsidRPr="002913EB" w:rsidRDefault="00E22D85" w:rsidP="00770E4C">
            <w:pPr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EBA13A3" w14:textId="764D6E7D" w:rsidR="00E22D85" w:rsidRPr="009124B6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6"/>
                <w:szCs w:val="16"/>
                <w:lang w:val="de-DE" w:eastAsia="de-DE"/>
              </w:rPr>
            </w:pPr>
            <w:r w:rsidRPr="009124B6">
              <w:rPr>
                <w:rFonts w:ascii="Arial" w:eastAsia="Times New Roman" w:hAnsi="Arial" w:cs="Arial"/>
                <w:b/>
                <w:sz w:val="16"/>
                <w:szCs w:val="16"/>
                <w:lang w:val="de-DE" w:eastAsia="de-DE"/>
              </w:rPr>
              <w:t>DEC+J</w:t>
            </w:r>
          </w:p>
        </w:tc>
        <w:tc>
          <w:tcPr>
            <w:tcW w:w="45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406451E1" w14:textId="1394ACD2" w:rsidR="00E22D85" w:rsidRPr="002913EB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2913EB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DEC</w:t>
            </w:r>
          </w:p>
        </w:tc>
        <w:tc>
          <w:tcPr>
            <w:tcW w:w="23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3A60CD0" w14:textId="52DF6F36" w:rsidR="00E22D85" w:rsidRPr="002913EB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-103</w:t>
            </w:r>
          </w:p>
        </w:tc>
        <w:tc>
          <w:tcPr>
            <w:tcW w:w="27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4466CDD" w14:textId="6565483A" w:rsidR="00E22D85" w:rsidRPr="002913EB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-114.7</w:t>
            </w:r>
          </w:p>
        </w:tc>
        <w:tc>
          <w:tcPr>
            <w:tcW w:w="22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CB4A4D" w14:textId="3F716337" w:rsidR="00E22D85" w:rsidRPr="002913EB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3</w:t>
            </w:r>
          </w:p>
        </w:tc>
        <w:tc>
          <w:tcPr>
            <w:tcW w:w="26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DEE5B18" w14:textId="72FF06C2" w:rsidR="00E22D85" w:rsidRPr="002913EB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</w:t>
            </w:r>
          </w:p>
        </w:tc>
        <w:tc>
          <w:tcPr>
            <w:tcW w:w="1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296982" w14:textId="3F4758B0" w:rsidR="00E22D85" w:rsidRPr="002913EB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</w:t>
            </w:r>
          </w:p>
        </w:tc>
        <w:tc>
          <w:tcPr>
            <w:tcW w:w="3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C16622" w14:textId="4EA887C8" w:rsidR="00E22D85" w:rsidRPr="002913EB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23.45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578123F" w14:textId="3DEAEAE2" w:rsidR="00E22D85" w:rsidRPr="002913EB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1.30E-06</w:t>
            </w:r>
          </w:p>
        </w:tc>
        <w:tc>
          <w:tcPr>
            <w:tcW w:w="24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A60EA4D" w14:textId="0D30BC99" w:rsidR="00E22D85" w:rsidRPr="002913EB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212</w:t>
            </w:r>
          </w:p>
        </w:tc>
        <w:tc>
          <w:tcPr>
            <w:tcW w:w="31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3098FFE" w14:textId="58F68124" w:rsidR="00E22D85" w:rsidRPr="002913EB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233.5</w:t>
            </w:r>
          </w:p>
        </w:tc>
        <w:tc>
          <w:tcPr>
            <w:tcW w:w="56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29D0E6" w14:textId="03C5201E" w:rsidR="00E22D85" w:rsidRPr="009124B6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</w:t>
            </w:r>
          </w:p>
        </w:tc>
        <w:tc>
          <w:tcPr>
            <w:tcW w:w="56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14D944E" w14:textId="3C6DD0CD" w:rsidR="00E22D85" w:rsidRPr="009124B6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2.20E-05</w:t>
            </w:r>
          </w:p>
        </w:tc>
      </w:tr>
      <w:tr w:rsidR="00E22D85" w:rsidRPr="002913EB" w14:paraId="173EBE9D" w14:textId="083F53E9" w:rsidTr="00770E4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ACED350" w14:textId="18A78060" w:rsidR="00E22D85" w:rsidRPr="00DA298C" w:rsidRDefault="00E22D85" w:rsidP="00770E4C">
            <w:pPr>
              <w:rPr>
                <w:rFonts w:ascii="Arial" w:eastAsia="Times New Roman" w:hAnsi="Arial" w:cs="Arial"/>
                <w:b w:val="0"/>
                <w:sz w:val="16"/>
                <w:szCs w:val="16"/>
                <w:lang w:val="de-DE" w:eastAsia="de-DE"/>
              </w:rPr>
            </w:pPr>
            <w:r>
              <w:rPr>
                <w:rFonts w:ascii="Arial" w:eastAsia="Times New Roman" w:hAnsi="Arial" w:cs="Arial"/>
                <w:b w:val="0"/>
                <w:sz w:val="16"/>
                <w:szCs w:val="16"/>
                <w:lang w:val="de-DE" w:eastAsia="de-DE"/>
              </w:rPr>
              <w:t xml:space="preserve">NADH-2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15C8D" w14:textId="49B6AE0F" w:rsidR="00E22D85" w:rsidRPr="002913EB" w:rsidRDefault="00E22D85" w:rsidP="007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DA298C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DIVALIKE+J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D6853" w14:textId="00405104" w:rsidR="00E22D85" w:rsidRPr="002913EB" w:rsidRDefault="00E22D85" w:rsidP="007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2913EB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DIVALIKE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7FDD6" w14:textId="2638EA8C" w:rsidR="00E22D85" w:rsidRPr="002913EB" w:rsidRDefault="00E22D85" w:rsidP="007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-104.4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1D1BB" w14:textId="16700454" w:rsidR="00E22D85" w:rsidRPr="002913EB" w:rsidRDefault="00E22D85" w:rsidP="007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-115.3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7EEB6" w14:textId="00AC901F" w:rsidR="00E22D85" w:rsidRPr="002913EB" w:rsidRDefault="00E22D85" w:rsidP="007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3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DBF05" w14:textId="62F6D973" w:rsidR="00E22D85" w:rsidRPr="002913EB" w:rsidRDefault="00E22D85" w:rsidP="007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5E2E2" w14:textId="48B098FB" w:rsidR="00E22D85" w:rsidRPr="002913EB" w:rsidRDefault="00E22D85" w:rsidP="007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DB730" w14:textId="53205F8B" w:rsidR="00E22D85" w:rsidRPr="002913EB" w:rsidRDefault="00E22D85" w:rsidP="007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21.66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9AA64" w14:textId="02BA3647" w:rsidR="00E22D85" w:rsidRPr="002913EB" w:rsidRDefault="00E22D85" w:rsidP="007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3.30E-06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AA535" w14:textId="53659488" w:rsidR="00E22D85" w:rsidRPr="002913EB" w:rsidRDefault="00E22D85" w:rsidP="007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214.9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0A4CA" w14:textId="49C4C780" w:rsidR="00E22D85" w:rsidRPr="002913EB" w:rsidRDefault="00E22D85" w:rsidP="007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234.5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BC937" w14:textId="1D26440E" w:rsidR="00E22D85" w:rsidRPr="009124B6" w:rsidRDefault="00E22D85" w:rsidP="007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2CC21" w14:textId="600D9CA8" w:rsidR="00E22D85" w:rsidRPr="009124B6" w:rsidRDefault="00E22D85" w:rsidP="00770E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5.40E-05</w:t>
            </w:r>
          </w:p>
        </w:tc>
      </w:tr>
      <w:tr w:rsidR="00E22D85" w:rsidRPr="002913EB" w14:paraId="032EE523" w14:textId="34DDCBD8" w:rsidTr="00770E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EDDC35" w14:textId="77777777" w:rsidR="00E22D85" w:rsidRPr="002913EB" w:rsidRDefault="00E22D85" w:rsidP="00770E4C">
            <w:pPr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512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31C6B3" w14:textId="3E70B895" w:rsidR="00E22D85" w:rsidRPr="002913EB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2913EB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BAYAREALIKE+J</w:t>
            </w:r>
          </w:p>
        </w:tc>
        <w:tc>
          <w:tcPr>
            <w:tcW w:w="45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25D4FD" w14:textId="0565F377" w:rsidR="00E22D85" w:rsidRPr="002913EB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2913EB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BAYAREALIKE</w:t>
            </w:r>
          </w:p>
        </w:tc>
        <w:tc>
          <w:tcPr>
            <w:tcW w:w="23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568D1CA" w14:textId="7CEDEAEE" w:rsidR="00E22D85" w:rsidRPr="002913EB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-103.8</w:t>
            </w:r>
          </w:p>
        </w:tc>
        <w:tc>
          <w:tcPr>
            <w:tcW w:w="27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451118" w14:textId="09AFAFB6" w:rsidR="00E22D85" w:rsidRPr="002913EB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-118.2</w:t>
            </w:r>
          </w:p>
        </w:tc>
        <w:tc>
          <w:tcPr>
            <w:tcW w:w="22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1AD8FF9" w14:textId="4A157A1F" w:rsidR="00E22D85" w:rsidRPr="002913EB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3</w:t>
            </w:r>
          </w:p>
        </w:tc>
        <w:tc>
          <w:tcPr>
            <w:tcW w:w="26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791D86" w14:textId="13C7948B" w:rsidR="00E22D85" w:rsidRPr="002913EB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</w:t>
            </w:r>
          </w:p>
        </w:tc>
        <w:tc>
          <w:tcPr>
            <w:tcW w:w="1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36E5DE4" w14:textId="4001D75B" w:rsidR="00E22D85" w:rsidRPr="002913EB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</w:t>
            </w:r>
          </w:p>
        </w:tc>
        <w:tc>
          <w:tcPr>
            <w:tcW w:w="3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14E738" w14:textId="6A0F70F4" w:rsidR="00E22D85" w:rsidRPr="002913EB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28.8</w:t>
            </w:r>
          </w:p>
        </w:tc>
        <w:tc>
          <w:tcPr>
            <w:tcW w:w="43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8F71EB1" w14:textId="1343914F" w:rsidR="00E22D85" w:rsidRPr="002913EB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8.00E-08</w:t>
            </w:r>
          </w:p>
        </w:tc>
        <w:tc>
          <w:tcPr>
            <w:tcW w:w="24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B6153DB" w14:textId="48544DDD" w:rsidR="00E22D85" w:rsidRPr="002913EB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213.6</w:t>
            </w:r>
          </w:p>
        </w:tc>
        <w:tc>
          <w:tcPr>
            <w:tcW w:w="31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FDAAD14" w14:textId="49A39305" w:rsidR="00E22D85" w:rsidRPr="002913EB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240.4</w:t>
            </w:r>
          </w:p>
        </w:tc>
        <w:tc>
          <w:tcPr>
            <w:tcW w:w="56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8D2737" w14:textId="234BF352" w:rsidR="00E22D85" w:rsidRPr="009124B6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</w:t>
            </w:r>
          </w:p>
        </w:tc>
        <w:tc>
          <w:tcPr>
            <w:tcW w:w="56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E1E1FE" w14:textId="33C255B9" w:rsidR="00E22D85" w:rsidRPr="009124B6" w:rsidRDefault="00E22D85" w:rsidP="00770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E22D85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1.50E-06</w:t>
            </w:r>
          </w:p>
        </w:tc>
      </w:tr>
    </w:tbl>
    <w:p w14:paraId="0A53FD82" w14:textId="77777777" w:rsidR="002913EB" w:rsidRPr="002913EB" w:rsidRDefault="002913EB" w:rsidP="002913EB">
      <w:pPr>
        <w:spacing w:line="276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14:paraId="53312198" w14:textId="77777777" w:rsidR="002913EB" w:rsidRPr="002913EB" w:rsidRDefault="002913EB" w:rsidP="002913EB">
      <w:pPr>
        <w:spacing w:line="276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14:paraId="113F04E4" w14:textId="6FF890DF" w:rsidR="00D51D84" w:rsidRDefault="00D51D84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2DDABA3E" w14:textId="6C07F848" w:rsidR="00D51D84" w:rsidRDefault="00D51D84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75F1C1B4" w14:textId="23A33EEA" w:rsidR="00D51D84" w:rsidRDefault="00D51D84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5F1F9854" w14:textId="2B306160" w:rsidR="00D51D84" w:rsidRDefault="00D51D84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7A147D15" w14:textId="7F0F8D54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12ADD5B7" w14:textId="31EC8D3F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5AF37377" w14:textId="48A1844E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775D89A3" w14:textId="5A76223B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010C208E" w14:textId="4949A95F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29F38DC9" w14:textId="7F932903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4B9965DB" w14:textId="56E54F82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36281CF9" w14:textId="3BEC41C4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71A3D6B7" w14:textId="35711481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4E2C739A" w14:textId="1A5BB383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4B0276E4" w14:textId="3897DB8D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34CE7814" w14:textId="6FE17885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37D97DAE" w14:textId="2DB73D53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69B86D12" w14:textId="633D3629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3E53AEF1" w14:textId="2B6B2A8B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494BEBEA" w14:textId="00A64C8C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06D356DA" w14:textId="74B7A151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43B487A4" w14:textId="7FC46D53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2DA305AF" w14:textId="621DE037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2F2F8F6C" w14:textId="4E9DFC39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1DE1F651" w14:textId="00B35294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</w:p>
    <w:p w14:paraId="7CF12EDC" w14:textId="2FBD2D3E" w:rsidR="008A300E" w:rsidRDefault="008A300E" w:rsidP="00B65219">
      <w:pPr>
        <w:jc w:val="both"/>
        <w:outlineLvl w:val="0"/>
        <w:rPr>
          <w:rFonts w:ascii="Times New Roman" w:hAnsi="Times New Roman"/>
          <w:sz w:val="20"/>
        </w:rPr>
      </w:pPr>
      <w:r w:rsidRPr="008A300E">
        <w:rPr>
          <w:rFonts w:ascii="Times New Roman" w:hAnsi="Times New Roman"/>
          <w:b/>
          <w:sz w:val="20"/>
        </w:rPr>
        <w:lastRenderedPageBreak/>
        <w:t>Supplementary Figure S13</w:t>
      </w:r>
      <w:r w:rsidRPr="008A300E">
        <w:rPr>
          <w:rFonts w:ascii="Times New Roman" w:hAnsi="Times New Roman"/>
          <w:sz w:val="20"/>
        </w:rPr>
        <w:t xml:space="preserve"> BioGeoBEARS phylogram corresponding to the D</w:t>
      </w:r>
      <w:r>
        <w:rPr>
          <w:rFonts w:ascii="Times New Roman" w:hAnsi="Times New Roman"/>
          <w:sz w:val="20"/>
        </w:rPr>
        <w:t>EC+J model (Table 2</w:t>
      </w:r>
      <w:r w:rsidRPr="008A300E">
        <w:rPr>
          <w:rFonts w:ascii="Times New Roman" w:hAnsi="Times New Roman"/>
          <w:sz w:val="20"/>
        </w:rPr>
        <w:t>). Pie charts represent the probabilities of each possible geographic area before and after each split.</w:t>
      </w:r>
    </w:p>
    <w:p w14:paraId="2B0B7F63" w14:textId="4B787925" w:rsidR="00D51D84" w:rsidRDefault="008A300E" w:rsidP="008A300E">
      <w:pPr>
        <w:jc w:val="center"/>
        <w:outlineLvl w:val="0"/>
        <w:rPr>
          <w:rFonts w:ascii="Times New Roman" w:hAnsi="Times New Roman"/>
          <w:sz w:val="20"/>
        </w:rPr>
        <w:sectPr w:rsidR="00D51D84" w:rsidSect="00D51D84">
          <w:pgSz w:w="16840" w:h="11899" w:orient="landscape"/>
          <w:pgMar w:top="1134" w:right="1134" w:bottom="1134" w:left="1134" w:header="709" w:footer="709" w:gutter="0"/>
          <w:cols w:space="708"/>
          <w:docGrid w:linePitch="326"/>
        </w:sectPr>
      </w:pPr>
      <w:r>
        <w:rPr>
          <w:rFonts w:ascii="Times New Roman" w:hAnsi="Times New Roman"/>
          <w:noProof/>
          <w:sz w:val="20"/>
          <w:lang w:eastAsia="en-GB"/>
        </w:rPr>
        <w:drawing>
          <wp:inline distT="0" distB="0" distL="0" distR="0" wp14:anchorId="67CC53AF" wp14:editId="4FA5EAE0">
            <wp:extent cx="7887370" cy="5514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C+J_prob.t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902" cy="553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487F7" w14:textId="60FD70A0" w:rsidR="00423EDF" w:rsidRPr="00031FB6" w:rsidRDefault="0027047B" w:rsidP="00031FB6">
      <w:pPr>
        <w:jc w:val="center"/>
        <w:outlineLvl w:val="0"/>
        <w:rPr>
          <w:rFonts w:ascii="Arial" w:hAnsi="Arial"/>
          <w:b/>
          <w:i/>
          <w:caps/>
          <w:sz w:val="20"/>
        </w:rPr>
      </w:pPr>
      <w:bookmarkStart w:id="9" w:name="_Hlk511458271"/>
      <w:r>
        <w:rPr>
          <w:rFonts w:ascii="Arial" w:hAnsi="Arial"/>
          <w:b/>
          <w:sz w:val="20"/>
        </w:rPr>
        <w:lastRenderedPageBreak/>
        <w:t>APPENDIX S6</w:t>
      </w:r>
      <w:r w:rsidR="00743961" w:rsidRPr="00976668">
        <w:rPr>
          <w:rFonts w:ascii="Arial" w:hAnsi="Arial"/>
          <w:b/>
          <w:sz w:val="20"/>
        </w:rPr>
        <w:t xml:space="preserve"> – </w:t>
      </w:r>
      <w:r w:rsidR="00743961">
        <w:rPr>
          <w:rFonts w:ascii="Arial" w:hAnsi="Arial"/>
          <w:b/>
          <w:caps/>
          <w:sz w:val="20"/>
        </w:rPr>
        <w:t xml:space="preserve">phylogeography of </w:t>
      </w:r>
      <w:r w:rsidR="00743961" w:rsidRPr="00743961">
        <w:rPr>
          <w:rFonts w:ascii="Arial" w:hAnsi="Arial"/>
          <w:b/>
          <w:i/>
          <w:caps/>
          <w:sz w:val="20"/>
        </w:rPr>
        <w:t>mustelus mustelus</w:t>
      </w:r>
      <w:bookmarkEnd w:id="9"/>
    </w:p>
    <w:p w14:paraId="184C1C2B" w14:textId="3D649390" w:rsidR="00423EDF" w:rsidRDefault="00423EDF" w:rsidP="00743961">
      <w:pPr>
        <w:jc w:val="center"/>
        <w:outlineLvl w:val="0"/>
        <w:rPr>
          <w:rFonts w:ascii="Arial" w:hAnsi="Arial"/>
          <w:b/>
          <w:sz w:val="20"/>
        </w:rPr>
      </w:pPr>
    </w:p>
    <w:p w14:paraId="567DBD53" w14:textId="6314E6A7" w:rsidR="00423EDF" w:rsidRPr="00BE6054" w:rsidRDefault="0027047B" w:rsidP="00423EDF">
      <w:pPr>
        <w:outlineLvl w:val="0"/>
        <w:rPr>
          <w:rFonts w:ascii="Times New Roman" w:hAnsi="Times New Roman" w:cs="Times"/>
          <w:b/>
          <w:color w:val="141413"/>
          <w:sz w:val="20"/>
          <w:szCs w:val="18"/>
        </w:rPr>
      </w:pPr>
      <w:r>
        <w:rPr>
          <w:rFonts w:ascii="Times New Roman" w:hAnsi="Times New Roman" w:cs="Times"/>
          <w:b/>
          <w:color w:val="141413"/>
          <w:sz w:val="20"/>
          <w:szCs w:val="18"/>
        </w:rPr>
        <w:t>Supplementary Table S5</w:t>
      </w:r>
      <w:r w:rsidR="00423EDF">
        <w:rPr>
          <w:rFonts w:ascii="Times New Roman" w:hAnsi="Times New Roman" w:cs="Times"/>
          <w:b/>
          <w:color w:val="141413"/>
          <w:sz w:val="20"/>
          <w:szCs w:val="18"/>
        </w:rPr>
        <w:t xml:space="preserve"> </w:t>
      </w:r>
      <w:r w:rsidR="00423EDF" w:rsidRPr="00423EDF">
        <w:rPr>
          <w:rFonts w:ascii="Times New Roman" w:hAnsi="Times New Roman" w:cs="Times"/>
          <w:color w:val="141413"/>
          <w:sz w:val="20"/>
          <w:szCs w:val="18"/>
        </w:rPr>
        <w:t xml:space="preserve">Common smoothhound shark </w:t>
      </w:r>
      <w:r w:rsidR="00423EDF">
        <w:rPr>
          <w:rFonts w:ascii="Times New Roman" w:hAnsi="Times New Roman" w:cs="Times"/>
          <w:color w:val="141413"/>
          <w:sz w:val="20"/>
          <w:szCs w:val="18"/>
        </w:rPr>
        <w:t>mitochondrial control region (CR) p</w:t>
      </w:r>
      <w:r w:rsidR="00423EDF" w:rsidRPr="00423EDF">
        <w:rPr>
          <w:rFonts w:ascii="Times New Roman" w:hAnsi="Times New Roman" w:cs="Times"/>
          <w:color w:val="141413"/>
          <w:sz w:val="20"/>
          <w:szCs w:val="18"/>
        </w:rPr>
        <w:t>olymorphic</w:t>
      </w:r>
      <w:r w:rsidR="00423EDF">
        <w:rPr>
          <w:rFonts w:ascii="Times New Roman" w:hAnsi="Times New Roman" w:cs="Times"/>
          <w:color w:val="141413"/>
          <w:sz w:val="20"/>
          <w:szCs w:val="18"/>
        </w:rPr>
        <w:t xml:space="preserve"> nucleoti</w:t>
      </w:r>
      <w:r w:rsidR="00BE6054">
        <w:rPr>
          <w:rFonts w:ascii="Times New Roman" w:hAnsi="Times New Roman" w:cs="Times"/>
          <w:color w:val="141413"/>
          <w:sz w:val="20"/>
          <w:szCs w:val="18"/>
        </w:rPr>
        <w:t xml:space="preserve">de positions for 15 haplotypes. </w:t>
      </w:r>
      <w:r w:rsidR="00BE6054" w:rsidRPr="00BE6054">
        <w:rPr>
          <w:rFonts w:ascii="Times New Roman" w:hAnsi="Times New Roman" w:cs="Times"/>
          <w:color w:val="141413"/>
          <w:sz w:val="20"/>
          <w:szCs w:val="18"/>
        </w:rPr>
        <w:t xml:space="preserve">A dot indicates that the base in that position is the same as the base in Haplotype 1 </w:t>
      </w:r>
    </w:p>
    <w:p w14:paraId="7EC4ED10" w14:textId="716E4D55" w:rsidR="00743961" w:rsidRDefault="00743961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7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9"/>
        <w:gridCol w:w="1260"/>
      </w:tblGrid>
      <w:tr w:rsidR="00AB4BF4" w:rsidRPr="00423EDF" w14:paraId="17CB7C55" w14:textId="0C370EE6" w:rsidTr="00AB4BF4">
        <w:tc>
          <w:tcPr>
            <w:tcW w:w="1205" w:type="dxa"/>
            <w:vMerge w:val="restart"/>
            <w:tcBorders>
              <w:top w:val="single" w:sz="4" w:space="0" w:color="auto"/>
            </w:tcBorders>
          </w:tcPr>
          <w:p w14:paraId="23AAE37E" w14:textId="3F5460B8" w:rsidR="00AB4BF4" w:rsidRPr="00423EDF" w:rsidRDefault="00AB4BF4" w:rsidP="0063446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 xml:space="preserve">Haplotype </w:t>
            </w:r>
            <w:r>
              <w:rPr>
                <w:rFonts w:ascii="Times New Roman" w:hAnsi="Times New Roman"/>
                <w:sz w:val="20"/>
                <w:szCs w:val="20"/>
              </w:rPr>
              <w:t>number</w:t>
            </w:r>
          </w:p>
        </w:tc>
        <w:tc>
          <w:tcPr>
            <w:tcW w:w="11845" w:type="dxa"/>
            <w:gridSpan w:val="18"/>
            <w:tcBorders>
              <w:top w:val="single" w:sz="4" w:space="0" w:color="auto"/>
            </w:tcBorders>
          </w:tcPr>
          <w:p w14:paraId="7145A4AD" w14:textId="7BE9BABC" w:rsidR="00AB4BF4" w:rsidRPr="00423EDF" w:rsidRDefault="00AB4BF4" w:rsidP="007439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Nucleotide Position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</w:tcBorders>
          </w:tcPr>
          <w:p w14:paraId="42833798" w14:textId="77777777" w:rsidR="00AB4BF4" w:rsidRPr="00423EDF" w:rsidRDefault="00AB4BF4" w:rsidP="00AB4BF4">
            <w:pPr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  <w:lang w:val="fr-FR"/>
              </w:rPr>
              <w:t>GenBank Accession number</w:t>
            </w:r>
          </w:p>
          <w:p w14:paraId="374342C1" w14:textId="511144B4" w:rsidR="00AB4BF4" w:rsidRPr="00423EDF" w:rsidRDefault="00AB4BF4" w:rsidP="0063446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4BF4" w:rsidRPr="00423EDF" w14:paraId="0B1A7A5A" w14:textId="3ABEF56C" w:rsidTr="00AB4BF4">
        <w:tc>
          <w:tcPr>
            <w:tcW w:w="1205" w:type="dxa"/>
            <w:vMerge/>
            <w:tcBorders>
              <w:bottom w:val="single" w:sz="4" w:space="0" w:color="auto"/>
            </w:tcBorders>
          </w:tcPr>
          <w:p w14:paraId="746D898A" w14:textId="77777777" w:rsidR="00AB4BF4" w:rsidRPr="00423EDF" w:rsidRDefault="00AB4BF4" w:rsidP="0063446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17944158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433F1434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5DAE0BB0" w14:textId="2D9B8B63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4E0B8B6E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5273BEE2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7903570B" w14:textId="2BF0DDA5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5E458387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771059BF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102F47B8" w14:textId="2BD3CA9B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1B169A3A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7A359EC2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00DF281A" w14:textId="4D275D5D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2513CECA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49DA8CF8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0C122126" w14:textId="03F0D9A7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35BE4319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0A42A935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6</w:t>
            </w:r>
          </w:p>
          <w:p w14:paraId="2E8E6F05" w14:textId="5F20D971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5F584E61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1D4F0AD6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2945EB59" w14:textId="324507F5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7637FC49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37DCE793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9</w:t>
            </w:r>
          </w:p>
          <w:p w14:paraId="7A626CF7" w14:textId="06BDBBDE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6F6F2057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4</w:t>
            </w:r>
          </w:p>
          <w:p w14:paraId="6ED8EF13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7</w:t>
            </w:r>
          </w:p>
          <w:p w14:paraId="294269F9" w14:textId="38C4BECF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4C8A3113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1C2AFADE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73E82C3A" w14:textId="60AE5CCC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2E6042B8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1C7C56F5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2CF5A4CF" w14:textId="2BEC1F5F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24C6EA0A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3DBDBCF7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66C056DD" w14:textId="167C6866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319C7CB3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4E81E9ED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7BD148EE" w14:textId="6E76615C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0ED77461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48FC32B7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26E7BAD7" w14:textId="585B7DF6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3E0C227B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5F316350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8</w:t>
            </w:r>
          </w:p>
          <w:p w14:paraId="22F77EA2" w14:textId="4A1D401D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356F163A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6D2A6B91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9</w:t>
            </w:r>
          </w:p>
          <w:p w14:paraId="0BC1CCFE" w14:textId="1316CFB1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77BCD0BA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6</w:t>
            </w:r>
          </w:p>
          <w:p w14:paraId="170BC89C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60DC60B7" w14:textId="021C6999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59" w:type="dxa"/>
            <w:tcBorders>
              <w:bottom w:val="single" w:sz="4" w:space="0" w:color="auto"/>
            </w:tcBorders>
          </w:tcPr>
          <w:p w14:paraId="54D748F0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6</w:t>
            </w:r>
          </w:p>
          <w:p w14:paraId="22545B52" w14:textId="77777777" w:rsidR="00AB4BF4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4</w:t>
            </w:r>
          </w:p>
          <w:p w14:paraId="24E1F255" w14:textId="580065F5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vMerge/>
            <w:tcBorders>
              <w:bottom w:val="single" w:sz="4" w:space="0" w:color="auto"/>
            </w:tcBorders>
          </w:tcPr>
          <w:p w14:paraId="4AD9F7CA" w14:textId="135551BE" w:rsidR="00AB4BF4" w:rsidRDefault="00AB4BF4" w:rsidP="0063446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4BF4" w:rsidRPr="00423EDF" w14:paraId="677CA641" w14:textId="313AD47F" w:rsidTr="00AB4BF4">
        <w:tc>
          <w:tcPr>
            <w:tcW w:w="1205" w:type="dxa"/>
            <w:tcBorders>
              <w:top w:val="single" w:sz="4" w:space="0" w:color="auto"/>
            </w:tcBorders>
          </w:tcPr>
          <w:p w14:paraId="11D48F83" w14:textId="19AFE2C0" w:rsidR="00AB4BF4" w:rsidRPr="00423EDF" w:rsidRDefault="00AB4BF4" w:rsidP="00423ED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MmuCR</w:t>
            </w:r>
            <w:r w:rsidR="00CB3663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23ED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A2E9F5F" w14:textId="349BB804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9A4D2D5" w14:textId="54EF4D17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3390E9F" w14:textId="7B6D4AD0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EF2AA0D" w14:textId="2ADBF723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E7288B8" w14:textId="53A4D101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AF3C612" w14:textId="74F304A7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5028876" w14:textId="2A066D16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D3A14AB" w14:textId="5393A68E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2924CA3" w14:textId="62696CF3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192DDF5" w14:textId="01859E8B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A59EA8D" w14:textId="7E1FDC0F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688084D" w14:textId="274A3A0A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BB34D15" w14:textId="65A16A1F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8A11A09" w14:textId="7C7114F4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770AB67" w14:textId="193DD1D9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86C69FA" w14:textId="73A83963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4141D4E" w14:textId="17AE76B7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6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22A9AAC" w14:textId="5B4D5037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38F6E72D" w14:textId="77777777" w:rsidR="00AB4BF4" w:rsidRPr="00423EDF" w:rsidRDefault="00AB4BF4" w:rsidP="00423ED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4BF4" w:rsidRPr="00423EDF" w14:paraId="3105CE0A" w14:textId="507E0CCD" w:rsidTr="00AB4BF4">
        <w:tc>
          <w:tcPr>
            <w:tcW w:w="1205" w:type="dxa"/>
          </w:tcPr>
          <w:p w14:paraId="3402E980" w14:textId="1741844B" w:rsidR="00AB4BF4" w:rsidRPr="00423EDF" w:rsidRDefault="00AB4BF4" w:rsidP="00423ED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  <w:lang w:val="fr-FR"/>
              </w:rPr>
              <w:t>MmuCR</w:t>
            </w:r>
            <w:r w:rsidR="00CB3663">
              <w:rPr>
                <w:rFonts w:ascii="Times New Roman" w:hAnsi="Times New Roman"/>
                <w:sz w:val="20"/>
                <w:szCs w:val="20"/>
                <w:lang w:val="fr-FR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fr-FR"/>
              </w:rPr>
              <w:t>0</w:t>
            </w:r>
            <w:r w:rsidRPr="00423ED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31C9773" w14:textId="5DA26439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AEB023A" w14:textId="39EBD7DE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74C130AD" w14:textId="27C52E7A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275533C" w14:textId="5294B518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A06FE56" w14:textId="2DF42B18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9580567" w14:textId="0B25F53D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0D42A4B" w14:textId="4A3DDD82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6674BFA" w14:textId="42678E7B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6EC49DD4" w14:textId="19D1DEC0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7E7AF0D" w14:textId="235B2BF7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E3341E3" w14:textId="7BB26FC1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6F739C32" w14:textId="077634D4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13C183C" w14:textId="5CD56A47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97A8931" w14:textId="025B07A7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CEDFD03" w14:textId="79414DAF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1101842" w14:textId="594E1F5F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170C89BB" w14:textId="2516668A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9" w:type="dxa"/>
            <w:shd w:val="clear" w:color="auto" w:fill="auto"/>
            <w:vAlign w:val="bottom"/>
          </w:tcPr>
          <w:p w14:paraId="217F7059" w14:textId="0931EC92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60" w:type="dxa"/>
          </w:tcPr>
          <w:p w14:paraId="0EBDFB94" w14:textId="77777777" w:rsidR="00AB4BF4" w:rsidRPr="00423EDF" w:rsidRDefault="00AB4BF4" w:rsidP="00423ED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4BF4" w:rsidRPr="00423EDF" w14:paraId="44195EEE" w14:textId="75C4D70D" w:rsidTr="00AB4BF4">
        <w:tc>
          <w:tcPr>
            <w:tcW w:w="1205" w:type="dxa"/>
          </w:tcPr>
          <w:p w14:paraId="46BE28F4" w14:textId="15CA7143" w:rsidR="00AB4BF4" w:rsidRPr="00423EDF" w:rsidRDefault="00AB4BF4" w:rsidP="00423ED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  <w:lang w:val="fr-FR"/>
              </w:rPr>
              <w:t>MmuCR</w:t>
            </w:r>
            <w:r w:rsidR="00CB3663">
              <w:rPr>
                <w:rFonts w:ascii="Times New Roman" w:hAnsi="Times New Roman"/>
                <w:sz w:val="20"/>
                <w:szCs w:val="20"/>
                <w:lang w:val="fr-FR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fr-FR"/>
              </w:rPr>
              <w:t>0</w:t>
            </w:r>
            <w:r w:rsidRPr="00423ED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D065A48" w14:textId="30E6F34C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67C2558B" w14:textId="27106E0C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558AA16" w14:textId="3C5A881E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581D9BE" w14:textId="7824C4DB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718B405C" w14:textId="35A0FD38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63110AC" w14:textId="7C1F2A54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35944B8" w14:textId="52A7C250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2ADFD18" w14:textId="08D66330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835F1E2" w14:textId="23A7E009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188D2B65" w14:textId="7A4A8A90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7AC66F52" w14:textId="18B2B997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9A98E62" w14:textId="1B869253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68C80729" w14:textId="14A84409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CC7AD9F" w14:textId="1646C47F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735CA505" w14:textId="33ECEA98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4339F1C" w14:textId="22F09460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142C8166" w14:textId="0278E179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9" w:type="dxa"/>
            <w:shd w:val="clear" w:color="auto" w:fill="auto"/>
            <w:vAlign w:val="bottom"/>
          </w:tcPr>
          <w:p w14:paraId="0B6BDD67" w14:textId="77295F17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60" w:type="dxa"/>
          </w:tcPr>
          <w:p w14:paraId="1B7AF653" w14:textId="77777777" w:rsidR="00AB4BF4" w:rsidRPr="00423EDF" w:rsidRDefault="00AB4BF4" w:rsidP="00423ED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4BF4" w:rsidRPr="00423EDF" w14:paraId="1B137DE0" w14:textId="09E5F95C" w:rsidTr="00AB4BF4">
        <w:tc>
          <w:tcPr>
            <w:tcW w:w="1205" w:type="dxa"/>
          </w:tcPr>
          <w:p w14:paraId="1C5BB83D" w14:textId="4295D590" w:rsidR="00AB4BF4" w:rsidRPr="00423EDF" w:rsidRDefault="00AB4BF4" w:rsidP="00423ED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MmuCR</w:t>
            </w:r>
            <w:r w:rsidR="00CB3663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23ED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F97EF36" w14:textId="1733BB28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62C0C6B4" w14:textId="369FA9B3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1893CA4C" w14:textId="263E0C66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78C49674" w14:textId="356E6CC3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8CCDFF8" w14:textId="684F4828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6B90270" w14:textId="44902622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129F5842" w14:textId="6913CD00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609A017" w14:textId="37AC735C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5B7C598" w14:textId="6DD25BA6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76240BFE" w14:textId="3A12D73B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FECFCD1" w14:textId="7FD7C9DF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1ABCD59" w14:textId="14686F3E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6F186A1" w14:textId="0580617D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AC6AA47" w14:textId="2928A239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27F2CD4" w14:textId="16E425D3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63E77BFB" w14:textId="498BBD35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E6BD65D" w14:textId="10E684E1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9" w:type="dxa"/>
            <w:shd w:val="clear" w:color="auto" w:fill="auto"/>
            <w:vAlign w:val="bottom"/>
          </w:tcPr>
          <w:p w14:paraId="428C4A84" w14:textId="74A849EF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60" w:type="dxa"/>
          </w:tcPr>
          <w:p w14:paraId="569C06F4" w14:textId="77777777" w:rsidR="00AB4BF4" w:rsidRPr="00423EDF" w:rsidRDefault="00AB4BF4" w:rsidP="00423ED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4BF4" w:rsidRPr="00423EDF" w14:paraId="4F9D4BF0" w14:textId="238AAE12" w:rsidTr="00BD70D4"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D0BEA2" w14:textId="38773C57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</w:rPr>
              <w:t>MmuCR</w:t>
            </w:r>
            <w:r w:rsidR="00CB3663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AB4BF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EDAA6AF" w14:textId="5200133A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753935E1" w14:textId="67EE6D90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ED4DC52" w14:textId="40EE10D1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714F8B3" w14:textId="08080429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A95CCBC" w14:textId="36945164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1FDC1CBE" w14:textId="73034184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A4773B2" w14:textId="5EF55D23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22E693B" w14:textId="0602EF0B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42E38E6" w14:textId="39993EFB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C49A68C" w14:textId="4711EFAF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70871E46" w14:textId="1624F7E0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AA16655" w14:textId="2346040C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6CDF8AF1" w14:textId="501618A0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6E22501" w14:textId="7ABB8AE9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CB26F1B" w14:textId="07CD1637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45D2D30" w14:textId="61DA0256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32EA70A" w14:textId="03988C97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9" w:type="dxa"/>
            <w:shd w:val="clear" w:color="auto" w:fill="auto"/>
            <w:vAlign w:val="bottom"/>
          </w:tcPr>
          <w:p w14:paraId="259B3DC4" w14:textId="2A2F53A2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60" w:type="dxa"/>
          </w:tcPr>
          <w:p w14:paraId="1A44BC3D" w14:textId="112061AC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4BF4" w:rsidRPr="00423EDF" w14:paraId="63B3AB58" w14:textId="44E21EDE" w:rsidTr="00BD70D4"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7717D1" w14:textId="16F1948C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</w:rPr>
              <w:t>MmuCR</w:t>
            </w:r>
            <w:r w:rsidR="00CB3663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AB4BF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756BAFB4" w14:textId="1B1043FC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F408926" w14:textId="5A0CE134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9DA3AEB" w14:textId="3B286CBF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413011E" w14:textId="18E0A199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81EBB22" w14:textId="7CA4259F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DFDDC06" w14:textId="40444A0F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7EEE8F65" w14:textId="16DA00B0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0FFFEE5" w14:textId="44590E3E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3D9A0C4" w14:textId="2784441B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EF951FF" w14:textId="183582A6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1DCB98D4" w14:textId="57E1CEAE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6B2B3CA" w14:textId="0CC2C1C8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0A81DC2" w14:textId="2690BD98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C8A58FE" w14:textId="19C642F1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284E6FC" w14:textId="6602DF68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F9E1BCD" w14:textId="17417A0A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150B0619" w14:textId="45F3A2A1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9" w:type="dxa"/>
            <w:shd w:val="clear" w:color="auto" w:fill="auto"/>
            <w:vAlign w:val="bottom"/>
          </w:tcPr>
          <w:p w14:paraId="4F9D6189" w14:textId="3353A009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60" w:type="dxa"/>
          </w:tcPr>
          <w:p w14:paraId="31C70AA2" w14:textId="5002EF3F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4BF4" w:rsidRPr="00423EDF" w14:paraId="77A0104A" w14:textId="680AAAAB" w:rsidTr="00BD70D4"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FF4D8F" w14:textId="77639D34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</w:rPr>
              <w:t>MmuCR</w:t>
            </w:r>
            <w:r w:rsidR="00CB3663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AB4BF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F79D23D" w14:textId="1F90B4C8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F8362D2" w14:textId="0D74250A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E730B5F" w14:textId="3BBDB5F1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E8829BC" w14:textId="77F9B910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8B5CC31" w14:textId="423D84D6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16744CD" w14:textId="4D1DE07B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61C72D82" w14:textId="0E39A741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129C78B" w14:textId="54D2108D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A4F2B83" w14:textId="19D1C3F2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A44FBC9" w14:textId="1F56E2C6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37C1488" w14:textId="634680D2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A2C55F6" w14:textId="22C8EFA7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1EA8CD2" w14:textId="119E9AB5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E290E95" w14:textId="0CA1DEB5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821501B" w14:textId="38E98E23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10AFDD1" w14:textId="72FE9A05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6D50054" w14:textId="2C67B2B2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9" w:type="dxa"/>
            <w:shd w:val="clear" w:color="auto" w:fill="auto"/>
            <w:vAlign w:val="bottom"/>
          </w:tcPr>
          <w:p w14:paraId="5DB804E1" w14:textId="2BC80424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60" w:type="dxa"/>
          </w:tcPr>
          <w:p w14:paraId="7C424027" w14:textId="376BB73F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4BF4" w:rsidRPr="00423EDF" w14:paraId="7211050D" w14:textId="2EC9E281" w:rsidTr="00BD70D4"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D20427" w14:textId="044976BE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</w:rPr>
              <w:t>MmuCR</w:t>
            </w:r>
            <w:r w:rsidR="00CB3663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AB4BF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E44680C" w14:textId="0CE1BCD2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1586EE0" w14:textId="4B156F86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8A24B09" w14:textId="10643A1B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52572EF" w14:textId="7015C9CA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8B717E3" w14:textId="0EEB3C21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31C29DF" w14:textId="716E6745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A7F11A6" w14:textId="337CC57E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7D4EBA3" w14:textId="54B13D53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6AF63464" w14:textId="2E8A8F17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244D392" w14:textId="14A03B73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575499A" w14:textId="6215794D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1F957051" w14:textId="6CDB6699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30295F6" w14:textId="37FBDD70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53FE398" w14:textId="546AF438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F0B2746" w14:textId="2627DCB7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9EE4EDE" w14:textId="624B202F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269E776" w14:textId="771EA4C1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9" w:type="dxa"/>
            <w:shd w:val="clear" w:color="auto" w:fill="auto"/>
            <w:vAlign w:val="bottom"/>
          </w:tcPr>
          <w:p w14:paraId="06547B76" w14:textId="16E35F34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60" w:type="dxa"/>
          </w:tcPr>
          <w:p w14:paraId="12032D22" w14:textId="3F1AF4C3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4BF4" w:rsidRPr="00423EDF" w14:paraId="7185F24F" w14:textId="5FB2FC7F" w:rsidTr="00BD70D4"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D12681" w14:textId="1BA29131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</w:rPr>
              <w:t>MmuCR</w:t>
            </w:r>
            <w:r w:rsidR="00CB3663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AB4BF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0C02B5E" w14:textId="34677635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674C737D" w14:textId="002EAA4C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7AF7610B" w14:textId="1947CD53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7F52D81B" w14:textId="729CA6F8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839806B" w14:textId="7EBE5AAD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1003F0B" w14:textId="67A9A87D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17F6F59" w14:textId="72B1B72C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0DF87D1" w14:textId="26CD052D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64BEDC2E" w14:textId="224C624C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911CF32" w14:textId="6763B401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B4655A8" w14:textId="76FD859E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450D31E" w14:textId="76FBF6E1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BBFEB82" w14:textId="3B3B18F0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1CBAAA41" w14:textId="65388B1F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02232CA" w14:textId="453E1F98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7B034B8B" w14:textId="7B4EE34E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D87DCC0" w14:textId="1C73266B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9" w:type="dxa"/>
            <w:shd w:val="clear" w:color="auto" w:fill="auto"/>
            <w:vAlign w:val="bottom"/>
          </w:tcPr>
          <w:p w14:paraId="4875FD5F" w14:textId="4D357557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60" w:type="dxa"/>
          </w:tcPr>
          <w:p w14:paraId="708D7DDC" w14:textId="0360C074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4BF4" w:rsidRPr="00423EDF" w14:paraId="4B6769D9" w14:textId="1F21DC4A" w:rsidTr="00BD70D4"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183772" w14:textId="0F31E7A3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</w:rPr>
              <w:t>MmuCR</w:t>
            </w:r>
            <w:r w:rsidR="00CB3663">
              <w:rPr>
                <w:rFonts w:ascii="Times New Roman" w:hAnsi="Times New Roman"/>
                <w:sz w:val="20"/>
                <w:szCs w:val="20"/>
              </w:rPr>
              <w:t>_</w:t>
            </w:r>
            <w:r w:rsidRPr="00AB4BF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80BABA4" w14:textId="6C4545DD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2C49809" w14:textId="38961E41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B09427F" w14:textId="72137DE6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D48E8F1" w14:textId="70D1DC09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11D381F" w14:textId="3DF32C4C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8FEDD8B" w14:textId="34F73029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748606FE" w14:textId="09FF527D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4C734E2" w14:textId="230C44BA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1E13F8A4" w14:textId="28B559B4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7F367873" w14:textId="503F28D4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67B7E1EA" w14:textId="220E3013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1462BDE1" w14:textId="15570154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B1B1B7C" w14:textId="45DA9E60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9FA271B" w14:textId="6EFA9ED1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1CBB2674" w14:textId="1FAB9EE1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2BEFC58" w14:textId="15FAE765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67F3F186" w14:textId="558BD65F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9" w:type="dxa"/>
            <w:shd w:val="clear" w:color="auto" w:fill="auto"/>
            <w:vAlign w:val="bottom"/>
          </w:tcPr>
          <w:p w14:paraId="03E38B66" w14:textId="72D414F8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60" w:type="dxa"/>
          </w:tcPr>
          <w:p w14:paraId="710CBBAD" w14:textId="4ECC212B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4BF4" w:rsidRPr="00423EDF" w14:paraId="7578DA20" w14:textId="01E5C9AB" w:rsidTr="00BD70D4"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12FB33" w14:textId="682C52E1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</w:rPr>
              <w:t>MmuCR</w:t>
            </w:r>
            <w:r w:rsidR="00CB3663">
              <w:rPr>
                <w:rFonts w:ascii="Times New Roman" w:hAnsi="Times New Roman"/>
                <w:sz w:val="20"/>
                <w:szCs w:val="20"/>
              </w:rPr>
              <w:t>_</w:t>
            </w:r>
            <w:r w:rsidRPr="00AB4BF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B389A87" w14:textId="0C1805B2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58D1412" w14:textId="109F42D3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047C703" w14:textId="48D3653B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CAA9B13" w14:textId="70DF5455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80C11B3" w14:textId="42B34128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120FEC27" w14:textId="71D7742B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7E34BC5" w14:textId="71909140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5DE6F80" w14:textId="5221395D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7E3B76F7" w14:textId="5FA27B07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A4FDEB6" w14:textId="77569800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751FC50E" w14:textId="50123DBF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ED79B3A" w14:textId="66D7AB11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106AE4B4" w14:textId="7ACA8D7A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6FD47EB1" w14:textId="47A28D83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60D3A12" w14:textId="421BAEBC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479A26E" w14:textId="3B0B3B76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658EED8C" w14:textId="38F4FD8D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9" w:type="dxa"/>
            <w:shd w:val="clear" w:color="auto" w:fill="auto"/>
            <w:vAlign w:val="bottom"/>
          </w:tcPr>
          <w:p w14:paraId="4958F9ED" w14:textId="60DBFF0A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1260" w:type="dxa"/>
          </w:tcPr>
          <w:p w14:paraId="677658E5" w14:textId="132C2F37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4BF4" w:rsidRPr="00423EDF" w14:paraId="65164EA7" w14:textId="137337B3" w:rsidTr="00BD70D4"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37F8BC" w14:textId="275C3233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</w:rPr>
              <w:t>MmuCR</w:t>
            </w:r>
            <w:r w:rsidR="00CB3663">
              <w:rPr>
                <w:rFonts w:ascii="Times New Roman" w:hAnsi="Times New Roman"/>
                <w:sz w:val="20"/>
                <w:szCs w:val="20"/>
              </w:rPr>
              <w:t>_</w:t>
            </w:r>
            <w:r w:rsidRPr="00AB4BF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BFAC4FA" w14:textId="5B8AEE75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E6374B3" w14:textId="7BEAE9F3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880D49D" w14:textId="7E1DFB3F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1695FDB" w14:textId="5F3C9659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28F1FB7" w14:textId="3260B4EA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7C06A13" w14:textId="43095404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BB23665" w14:textId="57E90394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EDD82DA" w14:textId="213B34B6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64E28DA" w14:textId="7761EBD4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F8203E5" w14:textId="02A10953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79DC33B7" w14:textId="76EF5871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FB8F748" w14:textId="5720D619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5F34C1D" w14:textId="21C24EFB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1BBCEE7" w14:textId="365CBB1E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CFD29A4" w14:textId="1E832FC3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7335B7B" w14:textId="29CC18B8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14BE13CD" w14:textId="15DD0C42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9" w:type="dxa"/>
            <w:shd w:val="clear" w:color="auto" w:fill="auto"/>
            <w:vAlign w:val="bottom"/>
          </w:tcPr>
          <w:p w14:paraId="684974E4" w14:textId="409CF7D2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60" w:type="dxa"/>
          </w:tcPr>
          <w:p w14:paraId="462C8C84" w14:textId="72066880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4BF4" w:rsidRPr="00423EDF" w14:paraId="4609194F" w14:textId="285D98EE" w:rsidTr="00BD70D4"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02E0CE" w14:textId="27CA122A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</w:rPr>
              <w:t>MmuCR</w:t>
            </w:r>
            <w:r w:rsidR="00CB3663">
              <w:rPr>
                <w:rFonts w:ascii="Times New Roman" w:hAnsi="Times New Roman"/>
                <w:sz w:val="20"/>
                <w:szCs w:val="20"/>
              </w:rPr>
              <w:t>_</w:t>
            </w:r>
            <w:r w:rsidRPr="00AB4BF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1769435" w14:textId="2071B4EC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D20802E" w14:textId="453688EB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2E25720" w14:textId="582F6846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0354E7B" w14:textId="2DC03B85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18106EB9" w14:textId="42B81AFC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9745EDD" w14:textId="2BEFFBD5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10681A36" w14:textId="309CDC64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4C25214" w14:textId="0CBFC325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077360C" w14:textId="33AE1B9D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86143E7" w14:textId="39662037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1676AAB8" w14:textId="1DEEB114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6180185A" w14:textId="690C1099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A3327CA" w14:textId="0EE5B09A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678A23DB" w14:textId="1CB4B075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98E8098" w14:textId="5AE227EF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AE8209C" w14:textId="3122D4D7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72B39CB" w14:textId="204C0DDB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9" w:type="dxa"/>
            <w:shd w:val="clear" w:color="auto" w:fill="auto"/>
            <w:vAlign w:val="bottom"/>
          </w:tcPr>
          <w:p w14:paraId="2637CEE6" w14:textId="77242499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60" w:type="dxa"/>
          </w:tcPr>
          <w:p w14:paraId="29C09B42" w14:textId="68F1DE6F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4BF4" w:rsidRPr="00423EDF" w14:paraId="65F089C3" w14:textId="5B0DE7AF" w:rsidTr="00AB4BF4">
        <w:tc>
          <w:tcPr>
            <w:tcW w:w="120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D7C2FD4" w14:textId="527A22F3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</w:rPr>
              <w:t>MmuCR</w:t>
            </w:r>
            <w:r w:rsidR="00CB3663">
              <w:rPr>
                <w:rFonts w:ascii="Times New Roman" w:hAnsi="Times New Roman"/>
                <w:sz w:val="20"/>
                <w:szCs w:val="20"/>
              </w:rPr>
              <w:t>_</w:t>
            </w:r>
            <w:r w:rsidRPr="00AB4BF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35D0E1B" w14:textId="719EC5B0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3F2E5D8" w14:textId="7312E36D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868669C" w14:textId="36ABBB6B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8355207" w14:textId="7541C438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7098AAD6" w14:textId="77119C11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BDEBAD8" w14:textId="799D1E99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1AB2C7EA" w14:textId="1BABDF7A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7AC0E82" w14:textId="2BA90398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043BFF2" w14:textId="0DFBA182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422757EB" w14:textId="096FB00D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7A64A444" w14:textId="1CC1A290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01FEC163" w14:textId="4B863EDC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54DB009" w14:textId="782661E0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3066FE2C" w14:textId="7385B40D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7A31B19A" w14:textId="6B59434B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5F77560F" w14:textId="5A7775BA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shd w:val="clear" w:color="auto" w:fill="auto"/>
            <w:vAlign w:val="bottom"/>
          </w:tcPr>
          <w:p w14:paraId="267D2568" w14:textId="33EC468C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9" w:type="dxa"/>
            <w:shd w:val="clear" w:color="auto" w:fill="auto"/>
            <w:vAlign w:val="bottom"/>
          </w:tcPr>
          <w:p w14:paraId="002D53B2" w14:textId="60494D37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60" w:type="dxa"/>
          </w:tcPr>
          <w:p w14:paraId="3F7E02E9" w14:textId="797367FB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4BF4" w:rsidRPr="00423EDF" w14:paraId="37E2AD7C" w14:textId="71A6CFD5" w:rsidTr="00AB4BF4"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D8B0E9" w14:textId="15FA8BA6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MmuCR</w:t>
            </w:r>
            <w:r w:rsidR="00CB3663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34BE0A8" w14:textId="6B53F09A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0F65662" w14:textId="0E422881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55CE722" w14:textId="1B18875A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81BF505" w14:textId="170D3ACD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3938959" w14:textId="7195794D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E08EE93" w14:textId="0E5B6CF9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7B57609" w14:textId="64703272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77E2231" w14:textId="3F4C1CC6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5078B80" w14:textId="65F8BE34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D7F7175" w14:textId="12A5CEC6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D308C0B" w14:textId="7DFA3B65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A794342" w14:textId="03C59E1C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9161CD5" w14:textId="4F4F5AEF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05CF9C2" w14:textId="32605698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9E67446" w14:textId="34E6E1E8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9077161" w14:textId="18754F36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48BC52C" w14:textId="676C7A7F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D9568D0" w14:textId="35F05713" w:rsidR="00AB4BF4" w:rsidRPr="00423EDF" w:rsidRDefault="00AB4BF4" w:rsidP="00CF50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27802361" w14:textId="6BE1F7D8" w:rsidR="00AB4BF4" w:rsidRPr="00423EDF" w:rsidRDefault="00AB4BF4" w:rsidP="00AB4BF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F99BA0E" w14:textId="4265A039" w:rsidR="00743961" w:rsidRDefault="00743961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4FC077E2" w14:textId="1EA3A78B" w:rsidR="00BE6054" w:rsidRDefault="00BE605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075F3D77" w14:textId="7E5E0250" w:rsidR="005A3624" w:rsidRDefault="005A362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778BB863" w14:textId="32ECF20C" w:rsidR="005A3624" w:rsidRDefault="005A362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470E797F" w14:textId="1C609784" w:rsidR="005A3624" w:rsidRDefault="005A362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40A16830" w14:textId="61A1B1AA" w:rsidR="005A3624" w:rsidRDefault="005A362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1329BD99" w14:textId="206B2372" w:rsidR="005A3624" w:rsidRDefault="005A362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493B82F6" w14:textId="44B5823F" w:rsidR="005A3624" w:rsidRDefault="005A362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02528BD9" w14:textId="2A093DBF" w:rsidR="005A3624" w:rsidRDefault="005A362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3F929B55" w14:textId="4E311B33" w:rsidR="005A3624" w:rsidRDefault="005A362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4CED41FA" w14:textId="5109E353" w:rsidR="005A3624" w:rsidRDefault="005A362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0362BED3" w14:textId="7C9193DD" w:rsidR="005A3624" w:rsidRDefault="005A362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77E27C91" w14:textId="07D84BE2" w:rsidR="005A3624" w:rsidRDefault="005A362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0FE3DA19" w14:textId="23C3EF24" w:rsidR="005A3624" w:rsidRDefault="005A362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2EB9FA51" w14:textId="07ACCC0A" w:rsidR="005A3624" w:rsidRDefault="005A362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46C711C3" w14:textId="7F8C4CF7" w:rsidR="005A3624" w:rsidRDefault="005A362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43923778" w14:textId="1ED575FF" w:rsidR="005A3624" w:rsidRPr="00BE6054" w:rsidRDefault="0027047B" w:rsidP="005A3624">
      <w:pPr>
        <w:outlineLvl w:val="0"/>
        <w:rPr>
          <w:rFonts w:ascii="Times New Roman" w:hAnsi="Times New Roman" w:cs="Times"/>
          <w:b/>
          <w:color w:val="141413"/>
          <w:sz w:val="20"/>
          <w:szCs w:val="18"/>
        </w:rPr>
      </w:pPr>
      <w:bookmarkStart w:id="10" w:name="_Hlk511376972"/>
      <w:r>
        <w:rPr>
          <w:rFonts w:ascii="Times New Roman" w:hAnsi="Times New Roman" w:cs="Times"/>
          <w:b/>
          <w:color w:val="141413"/>
          <w:sz w:val="20"/>
          <w:szCs w:val="18"/>
        </w:rPr>
        <w:lastRenderedPageBreak/>
        <w:t>Supplementary Table S6</w:t>
      </w:r>
      <w:r w:rsidR="005A3624">
        <w:rPr>
          <w:rFonts w:ascii="Times New Roman" w:hAnsi="Times New Roman" w:cs="Times"/>
          <w:b/>
          <w:color w:val="141413"/>
          <w:sz w:val="20"/>
          <w:szCs w:val="18"/>
        </w:rPr>
        <w:t xml:space="preserve"> </w:t>
      </w:r>
      <w:r w:rsidR="005A3624" w:rsidRPr="00423EDF">
        <w:rPr>
          <w:rFonts w:ascii="Times New Roman" w:hAnsi="Times New Roman" w:cs="Times"/>
          <w:color w:val="141413"/>
          <w:sz w:val="20"/>
          <w:szCs w:val="18"/>
        </w:rPr>
        <w:t xml:space="preserve">Common smoothhound shark </w:t>
      </w:r>
      <w:r w:rsidR="005A3624">
        <w:rPr>
          <w:rFonts w:ascii="Times New Roman" w:hAnsi="Times New Roman" w:cs="Times"/>
          <w:color w:val="141413"/>
          <w:sz w:val="20"/>
          <w:szCs w:val="18"/>
        </w:rPr>
        <w:t xml:space="preserve">nuclear </w:t>
      </w:r>
      <w:r w:rsidR="005A3624" w:rsidRPr="005A3624">
        <w:rPr>
          <w:rFonts w:ascii="Times New Roman" w:hAnsi="Times New Roman" w:cs="Times"/>
          <w:bCs/>
          <w:iCs/>
          <w:color w:val="141413"/>
          <w:sz w:val="20"/>
          <w:szCs w:val="18"/>
        </w:rPr>
        <w:t>kelch repe</w:t>
      </w:r>
      <w:r w:rsidR="005A3624">
        <w:rPr>
          <w:rFonts w:ascii="Times New Roman" w:hAnsi="Times New Roman" w:cs="Times"/>
          <w:bCs/>
          <w:iCs/>
          <w:color w:val="141413"/>
          <w:sz w:val="20"/>
          <w:szCs w:val="18"/>
        </w:rPr>
        <w:t>at and BTB domain containing 2 (</w:t>
      </w:r>
      <w:r w:rsidR="005A3624" w:rsidRPr="005A3624">
        <w:rPr>
          <w:rFonts w:ascii="Times New Roman" w:hAnsi="Times New Roman" w:cs="Times"/>
          <w:bCs/>
          <w:iCs/>
          <w:color w:val="141413"/>
          <w:sz w:val="20"/>
          <w:szCs w:val="18"/>
        </w:rPr>
        <w:t>KBTBD2</w:t>
      </w:r>
      <w:r w:rsidR="005A3624">
        <w:rPr>
          <w:rFonts w:ascii="Times New Roman" w:hAnsi="Times New Roman" w:cs="Times"/>
          <w:bCs/>
          <w:iCs/>
          <w:color w:val="141413"/>
          <w:sz w:val="20"/>
          <w:szCs w:val="18"/>
        </w:rPr>
        <w:t xml:space="preserve">) </w:t>
      </w:r>
      <w:r w:rsidR="005A3624" w:rsidRPr="005A3624">
        <w:rPr>
          <w:rFonts w:ascii="Times New Roman" w:hAnsi="Times New Roman" w:cs="Times"/>
          <w:bCs/>
          <w:iCs/>
          <w:color w:val="141413"/>
          <w:sz w:val="20"/>
          <w:szCs w:val="18"/>
        </w:rPr>
        <w:t xml:space="preserve">gene </w:t>
      </w:r>
      <w:bookmarkEnd w:id="10"/>
      <w:r w:rsidR="005A3624">
        <w:rPr>
          <w:rFonts w:ascii="Times New Roman" w:hAnsi="Times New Roman" w:cs="Times"/>
          <w:color w:val="141413"/>
          <w:sz w:val="20"/>
          <w:szCs w:val="18"/>
        </w:rPr>
        <w:t>p</w:t>
      </w:r>
      <w:r w:rsidR="005A3624" w:rsidRPr="00423EDF">
        <w:rPr>
          <w:rFonts w:ascii="Times New Roman" w:hAnsi="Times New Roman" w:cs="Times"/>
          <w:color w:val="141413"/>
          <w:sz w:val="20"/>
          <w:szCs w:val="18"/>
        </w:rPr>
        <w:t>olymorphic</w:t>
      </w:r>
      <w:r w:rsidR="005A3624">
        <w:rPr>
          <w:rFonts w:ascii="Times New Roman" w:hAnsi="Times New Roman" w:cs="Times"/>
          <w:color w:val="141413"/>
          <w:sz w:val="20"/>
          <w:szCs w:val="18"/>
        </w:rPr>
        <w:t xml:space="preserve"> nucleotide positions for 14 haplotypes. </w:t>
      </w:r>
      <w:r w:rsidR="005A3624" w:rsidRPr="00BE6054">
        <w:rPr>
          <w:rFonts w:ascii="Times New Roman" w:hAnsi="Times New Roman" w:cs="Times"/>
          <w:color w:val="141413"/>
          <w:sz w:val="20"/>
          <w:szCs w:val="18"/>
        </w:rPr>
        <w:t xml:space="preserve">A dot indicates that the base in that position is the same as the base in Haplotype 1 </w:t>
      </w:r>
    </w:p>
    <w:p w14:paraId="5B66C2A5" w14:textId="77777777" w:rsidR="005A3624" w:rsidRDefault="005A3624" w:rsidP="005A3624">
      <w:pPr>
        <w:ind w:left="432" w:hanging="432"/>
        <w:jc w:val="both"/>
        <w:rPr>
          <w:rFonts w:ascii="Times New Roman" w:hAnsi="Times New Roman"/>
          <w:sz w:val="2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9"/>
        <w:gridCol w:w="369"/>
        <w:gridCol w:w="370"/>
        <w:gridCol w:w="369"/>
        <w:gridCol w:w="370"/>
        <w:gridCol w:w="369"/>
        <w:gridCol w:w="370"/>
        <w:gridCol w:w="369"/>
        <w:gridCol w:w="370"/>
        <w:gridCol w:w="370"/>
        <w:gridCol w:w="369"/>
        <w:gridCol w:w="370"/>
        <w:gridCol w:w="369"/>
        <w:gridCol w:w="370"/>
        <w:gridCol w:w="369"/>
        <w:gridCol w:w="370"/>
        <w:gridCol w:w="370"/>
        <w:gridCol w:w="369"/>
        <w:gridCol w:w="370"/>
        <w:gridCol w:w="369"/>
        <w:gridCol w:w="370"/>
        <w:gridCol w:w="369"/>
        <w:gridCol w:w="370"/>
        <w:gridCol w:w="370"/>
        <w:gridCol w:w="369"/>
        <w:gridCol w:w="370"/>
        <w:gridCol w:w="369"/>
        <w:gridCol w:w="370"/>
        <w:gridCol w:w="369"/>
        <w:gridCol w:w="370"/>
        <w:gridCol w:w="370"/>
        <w:gridCol w:w="1584"/>
      </w:tblGrid>
      <w:tr w:rsidR="00BE3FE7" w:rsidRPr="00423EDF" w14:paraId="4D8E58FB" w14:textId="0626FBF0" w:rsidTr="00BE3FE7">
        <w:tc>
          <w:tcPr>
            <w:tcW w:w="1729" w:type="dxa"/>
            <w:vMerge w:val="restart"/>
            <w:tcBorders>
              <w:top w:val="single" w:sz="4" w:space="0" w:color="auto"/>
            </w:tcBorders>
          </w:tcPr>
          <w:p w14:paraId="10461BCC" w14:textId="77777777" w:rsidR="00BE3FE7" w:rsidRPr="00423EDF" w:rsidRDefault="00BE3FE7" w:rsidP="00BD70D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 xml:space="preserve">Haplotype </w:t>
            </w:r>
            <w:r>
              <w:rPr>
                <w:rFonts w:ascii="Times New Roman" w:hAnsi="Times New Roman"/>
                <w:sz w:val="20"/>
                <w:szCs w:val="20"/>
              </w:rPr>
              <w:t>number</w:t>
            </w:r>
          </w:p>
        </w:tc>
        <w:tc>
          <w:tcPr>
            <w:tcW w:w="11087" w:type="dxa"/>
            <w:gridSpan w:val="30"/>
            <w:tcBorders>
              <w:top w:val="single" w:sz="4" w:space="0" w:color="auto"/>
            </w:tcBorders>
          </w:tcPr>
          <w:p w14:paraId="67E51BE3" w14:textId="4E8F9816" w:rsidR="00BE3FE7" w:rsidRPr="00423EDF" w:rsidRDefault="00BE3FE7" w:rsidP="00BD70D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EDF">
              <w:rPr>
                <w:rFonts w:ascii="Times New Roman" w:hAnsi="Times New Roman"/>
                <w:sz w:val="20"/>
                <w:szCs w:val="20"/>
              </w:rPr>
              <w:t>Nucleotide Position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</w:tcBorders>
          </w:tcPr>
          <w:p w14:paraId="12A96076" w14:textId="77777777" w:rsidR="00BE3FE7" w:rsidRPr="00423EDF" w:rsidRDefault="00BE3FE7" w:rsidP="00BE3FE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GenBank Accession number</w:t>
            </w:r>
          </w:p>
          <w:p w14:paraId="06E6566D" w14:textId="77777777" w:rsidR="00BE3FE7" w:rsidRPr="00423EDF" w:rsidRDefault="00BE3FE7" w:rsidP="00BE3FE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E7" w:rsidRPr="00423EDF" w14:paraId="1AB5A437" w14:textId="77777777" w:rsidTr="00BE3FE7">
        <w:tc>
          <w:tcPr>
            <w:tcW w:w="1729" w:type="dxa"/>
            <w:vMerge/>
            <w:tcBorders>
              <w:bottom w:val="single" w:sz="4" w:space="0" w:color="auto"/>
            </w:tcBorders>
          </w:tcPr>
          <w:p w14:paraId="68F876AA" w14:textId="77777777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bottom w:val="single" w:sz="4" w:space="0" w:color="auto"/>
            </w:tcBorders>
          </w:tcPr>
          <w:p w14:paraId="10A0E097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46C5ED2C" w14:textId="72F3DE3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50F8C349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14:paraId="778D94D2" w14:textId="7268AC85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14:paraId="724AC8AC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0A89D07C" w14:textId="297E6DE6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29A6389D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0D934303" w14:textId="68D6B666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bottom w:val="single" w:sz="4" w:space="0" w:color="auto"/>
            </w:tcBorders>
          </w:tcPr>
          <w:p w14:paraId="39DCBC54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16978149" w14:textId="64480460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14:paraId="0DB45107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657E9458" w14:textId="59952D51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14:paraId="1B95369B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05934583" w14:textId="62BD849C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14:paraId="6BE47E80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440DCE08" w14:textId="37D5DD40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69" w:type="dxa"/>
            <w:tcBorders>
              <w:bottom w:val="single" w:sz="4" w:space="0" w:color="auto"/>
            </w:tcBorders>
          </w:tcPr>
          <w:p w14:paraId="4A98520F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0922676F" w14:textId="69BE74EB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14:paraId="1C7BC34B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  <w:p w14:paraId="60A5EF7B" w14:textId="52FFDF8C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14:paraId="0DFF13B9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2B7B4AB2" w14:textId="5FCE722D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08845E37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58E13512" w14:textId="591F1488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bottom w:val="single" w:sz="4" w:space="0" w:color="auto"/>
            </w:tcBorders>
          </w:tcPr>
          <w:p w14:paraId="672F15FC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2EEAE0FB" w14:textId="75D77EF9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4E8B1CA6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14:paraId="52BDE940" w14:textId="49D6DD01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14:paraId="7BF5B6DB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054D6997" w14:textId="722B234A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0F32E879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14:paraId="5AAA23CD" w14:textId="2F0D31AA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14:paraId="1EFD9CF0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71671D83" w14:textId="4A223FFD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7A95A1A8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  <w:p w14:paraId="4C2C4A5C" w14:textId="5967A3A3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69" w:type="dxa"/>
            <w:tcBorders>
              <w:bottom w:val="single" w:sz="4" w:space="0" w:color="auto"/>
            </w:tcBorders>
          </w:tcPr>
          <w:p w14:paraId="5B9A72CA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5C4A8B74" w14:textId="2A5009F3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  <w:p w14:paraId="30841713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5A2D91EC" w14:textId="5675F829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14:paraId="2EA6F932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46F7B5EA" w14:textId="6242904E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  <w:p w14:paraId="1CE29352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2143F728" w14:textId="3B3A6623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bottom w:val="single" w:sz="4" w:space="0" w:color="auto"/>
            </w:tcBorders>
          </w:tcPr>
          <w:p w14:paraId="5E635A6C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432625FF" w14:textId="245B51F1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  <w:p w14:paraId="3258D6C0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  <w:p w14:paraId="30A240A5" w14:textId="15334611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14:paraId="0D26A7F6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6773E595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2563E531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5B96C2C5" w14:textId="2FCF2F13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69" w:type="dxa"/>
            <w:tcBorders>
              <w:bottom w:val="single" w:sz="4" w:space="0" w:color="auto"/>
            </w:tcBorders>
          </w:tcPr>
          <w:p w14:paraId="4DFED5AB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78F62AEE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661BAD98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141E0B67" w14:textId="4EDF99AD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14:paraId="360F8B89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381E3518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66CAE9FC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  <w:p w14:paraId="46AD4F96" w14:textId="117F4922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14:paraId="1DF411C9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6DEB81D0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1379299F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1AAD931A" w14:textId="2A3E7CB9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69" w:type="dxa"/>
            <w:tcBorders>
              <w:bottom w:val="single" w:sz="4" w:space="0" w:color="auto"/>
            </w:tcBorders>
          </w:tcPr>
          <w:p w14:paraId="55D0ED66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21634C2F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19201F21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578329FA" w14:textId="0056F415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14:paraId="6AC65BBD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69D5AA7A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5AD818DD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7C79FA81" w14:textId="2F3EB3A6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bottom w:val="single" w:sz="4" w:space="0" w:color="auto"/>
            </w:tcBorders>
          </w:tcPr>
          <w:p w14:paraId="016265C2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3FC1F7FC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180A1094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427A83F1" w14:textId="552AB6DC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14:paraId="4FF0A105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27916CC7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2F6F4467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78CA7472" w14:textId="5A9FFB15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69" w:type="dxa"/>
            <w:tcBorders>
              <w:bottom w:val="single" w:sz="4" w:space="0" w:color="auto"/>
            </w:tcBorders>
          </w:tcPr>
          <w:p w14:paraId="0EE9A803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3D289F36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620C041D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14:paraId="18712DA1" w14:textId="0206BBBC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14:paraId="5F5EDC44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302561E4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60220E5A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2AC15D4A" w14:textId="158D6E8F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14:paraId="78B2D7BF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27787F8F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3B859EC8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14:paraId="0108446E" w14:textId="10294529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bottom w:val="single" w:sz="4" w:space="0" w:color="auto"/>
            </w:tcBorders>
          </w:tcPr>
          <w:p w14:paraId="0D2C805A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0C6E96D4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4EE59F3C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14:paraId="471A4FBE" w14:textId="5A1A9D55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14:paraId="05E7B787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4D2E9F71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4783C28B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  <w:p w14:paraId="113585FB" w14:textId="24CB28DD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69" w:type="dxa"/>
            <w:tcBorders>
              <w:bottom w:val="single" w:sz="4" w:space="0" w:color="auto"/>
            </w:tcBorders>
          </w:tcPr>
          <w:p w14:paraId="7FFD7707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39CC4A5E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6D4DD7AE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79F6867E" w14:textId="5E581EC0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14:paraId="75A0A55B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2EF48CB2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76C64D38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14:paraId="29A0BF98" w14:textId="308D6544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69" w:type="dxa"/>
            <w:tcBorders>
              <w:bottom w:val="single" w:sz="4" w:space="0" w:color="auto"/>
            </w:tcBorders>
          </w:tcPr>
          <w:p w14:paraId="3B72A85C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38B1B647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14AA8801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1526F996" w14:textId="6D304968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14:paraId="707CF9B6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0584C0B8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50E20139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7430DE3B" w14:textId="0955D242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14:paraId="3C6FECB1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2CD81D6A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79ED408C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7CF3A2E2" w14:textId="1DD24148" w:rsidR="00BE3FE7" w:rsidRPr="00423EDF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84" w:type="dxa"/>
            <w:vMerge/>
            <w:tcBorders>
              <w:bottom w:val="single" w:sz="4" w:space="0" w:color="auto"/>
            </w:tcBorders>
          </w:tcPr>
          <w:p w14:paraId="5703021F" w14:textId="77777777" w:rsidR="00BE3FE7" w:rsidRDefault="00BE3FE7" w:rsidP="009257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E7" w:rsidRPr="00423EDF" w14:paraId="78F775D9" w14:textId="77777777" w:rsidTr="00BE3FE7">
        <w:tc>
          <w:tcPr>
            <w:tcW w:w="1729" w:type="dxa"/>
            <w:tcBorders>
              <w:top w:val="single" w:sz="4" w:space="0" w:color="auto"/>
            </w:tcBorders>
          </w:tcPr>
          <w:p w14:paraId="45699E08" w14:textId="5693F1C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MmuKBTBD2_0</w:t>
            </w:r>
            <w:r w:rsidRPr="00423ED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C7202D" w14:textId="0D67EB8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2A3CC3" w14:textId="66C4310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69B339" w14:textId="0F98B05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0D55E5" w14:textId="6FB2675A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A507E9" w14:textId="2A33CEC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2D47B2" w14:textId="20913F8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24272B" w14:textId="7F3FDD1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FF7C9A" w14:textId="50117F2A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5C13F0" w14:textId="4A4856E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75988E" w14:textId="543BDF2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6A6C88" w14:textId="17EC83D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6397BA" w14:textId="678B343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C0807A" w14:textId="625FCD2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E080C1" w14:textId="104ECFA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B862DF" w14:textId="3A80014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B60177" w14:textId="5BBD8D3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63271F" w14:textId="11DFF01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E09186" w14:textId="570B870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3BA388" w14:textId="70476F4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FDA126" w14:textId="7F85EEC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1C1BAD" w14:textId="50265AC7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5E92C5" w14:textId="6A75625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3137A7" w14:textId="344A08C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30E253" w14:textId="173FB97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677020" w14:textId="02BA2DA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4583FF" w14:textId="3B74F31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E59798" w14:textId="109FB53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F5606A" w14:textId="59F8F93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806CD8" w14:textId="3F7DB03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DC6601" w14:textId="53DCE8E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1584" w:type="dxa"/>
            <w:tcBorders>
              <w:top w:val="single" w:sz="4" w:space="0" w:color="auto"/>
            </w:tcBorders>
          </w:tcPr>
          <w:p w14:paraId="106A3423" w14:textId="77777777" w:rsidR="00BE3FE7" w:rsidRPr="00423EDF" w:rsidRDefault="00BE3FE7" w:rsidP="00BE3FE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E7" w:rsidRPr="00423EDF" w14:paraId="4D3B75C3" w14:textId="77777777" w:rsidTr="00BE3FE7">
        <w:tc>
          <w:tcPr>
            <w:tcW w:w="1729" w:type="dxa"/>
          </w:tcPr>
          <w:p w14:paraId="48710343" w14:textId="70D6D27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  <w:lang w:val="fr-FR"/>
              </w:rPr>
              <w:t>Mmu</w:t>
            </w:r>
            <w:r>
              <w:rPr>
                <w:rFonts w:ascii="Times New Roman" w:hAnsi="Times New Roman"/>
                <w:sz w:val="20"/>
                <w:szCs w:val="20"/>
                <w:lang w:val="fr-FR"/>
              </w:rPr>
              <w:t>KBTBD2_0</w:t>
            </w:r>
            <w:r w:rsidRPr="00423ED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D0B693" w14:textId="5CE0642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F9066E" w14:textId="276EEB69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78B2C7" w14:textId="6549DA4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6F7035" w14:textId="5D48E74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307B18" w14:textId="50DCB1A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EF1965" w14:textId="3D985C5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ADEAB8" w14:textId="191B351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126311" w14:textId="43CFC79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6F754B" w14:textId="15297DD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F38A4C" w14:textId="73CE917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0D6D76" w14:textId="56AEE6E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C79165" w14:textId="0EDC3A8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21D3B6" w14:textId="31BF13E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96FDE1" w14:textId="0A6A84B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9660BA" w14:textId="3372427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099E0E" w14:textId="416D7F5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015ACC" w14:textId="20BBF757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052A89" w14:textId="660C954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3DAF4D" w14:textId="0BC89CD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7AD52B" w14:textId="2A36A7B9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50B54E" w14:textId="0DCD2B1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482D47" w14:textId="12FAE4C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FDE2A0" w14:textId="3E2679F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EBC1E8" w14:textId="65218E8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7ABA73" w14:textId="5365F22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4F8719" w14:textId="090716CA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FEA234" w14:textId="7001F05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A14961" w14:textId="156E12D9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88F9B0" w14:textId="3AD5CF3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DFA603" w14:textId="377A8C2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14:paraId="36063C8A" w14:textId="77777777" w:rsidR="00BE3FE7" w:rsidRPr="00423EDF" w:rsidRDefault="00BE3FE7" w:rsidP="00BE3FE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E7" w:rsidRPr="00423EDF" w14:paraId="781D1D88" w14:textId="77777777" w:rsidTr="00BE3FE7">
        <w:tc>
          <w:tcPr>
            <w:tcW w:w="1729" w:type="dxa"/>
          </w:tcPr>
          <w:p w14:paraId="7D21A1FD" w14:textId="529914D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  <w:lang w:val="fr-FR"/>
              </w:rPr>
              <w:t>Mmu</w:t>
            </w:r>
            <w:r>
              <w:rPr>
                <w:rFonts w:ascii="Times New Roman" w:hAnsi="Times New Roman"/>
                <w:sz w:val="20"/>
                <w:szCs w:val="20"/>
                <w:lang w:val="fr-FR"/>
              </w:rPr>
              <w:t>KBTBD2_0</w:t>
            </w:r>
            <w:r w:rsidRPr="00423ED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08BEB8" w14:textId="735E951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8986C4" w14:textId="0E8AA20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03D297" w14:textId="77766DA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B2A5FA" w14:textId="1559D00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96275C" w14:textId="318F4CA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70CF75" w14:textId="617D6D6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D3AFF1" w14:textId="23DAD91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1194E1" w14:textId="1DC81F6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895DE6" w14:textId="216A7609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E3F215" w14:textId="0C3EFE2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CAEBF1" w14:textId="67A8F19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C4B0EB" w14:textId="5748018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C3E110" w14:textId="006F2DDA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50532F" w14:textId="443EB234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93F7AF" w14:textId="34473C99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91C499" w14:textId="2BEC985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2FFB1F" w14:textId="2E9E1F5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C1B06C" w14:textId="0326557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9A091B" w14:textId="70A92A17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5C43F8" w14:textId="24C0A43A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A88845" w14:textId="0D6916D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806642" w14:textId="139D3049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DFA560" w14:textId="10522AA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D844F0" w14:textId="3B3A084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D9AF23" w14:textId="3C5B6E1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20A69C" w14:textId="1A9A74D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A480CC" w14:textId="32804C5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EDC894" w14:textId="7EFCA9D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34D7FD" w14:textId="3E0BDAC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4EF96C" w14:textId="67D5812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1584" w:type="dxa"/>
          </w:tcPr>
          <w:p w14:paraId="35B8B5E0" w14:textId="77777777" w:rsidR="00BE3FE7" w:rsidRPr="00423EDF" w:rsidRDefault="00BE3FE7" w:rsidP="00BE3FE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E7" w:rsidRPr="00423EDF" w14:paraId="2B86FBA1" w14:textId="77777777" w:rsidTr="00BE3FE7">
        <w:tc>
          <w:tcPr>
            <w:tcW w:w="1729" w:type="dxa"/>
          </w:tcPr>
          <w:p w14:paraId="1002E8D0" w14:textId="16BA729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MmuKBTBD2_0</w:t>
            </w:r>
            <w:r w:rsidRPr="00423ED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1F1A7C" w14:textId="04C9769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47E1A4" w14:textId="3FD821A7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A7F4D8" w14:textId="618FDB7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68D903" w14:textId="66E3F96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5A1A10" w14:textId="52E346E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A6A6B7" w14:textId="7423A9A9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567838" w14:textId="1730BCD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4EEFF6" w14:textId="43CA6FE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586E56" w14:textId="483305C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8D9508" w14:textId="68713A2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9B522A" w14:textId="5AD086A4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E8EB41" w14:textId="0CCA1C5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95EA8A" w14:textId="40AD27F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AA3785" w14:textId="4DE4099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20DFDA" w14:textId="40501F2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3895AC" w14:textId="5CC6D67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D2BB68" w14:textId="531F0DF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6C490B" w14:textId="6966A78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3AF0AF" w14:textId="22368D4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301A34" w14:textId="21D6104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6A124E" w14:textId="2C3BD5A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4D3D3C" w14:textId="0E7F46C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330D38" w14:textId="43CBDA9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8F292A" w14:textId="7E8EEFC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2AE1A2" w14:textId="4C91CCA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1EF896" w14:textId="1066275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3392B2" w14:textId="39FF552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8F8856" w14:textId="13725CE9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6E24A1" w14:textId="256322C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802913" w14:textId="6739CE6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1584" w:type="dxa"/>
          </w:tcPr>
          <w:p w14:paraId="7661014E" w14:textId="77777777" w:rsidR="00BE3FE7" w:rsidRPr="00423EDF" w:rsidRDefault="00BE3FE7" w:rsidP="00BE3FE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E7" w:rsidRPr="00423EDF" w14:paraId="68025AA5" w14:textId="77777777" w:rsidTr="00BE3FE7"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702401" w14:textId="62DAD9A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</w:rPr>
              <w:t>Mmu</w:t>
            </w:r>
            <w:r>
              <w:rPr>
                <w:rFonts w:ascii="Times New Roman" w:hAnsi="Times New Roman"/>
                <w:sz w:val="20"/>
                <w:szCs w:val="20"/>
              </w:rPr>
              <w:t>KBTBD2_0</w:t>
            </w:r>
            <w:r w:rsidRPr="00AB4BF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9F81B3" w14:textId="2FAF783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3F9AE0" w14:textId="79A4B8EA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255E1D" w14:textId="3F56D36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98571A" w14:textId="00F913E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524EC0" w14:textId="6E7E281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A3C81B" w14:textId="78D4CEA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40A206" w14:textId="1708A90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94C7CD" w14:textId="4249024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C1D4A0" w14:textId="05E83E8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06A6BD" w14:textId="39B2618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37655E" w14:textId="0B547E9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102987" w14:textId="438A2F9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15C9EE" w14:textId="274FA20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22365F" w14:textId="35086E1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8CA5A9" w14:textId="1F73558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BC4BB7" w14:textId="26A3C26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B1871F" w14:textId="7364C38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99695B" w14:textId="7BADE609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6BB1A2" w14:textId="595ED8E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8A6B12" w14:textId="26B537C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3A5580" w14:textId="112A40F7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EEDFAD" w14:textId="1D0AEB8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07B0F6" w14:textId="46FA121A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1CA149" w14:textId="02953F8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645824" w14:textId="32B3980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96491F" w14:textId="2EDB366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80279F" w14:textId="2AC30EA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7CADE4" w14:textId="18169CA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27E755" w14:textId="36836C2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E28A1C" w14:textId="6ADA1A8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584" w:type="dxa"/>
          </w:tcPr>
          <w:p w14:paraId="68A520F8" w14:textId="77777777" w:rsidR="00BE3FE7" w:rsidRPr="00423EDF" w:rsidRDefault="00BE3FE7" w:rsidP="00BE3FE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E7" w:rsidRPr="00423EDF" w14:paraId="445CCCC7" w14:textId="77777777" w:rsidTr="00BE3FE7"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5C4B07" w14:textId="07524D5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</w:rPr>
              <w:t>Mmu</w:t>
            </w:r>
            <w:r>
              <w:rPr>
                <w:rFonts w:ascii="Times New Roman" w:hAnsi="Times New Roman"/>
                <w:sz w:val="20"/>
                <w:szCs w:val="20"/>
              </w:rPr>
              <w:t>KBTBD2_0</w:t>
            </w:r>
            <w:r w:rsidRPr="00AB4BF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C39635" w14:textId="4C392DA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6646EC" w14:textId="4899FDF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BB9323" w14:textId="56B0EEC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08A9E4" w14:textId="5CC63B4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6A5330" w14:textId="3BDC5EC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063D98" w14:textId="102D6957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75ABEF" w14:textId="392EEF0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51E71D" w14:textId="58955AE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1C0911" w14:textId="74CE1F7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94C097" w14:textId="22994117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AD64E1" w14:textId="6C62DFC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26DF4B" w14:textId="282EC52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512B3F" w14:textId="254D70E9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B71247" w14:textId="26F1600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44F340" w14:textId="14FDCE07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34C6B3" w14:textId="67D5A214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B7A2D0" w14:textId="09B7DAA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EDBA9C" w14:textId="6D4CA03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1CE396" w14:textId="2FAA825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53E781" w14:textId="3B573E44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E51D01" w14:textId="1CFC777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965A60" w14:textId="1C7F017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15D264" w14:textId="4F6917A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35250A" w14:textId="0DBCB264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DABAE4" w14:textId="1B14689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407087" w14:textId="78FC4C07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29D19F" w14:textId="01FDA21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5B8DC9" w14:textId="7A3FA4B7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5B4DBC" w14:textId="769EFD4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C1E68F" w14:textId="4C68C82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584" w:type="dxa"/>
          </w:tcPr>
          <w:p w14:paraId="5DC8B154" w14:textId="77777777" w:rsidR="00BE3FE7" w:rsidRPr="00423EDF" w:rsidRDefault="00BE3FE7" w:rsidP="00BE3FE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E7" w:rsidRPr="00423EDF" w14:paraId="089424E9" w14:textId="77777777" w:rsidTr="00BE3FE7"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28BE3E" w14:textId="6704651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</w:rPr>
              <w:t>Mmu</w:t>
            </w:r>
            <w:r>
              <w:rPr>
                <w:rFonts w:ascii="Times New Roman" w:hAnsi="Times New Roman"/>
                <w:sz w:val="20"/>
                <w:szCs w:val="20"/>
              </w:rPr>
              <w:t>KBTBD2_0</w:t>
            </w:r>
            <w:r w:rsidRPr="00AB4BF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DBACD2" w14:textId="6AD3047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81A704" w14:textId="3C5E2417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F11D2B" w14:textId="029B535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F8D6DB" w14:textId="1BD7C61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578066" w14:textId="3FD6D8F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E5B806" w14:textId="304D60B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D19865" w14:textId="2383BA5A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D028D8" w14:textId="0F90C3D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BBAB41" w14:textId="3FB520D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A5ACB6" w14:textId="22B89704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DFA2A1" w14:textId="1E864AE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2AFF1C" w14:textId="20F50AB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89AC77" w14:textId="73A9C7A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172318" w14:textId="535E41F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AA3000" w14:textId="62148B6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005980" w14:textId="4934A18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7653BF" w14:textId="03254084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77B4D5" w14:textId="4728A939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611F54" w14:textId="7DF0BC0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FBAC16" w14:textId="176B7FD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05A847" w14:textId="12132BDA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156EEE" w14:textId="0486032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4D70B6" w14:textId="243357B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E9BE32" w14:textId="60B8E6F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327A54" w14:textId="30806EC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8BAD26" w14:textId="4A26060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7E7354" w14:textId="2FC33169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1B4657" w14:textId="6E4B595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6655F1" w14:textId="5BAE5FE7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FBCC54" w14:textId="4BA1F4EA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1584" w:type="dxa"/>
          </w:tcPr>
          <w:p w14:paraId="1B2EA492" w14:textId="77777777" w:rsidR="00BE3FE7" w:rsidRPr="00423EDF" w:rsidRDefault="00BE3FE7" w:rsidP="00BE3FE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E7" w:rsidRPr="00423EDF" w14:paraId="52C4D818" w14:textId="77777777" w:rsidTr="00BE3FE7"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58C1EE" w14:textId="38711C39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</w:rPr>
              <w:t>Mmu</w:t>
            </w:r>
            <w:r>
              <w:rPr>
                <w:rFonts w:ascii="Times New Roman" w:hAnsi="Times New Roman"/>
                <w:sz w:val="20"/>
                <w:szCs w:val="20"/>
              </w:rPr>
              <w:t>KBTBD2_0</w:t>
            </w:r>
            <w:r w:rsidRPr="00AB4BF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CFB182" w14:textId="1F3D803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D9916E" w14:textId="156D65BA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AD1490" w14:textId="20E4419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FA857E" w14:textId="6FB4764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E020EC" w14:textId="792B2FE7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5BB1D0" w14:textId="08D9992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C13541" w14:textId="1ED4ED6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24DD66" w14:textId="69A4041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4E635A" w14:textId="543D123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46509B" w14:textId="45F07C2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8F2D24" w14:textId="35D6E80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071CF3" w14:textId="108F95C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EE57D8" w14:textId="6F70DEB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14A5A6" w14:textId="581CBE8A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239124" w14:textId="61C6867A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8408FE" w14:textId="1821E81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59B5DD" w14:textId="67D07D4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A2C4F6" w14:textId="4464353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6AFDDD" w14:textId="5359451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99E1BA" w14:textId="22BC1DE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755943" w14:textId="25D3261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EE3E21" w14:textId="306A1D8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D222DA" w14:textId="71FB623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8FB4C7" w14:textId="53F49FB7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16F6E1" w14:textId="6AA01C8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0A059B" w14:textId="1B723F5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85EC7D" w14:textId="08F54C4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CE67CD" w14:textId="457BAE1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710EFE" w14:textId="34D3471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591936" w14:textId="285BB5F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1584" w:type="dxa"/>
          </w:tcPr>
          <w:p w14:paraId="3E468000" w14:textId="77777777" w:rsidR="00BE3FE7" w:rsidRPr="00423EDF" w:rsidRDefault="00BE3FE7" w:rsidP="00BE3FE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E7" w:rsidRPr="00423EDF" w14:paraId="44349115" w14:textId="77777777" w:rsidTr="00BE3FE7"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A2E5FC" w14:textId="5648506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</w:rPr>
              <w:t>Mmu</w:t>
            </w:r>
            <w:r>
              <w:rPr>
                <w:rFonts w:ascii="Times New Roman" w:hAnsi="Times New Roman"/>
                <w:sz w:val="20"/>
                <w:szCs w:val="20"/>
              </w:rPr>
              <w:t>KBTBD2_0</w:t>
            </w:r>
            <w:r w:rsidRPr="00AB4BF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439F97" w14:textId="6160B8C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4E38AC" w14:textId="569E2B7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E11001" w14:textId="0CF59D3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2FB0F6" w14:textId="459E0B6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A4827F" w14:textId="5B28F50A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2EED4B" w14:textId="4D4D736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524811" w14:textId="2F51DA9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A36448" w14:textId="723AA877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4AE929" w14:textId="4F5DDB7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DF9CEA" w14:textId="5EBA006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93A0BC" w14:textId="20AF7AB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14B5DB" w14:textId="07048B64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915A90" w14:textId="54642FE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5DE982" w14:textId="228F849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D40ED3" w14:textId="76DD96F9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496C06" w14:textId="2DF5C8A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C204EF" w14:textId="4920057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442E1A" w14:textId="6C7F5D2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A956CA" w14:textId="6D26A69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7357D4" w14:textId="7ED1086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FD2EB1" w14:textId="343D324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F50B80" w14:textId="2ABE072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C7071D" w14:textId="5724988A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68C6AA" w14:textId="31FCC34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9A4D96" w14:textId="48DBFF7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9F4791" w14:textId="3AE34F9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893182" w14:textId="3D704C6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3D2C08" w14:textId="182F3C39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CF06A5" w14:textId="67260A6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3EDCAE" w14:textId="396A1E5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1584" w:type="dxa"/>
          </w:tcPr>
          <w:p w14:paraId="493E9AE6" w14:textId="77777777" w:rsidR="00BE3FE7" w:rsidRPr="00423EDF" w:rsidRDefault="00BE3FE7" w:rsidP="00BE3FE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E7" w:rsidRPr="00423EDF" w14:paraId="1091DEFB" w14:textId="77777777" w:rsidTr="00BE3FE7"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AEA0DC" w14:textId="502AE16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</w:rPr>
              <w:t>Mmu</w:t>
            </w:r>
            <w:r>
              <w:rPr>
                <w:rFonts w:ascii="Times New Roman" w:hAnsi="Times New Roman"/>
                <w:sz w:val="20"/>
                <w:szCs w:val="20"/>
              </w:rPr>
              <w:t>KBTBD2_</w:t>
            </w:r>
            <w:r w:rsidRPr="00AB4BF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49CBD1" w14:textId="371B7C7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1D109A" w14:textId="3482172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12D191" w14:textId="7DBE0E2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FE778D" w14:textId="7F32AF3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3D27D3" w14:textId="5679775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2DAE0F" w14:textId="0CE56AF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7B3836" w14:textId="5845CF2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284363" w14:textId="0928552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AE09A6" w14:textId="6B5747B4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B51998" w14:textId="0E66A76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A3B276" w14:textId="132FBF6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AD84FB" w14:textId="29CEAEB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D37956" w14:textId="79120D6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5DD450" w14:textId="44982D1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A6EA55" w14:textId="1D067FB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78C6F3" w14:textId="1D5F018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752CB9" w14:textId="60C959C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4183E2" w14:textId="2786E03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6D444D" w14:textId="7C53A604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E21796" w14:textId="3014EF1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AFB8A0" w14:textId="2E247D0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4A9184" w14:textId="48DE2AB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BD420E" w14:textId="0E18D9B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9BE967" w14:textId="6A65F0CA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55F7D9" w14:textId="63D35A0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121B2B" w14:textId="3E30FCC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A92A92" w14:textId="785D65E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D2F6BC" w14:textId="321A6CEA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506004" w14:textId="3AD1105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804B81" w14:textId="016DCB4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1584" w:type="dxa"/>
          </w:tcPr>
          <w:p w14:paraId="1FD25AE2" w14:textId="77777777" w:rsidR="00BE3FE7" w:rsidRPr="00423EDF" w:rsidRDefault="00BE3FE7" w:rsidP="00BE3FE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E7" w:rsidRPr="00423EDF" w14:paraId="34845A51" w14:textId="77777777" w:rsidTr="00BE3FE7"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23FD8D" w14:textId="148127D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</w:rPr>
              <w:t>Mmu</w:t>
            </w:r>
            <w:r>
              <w:rPr>
                <w:rFonts w:ascii="Times New Roman" w:hAnsi="Times New Roman"/>
                <w:sz w:val="20"/>
                <w:szCs w:val="20"/>
              </w:rPr>
              <w:t>KBTBD2_</w:t>
            </w:r>
            <w:r w:rsidRPr="00AB4BF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C4B6E6" w14:textId="6C1D2B0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A97829" w14:textId="3609890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73983C" w14:textId="26D9FDB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A3F963" w14:textId="13E68C0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A2F84C" w14:textId="0E97A844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1C5154" w14:textId="6B1EEE8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68D590" w14:textId="1CB08E6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D5CB2D" w14:textId="3C52C5A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E083B1" w14:textId="4E765EA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29115D" w14:textId="2E1A209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8C047D" w14:textId="3B60CDE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DA03B3" w14:textId="0BC794E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CCD973" w14:textId="02A7F2B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C2F72B" w14:textId="0016B13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910A82" w14:textId="019A66C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4CE78E" w14:textId="1B6697B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5C139F" w14:textId="49D6264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6976DB" w14:textId="3787254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017CF5" w14:textId="56AD99B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23B532" w14:textId="5CEFC10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EB121B" w14:textId="74CDDDF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2298EE" w14:textId="18C87F0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51DDDF" w14:textId="5EBE21F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B96DB4" w14:textId="3F299BD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B28D59" w14:textId="3A4CF0F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E56BF1" w14:textId="34C4BD0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6AE9DE" w14:textId="7A9456B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9AEA73" w14:textId="27D0560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2120E8" w14:textId="7E81C5A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F84A08" w14:textId="53877EF7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1584" w:type="dxa"/>
          </w:tcPr>
          <w:p w14:paraId="583BF33E" w14:textId="77777777" w:rsidR="00BE3FE7" w:rsidRPr="00423EDF" w:rsidRDefault="00BE3FE7" w:rsidP="00BE3FE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E7" w:rsidRPr="00423EDF" w14:paraId="5C89FDF6" w14:textId="77777777" w:rsidTr="00BE3FE7"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89AC91" w14:textId="193CBBAA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</w:rPr>
              <w:t>Mmu</w:t>
            </w:r>
            <w:r>
              <w:rPr>
                <w:rFonts w:ascii="Times New Roman" w:hAnsi="Times New Roman"/>
                <w:sz w:val="20"/>
                <w:szCs w:val="20"/>
              </w:rPr>
              <w:t>KBTBD2_</w:t>
            </w:r>
            <w:r w:rsidRPr="00AB4BF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0FD646" w14:textId="101E9CA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9C0263" w14:textId="016D759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146A55" w14:textId="5F45B69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3FF49A" w14:textId="1079AAC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979AD9" w14:textId="269A3C69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C6E0C" w14:textId="060C5BF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B67588" w14:textId="2331DC9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C7E4F0" w14:textId="4AE7707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A67F6A" w14:textId="2BD2F54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72D023" w14:textId="571963E9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A7A542" w14:textId="041AD2CA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0E5CB0" w14:textId="14154D8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06B956" w14:textId="104AF13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AE1A08" w14:textId="2615341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297933" w14:textId="167BE6B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1B80A1" w14:textId="2A4DDEB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2277EF" w14:textId="0865876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5FBE53" w14:textId="3A07E5AA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156054" w14:textId="5C02788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1D38D4" w14:textId="65D6E81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19ED58" w14:textId="0092059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B2F1A8" w14:textId="7CEDE9F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ED85B6" w14:textId="4E34AC3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2F7321" w14:textId="55BF0A4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6094ED" w14:textId="1CF91E6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3E1D12" w14:textId="1C10378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EDEE45" w14:textId="352DFA6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DA7F6B" w14:textId="3FECE1A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57081C" w14:textId="7D9A2E3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DEE4A6" w14:textId="1EEAFC2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1584" w:type="dxa"/>
          </w:tcPr>
          <w:p w14:paraId="1455252C" w14:textId="77777777" w:rsidR="00BE3FE7" w:rsidRPr="00423EDF" w:rsidRDefault="00BE3FE7" w:rsidP="00BE3FE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E7" w:rsidRPr="00423EDF" w14:paraId="52C313B6" w14:textId="77777777" w:rsidTr="00BE3FE7">
        <w:tc>
          <w:tcPr>
            <w:tcW w:w="172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4E0AD65" w14:textId="50F51DB9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</w:rPr>
              <w:t>Mmu</w:t>
            </w:r>
            <w:r>
              <w:rPr>
                <w:rFonts w:ascii="Times New Roman" w:hAnsi="Times New Roman"/>
                <w:sz w:val="20"/>
                <w:szCs w:val="20"/>
              </w:rPr>
              <w:t>KBTBD2_</w:t>
            </w:r>
            <w:r w:rsidRPr="00AB4BF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6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1EC0872E" w14:textId="37D8ECE4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B0EAD73" w14:textId="1804B68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D210864" w14:textId="07DC234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74BC895" w14:textId="23413AE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115AD752" w14:textId="187D4B9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5031A70" w14:textId="19C8D47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431A16A0" w14:textId="488C9EF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AE2CD18" w14:textId="55BA7418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49E2EACF" w14:textId="6D048FD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6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156DFEB" w14:textId="630E094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1CD8F03F" w14:textId="2C861BF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4FB39695" w14:textId="2FECB22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7A4B569" w14:textId="267B0B3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A68CC2B" w14:textId="596AD5C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116D443F" w14:textId="72995E4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7DFE853" w14:textId="00C3DD1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6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3E07DE9" w14:textId="750452B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64B319A" w14:textId="41E59D7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6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DBAD89A" w14:textId="20D65D4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4148F39" w14:textId="5AC478F4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6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13C73A2D" w14:textId="3E61098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D0F9A3A" w14:textId="2BB72E3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A9C80A8" w14:textId="2D74302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10081DA" w14:textId="5D68D31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B82535A" w14:textId="1975E6C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41C45E4A" w14:textId="5B242614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562185F" w14:textId="14D5C4C7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F4DC609" w14:textId="67EAD544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5B312B9" w14:textId="37047CC7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1E219AC" w14:textId="4233A76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1584" w:type="dxa"/>
          </w:tcPr>
          <w:p w14:paraId="3E481733" w14:textId="77777777" w:rsidR="00BE3FE7" w:rsidRPr="00423EDF" w:rsidRDefault="00BE3FE7" w:rsidP="00BE3FE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E7" w:rsidRPr="00423EDF" w14:paraId="23207A04" w14:textId="77777777" w:rsidTr="00BE3FE7"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0D7FDE4" w14:textId="2A18B769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B4BF4">
              <w:rPr>
                <w:rFonts w:ascii="Times New Roman" w:hAnsi="Times New Roman"/>
                <w:sz w:val="20"/>
                <w:szCs w:val="20"/>
              </w:rPr>
              <w:t>Mmu</w:t>
            </w:r>
            <w:r>
              <w:rPr>
                <w:rFonts w:ascii="Times New Roman" w:hAnsi="Times New Roman"/>
                <w:sz w:val="20"/>
                <w:szCs w:val="20"/>
              </w:rPr>
              <w:t>KBTBD2_</w:t>
            </w:r>
            <w:r w:rsidRPr="00AB4BF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74BDC2" w14:textId="52AABED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FA06F53" w14:textId="7B68FBF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DBB7AA" w14:textId="0596870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021DFFB" w14:textId="7AC7B53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9A7741" w14:textId="5A80FC37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DDAEA3" w14:textId="2158AB04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1817BA2" w14:textId="61A5748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F70B636" w14:textId="2374EC4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20B36F2" w14:textId="5798922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347A92C" w14:textId="132C4E9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31CCDC" w14:textId="25CEED70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5C5C8D2" w14:textId="0E77B69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B5D0FF" w14:textId="21A44441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33E654" w14:textId="35DB2816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17D777" w14:textId="339DAFD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8B1DDD9" w14:textId="4370328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98C426" w14:textId="42507529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1A99204" w14:textId="23AB7E3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1535D60" w14:textId="0516A38F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31EF02" w14:textId="508D5DAB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AB1656" w14:textId="5A4F5637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284DB4C" w14:textId="30AB67C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DDDEEC5" w14:textId="3ABA0BEC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1DAE37" w14:textId="0E683E85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BB16C18" w14:textId="5033295D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08C8EB8" w14:textId="55C6C5B3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B4BCC96" w14:textId="459B59F7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F462A0" w14:textId="73D72ED2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7841B8" w14:textId="212C232E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F7E0AC5" w14:textId="354E5CF9" w:rsidR="00BE3FE7" w:rsidRPr="00423EDF" w:rsidRDefault="00BE3FE7" w:rsidP="00BE3FE7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E3FE7"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14:paraId="4659CB5C" w14:textId="77777777" w:rsidR="00BE3FE7" w:rsidRPr="00423EDF" w:rsidRDefault="00BE3FE7" w:rsidP="00BE3FE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4471912C" w14:textId="66B76DEF" w:rsidR="005A3624" w:rsidRDefault="005A362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2601519A" w14:textId="1BA44A61" w:rsidR="00BD70D4" w:rsidRDefault="00BD70D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08C61F04" w14:textId="33A0A3A3" w:rsidR="00BD70D4" w:rsidRDefault="00BD70D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34B26D1F" w14:textId="3C110DFC" w:rsidR="00BD70D4" w:rsidRDefault="00BD70D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75526093" w14:textId="744FD40C" w:rsidR="00BD70D4" w:rsidRDefault="00BD70D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3586B8E3" w14:textId="0C6F9EEE" w:rsidR="00BD70D4" w:rsidRDefault="00BD70D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3130C85C" w14:textId="3783383B" w:rsidR="00BD70D4" w:rsidRDefault="00BD70D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4010FBDC" w14:textId="669B0B40" w:rsidR="00BD70D4" w:rsidRDefault="00BD70D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650B7867" w14:textId="041705AD" w:rsidR="00BD70D4" w:rsidRDefault="00BD70D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024173CD" w14:textId="24042A8F" w:rsidR="00BD70D4" w:rsidRDefault="00BD70D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4EE1746F" w14:textId="3A3CB7EB" w:rsidR="00BD70D4" w:rsidRDefault="00BD70D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466873EF" w14:textId="30346F31" w:rsidR="00BD70D4" w:rsidRDefault="00BD70D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669A7CB2" w14:textId="4FAEA6F5" w:rsidR="00BD70D4" w:rsidRDefault="00BD70D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7A47ED3A" w14:textId="3464BD50" w:rsidR="00BD70D4" w:rsidRDefault="00BD70D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17BF67A1" w14:textId="24F73C7E" w:rsidR="00BD70D4" w:rsidRDefault="00BD70D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3BD87FAC" w14:textId="7BA6B16A" w:rsidR="00BD70D4" w:rsidRDefault="00BD70D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44F117BC" w14:textId="090029FC" w:rsidR="00BD70D4" w:rsidRDefault="00BD70D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66575C6E" w14:textId="4081C527" w:rsidR="00EC1148" w:rsidRDefault="00EC1148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4D754960" w14:textId="77777777" w:rsidR="00EC1148" w:rsidRDefault="00EC1148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5634E3A1" w14:textId="626C582D" w:rsidR="00BD70D4" w:rsidRDefault="00603794" w:rsidP="0063446E">
      <w:pPr>
        <w:ind w:left="432" w:hanging="432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 w:cs="Times"/>
          <w:b/>
          <w:color w:val="141413"/>
          <w:sz w:val="20"/>
          <w:szCs w:val="18"/>
        </w:rPr>
        <w:lastRenderedPageBreak/>
        <w:t>Supplementary Figure S14</w:t>
      </w:r>
      <w:r w:rsidR="00EC1148" w:rsidRPr="00EC1148">
        <w:rPr>
          <w:rFonts w:ascii="Times New Roman" w:hAnsi="Times New Roman"/>
          <w:sz w:val="20"/>
        </w:rPr>
        <w:t xml:space="preserve"> Strict consensus maximum-parsimony tree with sites weighted equally for the control region haplotypes and </w:t>
      </w:r>
      <w:r w:rsidR="00EC1148" w:rsidRPr="00EC1148">
        <w:rPr>
          <w:rFonts w:ascii="Times New Roman" w:hAnsi="Times New Roman"/>
          <w:i/>
          <w:sz w:val="20"/>
        </w:rPr>
        <w:t>Mustelus punctulatus</w:t>
      </w:r>
      <w:r w:rsidR="00EC1148" w:rsidRPr="00EC1148">
        <w:rPr>
          <w:rFonts w:ascii="Times New Roman" w:hAnsi="Times New Roman"/>
          <w:sz w:val="20"/>
        </w:rPr>
        <w:t xml:space="preserve"> as an outgroup. Values on trees are bootstrap support for nodes &gt; 60%.</w:t>
      </w:r>
    </w:p>
    <w:p w14:paraId="0F735627" w14:textId="61006362" w:rsidR="00BD70D4" w:rsidRDefault="00EC1148" w:rsidP="00EC1148">
      <w:pPr>
        <w:ind w:left="432" w:hanging="432"/>
        <w:jc w:val="center"/>
        <w:rPr>
          <w:rFonts w:ascii="Times New Roman" w:hAnsi="Times New Roman"/>
          <w:sz w:val="20"/>
        </w:rPr>
      </w:pPr>
      <w:r w:rsidRPr="006E3049">
        <w:rPr>
          <w:rFonts w:ascii="Palatino Linotype" w:eastAsia="Calibri" w:hAnsi="Palatino Linotype" w:cs="Times New Roman"/>
          <w:bCs/>
          <w:iCs/>
          <w:noProof/>
          <w:lang w:eastAsia="en-GB"/>
        </w:rPr>
        <w:drawing>
          <wp:inline distT="0" distB="0" distL="0" distR="0" wp14:anchorId="66F181DD" wp14:editId="515347A2">
            <wp:extent cx="7549899" cy="55340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_PAR_haps_lab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842" cy="560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4D940" w14:textId="3BE66137" w:rsidR="00EC1148" w:rsidRDefault="00EC1148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5AEBE5DA" w14:textId="3F5D2009" w:rsidR="00487077" w:rsidRDefault="00DD429E" w:rsidP="00487077">
      <w:pPr>
        <w:jc w:val="both"/>
        <w:rPr>
          <w:rFonts w:ascii="Times New Roman" w:hAnsi="Times New Roman"/>
          <w:sz w:val="20"/>
        </w:rPr>
      </w:pPr>
      <w:bookmarkStart w:id="11" w:name="_Hlk29812015"/>
      <w:bookmarkStart w:id="12" w:name="_Hlk511458589"/>
      <w:r>
        <w:rPr>
          <w:rFonts w:ascii="Times New Roman" w:hAnsi="Times New Roman" w:cs="Times"/>
          <w:b/>
          <w:color w:val="141413"/>
          <w:sz w:val="20"/>
          <w:szCs w:val="18"/>
        </w:rPr>
        <w:lastRenderedPageBreak/>
        <w:t xml:space="preserve">Supplementary Figure </w:t>
      </w:r>
      <w:r w:rsidR="00603794">
        <w:rPr>
          <w:rFonts w:ascii="Times New Roman" w:hAnsi="Times New Roman" w:cs="Times"/>
          <w:b/>
          <w:color w:val="141413"/>
          <w:sz w:val="20"/>
          <w:szCs w:val="18"/>
        </w:rPr>
        <w:t>S15</w:t>
      </w:r>
      <w:r w:rsidR="00060F5C">
        <w:rPr>
          <w:rFonts w:ascii="Times New Roman" w:hAnsi="Times New Roman" w:cs="Times"/>
          <w:b/>
          <w:color w:val="141413"/>
          <w:sz w:val="20"/>
          <w:szCs w:val="18"/>
        </w:rPr>
        <w:t xml:space="preserve"> </w:t>
      </w:r>
      <w:bookmarkEnd w:id="11"/>
      <w:r w:rsidR="00487077" w:rsidRPr="00BC1BE0">
        <w:rPr>
          <w:rFonts w:ascii="Times New Roman" w:hAnsi="Times New Roman" w:cs="Times"/>
          <w:color w:val="141413"/>
          <w:sz w:val="20"/>
          <w:szCs w:val="18"/>
        </w:rPr>
        <w:t xml:space="preserve">Maximum likelihood </w:t>
      </w:r>
      <w:r w:rsidR="00487077">
        <w:rPr>
          <w:rFonts w:ascii="Times New Roman" w:hAnsi="Times New Roman" w:cs="Times"/>
          <w:color w:val="141413"/>
          <w:sz w:val="20"/>
          <w:szCs w:val="18"/>
        </w:rPr>
        <w:t>phylogram of the c</w:t>
      </w:r>
      <w:r w:rsidR="00487077" w:rsidRPr="00423EDF">
        <w:rPr>
          <w:rFonts w:ascii="Times New Roman" w:hAnsi="Times New Roman" w:cs="Times"/>
          <w:color w:val="141413"/>
          <w:sz w:val="20"/>
          <w:szCs w:val="18"/>
        </w:rPr>
        <w:t xml:space="preserve">ommon smoothhound shark </w:t>
      </w:r>
      <w:bookmarkStart w:id="13" w:name="_Hlk511378256"/>
      <w:r w:rsidR="00487077" w:rsidRPr="00487077">
        <w:rPr>
          <w:rFonts w:ascii="Times New Roman" w:hAnsi="Times New Roman" w:cs="Times"/>
          <w:color w:val="141413"/>
          <w:sz w:val="20"/>
          <w:szCs w:val="18"/>
        </w:rPr>
        <w:t>mi</w:t>
      </w:r>
      <w:r w:rsidR="00487077">
        <w:rPr>
          <w:rFonts w:ascii="Times New Roman" w:hAnsi="Times New Roman" w:cs="Times"/>
          <w:color w:val="141413"/>
          <w:sz w:val="20"/>
          <w:szCs w:val="18"/>
        </w:rPr>
        <w:t>tochondrial control region (</w:t>
      </w:r>
      <w:r w:rsidR="00487077" w:rsidRPr="00EC1148">
        <w:rPr>
          <w:rFonts w:ascii="Times New Roman" w:hAnsi="Times New Roman" w:cs="Times"/>
          <w:i/>
          <w:color w:val="141413"/>
          <w:sz w:val="20"/>
          <w:szCs w:val="18"/>
        </w:rPr>
        <w:t>CR</w:t>
      </w:r>
      <w:r w:rsidR="00487077">
        <w:rPr>
          <w:rFonts w:ascii="Times New Roman" w:hAnsi="Times New Roman" w:cs="Times"/>
          <w:color w:val="141413"/>
          <w:sz w:val="20"/>
          <w:szCs w:val="18"/>
        </w:rPr>
        <w:t xml:space="preserve">) </w:t>
      </w:r>
      <w:r w:rsidR="00487077">
        <w:rPr>
          <w:rFonts w:ascii="Times New Roman" w:hAnsi="Times New Roman" w:cs="Times"/>
          <w:bCs/>
          <w:iCs/>
          <w:color w:val="141413"/>
          <w:sz w:val="20"/>
          <w:szCs w:val="18"/>
        </w:rPr>
        <w:t>haplotypes</w:t>
      </w:r>
      <w:bookmarkEnd w:id="13"/>
      <w:r w:rsidR="00487077">
        <w:rPr>
          <w:rFonts w:ascii="Times New Roman" w:hAnsi="Times New Roman" w:cs="Times"/>
          <w:bCs/>
          <w:iCs/>
          <w:color w:val="141413"/>
          <w:sz w:val="20"/>
          <w:szCs w:val="18"/>
        </w:rPr>
        <w:t xml:space="preserve">. </w:t>
      </w:r>
      <w:bookmarkStart w:id="14" w:name="_Hlk511378172"/>
      <w:r w:rsidR="00487077">
        <w:rPr>
          <w:rFonts w:ascii="Times New Roman" w:hAnsi="Times New Roman" w:cs="Times"/>
          <w:bCs/>
          <w:iCs/>
          <w:color w:val="141413"/>
          <w:sz w:val="20"/>
          <w:szCs w:val="18"/>
        </w:rPr>
        <w:t xml:space="preserve">Bootstrap support is shown above branches. </w:t>
      </w:r>
    </w:p>
    <w:bookmarkEnd w:id="12"/>
    <w:bookmarkEnd w:id="14"/>
    <w:p w14:paraId="0505E5A4" w14:textId="32F59FE5" w:rsidR="00A01752" w:rsidRDefault="00A01752" w:rsidP="0063446E">
      <w:pPr>
        <w:ind w:left="432" w:hanging="432"/>
        <w:jc w:val="both"/>
        <w:rPr>
          <w:rFonts w:ascii="Times New Roman" w:hAnsi="Times New Roman"/>
          <w:sz w:val="20"/>
        </w:rPr>
      </w:pPr>
      <w:r w:rsidRPr="00A01752">
        <w:rPr>
          <w:noProof/>
          <w:lang w:eastAsia="en-GB"/>
        </w:rPr>
        <w:drawing>
          <wp:inline distT="0" distB="0" distL="0" distR="0" wp14:anchorId="32234929" wp14:editId="33DC935F">
            <wp:extent cx="9253220" cy="55520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555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3EE08" w14:textId="24FDBCEF" w:rsidR="00487077" w:rsidRDefault="00487077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77E84896" w14:textId="57081718" w:rsidR="00F71684" w:rsidRPr="00065F4D" w:rsidRDefault="00DD429E" w:rsidP="00F71684">
      <w:pPr>
        <w:jc w:val="both"/>
        <w:rPr>
          <w:rFonts w:ascii="Times New Roman" w:hAnsi="Times New Roman" w:cs="Times"/>
          <w:bCs/>
          <w:iCs/>
          <w:color w:val="141413"/>
          <w:sz w:val="20"/>
          <w:szCs w:val="18"/>
        </w:rPr>
      </w:pPr>
      <w:r>
        <w:rPr>
          <w:rFonts w:ascii="Times New Roman" w:hAnsi="Times New Roman" w:cs="Times"/>
          <w:b/>
          <w:color w:val="141413"/>
          <w:sz w:val="20"/>
          <w:szCs w:val="18"/>
        </w:rPr>
        <w:lastRenderedPageBreak/>
        <w:t xml:space="preserve">Supplementary Figure </w:t>
      </w:r>
      <w:r w:rsidR="00603794">
        <w:rPr>
          <w:rFonts w:ascii="Times New Roman" w:hAnsi="Times New Roman" w:cs="Times"/>
          <w:b/>
          <w:color w:val="141413"/>
          <w:sz w:val="20"/>
          <w:szCs w:val="18"/>
        </w:rPr>
        <w:t>S16</w:t>
      </w:r>
      <w:r w:rsidR="00060F5C">
        <w:rPr>
          <w:rFonts w:ascii="Times New Roman" w:hAnsi="Times New Roman" w:cs="Times"/>
          <w:b/>
          <w:color w:val="141413"/>
          <w:sz w:val="20"/>
          <w:szCs w:val="18"/>
        </w:rPr>
        <w:t xml:space="preserve"> </w:t>
      </w:r>
      <w:r w:rsidR="00F71684">
        <w:rPr>
          <w:rFonts w:ascii="Times New Roman" w:hAnsi="Times New Roman" w:cs="Times"/>
          <w:bCs/>
          <w:iCs/>
          <w:color w:val="141413"/>
          <w:sz w:val="20"/>
          <w:szCs w:val="18"/>
          <w:lang w:val="en-US"/>
        </w:rPr>
        <w:t xml:space="preserve">Bayesian </w:t>
      </w:r>
      <w:r w:rsidR="00F71684">
        <w:rPr>
          <w:rFonts w:ascii="Times New Roman" w:hAnsi="Times New Roman" w:cs="Times"/>
          <w:color w:val="141413"/>
          <w:sz w:val="20"/>
          <w:szCs w:val="18"/>
        </w:rPr>
        <w:t>phylogram of the c</w:t>
      </w:r>
      <w:r w:rsidR="00F71684" w:rsidRPr="00423EDF">
        <w:rPr>
          <w:rFonts w:ascii="Times New Roman" w:hAnsi="Times New Roman" w:cs="Times"/>
          <w:color w:val="141413"/>
          <w:sz w:val="20"/>
          <w:szCs w:val="18"/>
        </w:rPr>
        <w:t xml:space="preserve">ommon smoothhound shark </w:t>
      </w:r>
      <w:r w:rsidR="00F71684" w:rsidRPr="00487077">
        <w:rPr>
          <w:rFonts w:ascii="Times New Roman" w:hAnsi="Times New Roman" w:cs="Times"/>
          <w:color w:val="141413"/>
          <w:sz w:val="20"/>
          <w:szCs w:val="18"/>
        </w:rPr>
        <w:t>mi</w:t>
      </w:r>
      <w:r w:rsidR="00F71684">
        <w:rPr>
          <w:rFonts w:ascii="Times New Roman" w:hAnsi="Times New Roman" w:cs="Times"/>
          <w:color w:val="141413"/>
          <w:sz w:val="20"/>
          <w:szCs w:val="18"/>
        </w:rPr>
        <w:t xml:space="preserve">tochondrial control region (CR) </w:t>
      </w:r>
      <w:r w:rsidR="00F71684">
        <w:rPr>
          <w:rFonts w:ascii="Times New Roman" w:hAnsi="Times New Roman" w:cs="Times"/>
          <w:bCs/>
          <w:iCs/>
          <w:color w:val="141413"/>
          <w:sz w:val="20"/>
          <w:szCs w:val="18"/>
        </w:rPr>
        <w:t>haplotypes. Clade credibility</w:t>
      </w:r>
      <w:r w:rsidR="00F71684" w:rsidRPr="00065F4D">
        <w:rPr>
          <w:rFonts w:ascii="Times New Roman" w:hAnsi="Times New Roman" w:cs="Times"/>
          <w:bCs/>
          <w:iCs/>
          <w:color w:val="141413"/>
          <w:sz w:val="20"/>
          <w:szCs w:val="18"/>
        </w:rPr>
        <w:t xml:space="preserve"> support is shown above branches. </w:t>
      </w:r>
    </w:p>
    <w:p w14:paraId="5D7D27A8" w14:textId="534CA4CD" w:rsidR="00F71684" w:rsidRDefault="00A01752" w:rsidP="0063446E">
      <w:pPr>
        <w:ind w:left="432" w:hanging="432"/>
        <w:jc w:val="both"/>
        <w:rPr>
          <w:rFonts w:ascii="Times New Roman" w:hAnsi="Times New Roman"/>
          <w:sz w:val="20"/>
        </w:rPr>
      </w:pPr>
      <w:r w:rsidRPr="00A01752">
        <w:rPr>
          <w:noProof/>
          <w:lang w:eastAsia="en-GB"/>
        </w:rPr>
        <w:drawing>
          <wp:inline distT="0" distB="0" distL="0" distR="0" wp14:anchorId="4E80E176" wp14:editId="296B96A9">
            <wp:extent cx="9253220" cy="564666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564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FE82B" w14:textId="517A6681" w:rsidR="00F71684" w:rsidRDefault="00F71684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5D7E60D3" w14:textId="139DC9DF" w:rsidR="00065F4D" w:rsidRPr="00065F4D" w:rsidRDefault="00DD429E" w:rsidP="00065F4D">
      <w:pPr>
        <w:jc w:val="both"/>
        <w:rPr>
          <w:rFonts w:ascii="Times New Roman" w:hAnsi="Times New Roman" w:cs="Times"/>
          <w:bCs/>
          <w:iCs/>
          <w:color w:val="141413"/>
          <w:sz w:val="20"/>
          <w:szCs w:val="18"/>
        </w:rPr>
      </w:pPr>
      <w:bookmarkStart w:id="15" w:name="_Hlk511377356"/>
      <w:r>
        <w:rPr>
          <w:rFonts w:ascii="Times New Roman" w:hAnsi="Times New Roman" w:cs="Times"/>
          <w:b/>
          <w:color w:val="141413"/>
          <w:sz w:val="20"/>
          <w:szCs w:val="18"/>
        </w:rPr>
        <w:lastRenderedPageBreak/>
        <w:t xml:space="preserve">Supplementary Figure </w:t>
      </w:r>
      <w:r w:rsidR="00603794">
        <w:rPr>
          <w:rFonts w:ascii="Times New Roman" w:hAnsi="Times New Roman" w:cs="Times"/>
          <w:b/>
          <w:color w:val="141413"/>
          <w:sz w:val="20"/>
          <w:szCs w:val="18"/>
        </w:rPr>
        <w:t>S17</w:t>
      </w:r>
      <w:r w:rsidR="00060F5C">
        <w:rPr>
          <w:rFonts w:ascii="Times New Roman" w:hAnsi="Times New Roman" w:cs="Times"/>
          <w:b/>
          <w:color w:val="141413"/>
          <w:sz w:val="20"/>
          <w:szCs w:val="18"/>
        </w:rPr>
        <w:t xml:space="preserve"> </w:t>
      </w:r>
      <w:r w:rsidR="00BC1BE0" w:rsidRPr="00BC1BE0">
        <w:rPr>
          <w:rFonts w:ascii="Times New Roman" w:hAnsi="Times New Roman" w:cs="Times"/>
          <w:color w:val="141413"/>
          <w:sz w:val="20"/>
          <w:szCs w:val="18"/>
        </w:rPr>
        <w:t xml:space="preserve">Maximum likelihood </w:t>
      </w:r>
      <w:r w:rsidR="00BC1BE0">
        <w:rPr>
          <w:rFonts w:ascii="Times New Roman" w:hAnsi="Times New Roman" w:cs="Times"/>
          <w:color w:val="141413"/>
          <w:sz w:val="20"/>
          <w:szCs w:val="18"/>
        </w:rPr>
        <w:t>phylogram of the c</w:t>
      </w:r>
      <w:r w:rsidR="00BC1BE0" w:rsidRPr="00423EDF">
        <w:rPr>
          <w:rFonts w:ascii="Times New Roman" w:hAnsi="Times New Roman" w:cs="Times"/>
          <w:color w:val="141413"/>
          <w:sz w:val="20"/>
          <w:szCs w:val="18"/>
        </w:rPr>
        <w:t xml:space="preserve">ommon smoothhound shark </w:t>
      </w:r>
      <w:r w:rsidR="00BC1BE0">
        <w:rPr>
          <w:rFonts w:ascii="Times New Roman" w:hAnsi="Times New Roman" w:cs="Times"/>
          <w:color w:val="141413"/>
          <w:sz w:val="20"/>
          <w:szCs w:val="18"/>
        </w:rPr>
        <w:t xml:space="preserve">nuclear </w:t>
      </w:r>
      <w:r w:rsidR="00BC1BE0" w:rsidRPr="005A3624">
        <w:rPr>
          <w:rFonts w:ascii="Times New Roman" w:hAnsi="Times New Roman" w:cs="Times"/>
          <w:bCs/>
          <w:iCs/>
          <w:color w:val="141413"/>
          <w:sz w:val="20"/>
          <w:szCs w:val="18"/>
        </w:rPr>
        <w:t>kelch repe</w:t>
      </w:r>
      <w:r w:rsidR="00BC1BE0">
        <w:rPr>
          <w:rFonts w:ascii="Times New Roman" w:hAnsi="Times New Roman" w:cs="Times"/>
          <w:bCs/>
          <w:iCs/>
          <w:color w:val="141413"/>
          <w:sz w:val="20"/>
          <w:szCs w:val="18"/>
        </w:rPr>
        <w:t>at and BTB domain containing 2 (</w:t>
      </w:r>
      <w:r w:rsidR="00BC1BE0" w:rsidRPr="005A3624">
        <w:rPr>
          <w:rFonts w:ascii="Times New Roman" w:hAnsi="Times New Roman" w:cs="Times"/>
          <w:bCs/>
          <w:iCs/>
          <w:color w:val="141413"/>
          <w:sz w:val="20"/>
          <w:szCs w:val="18"/>
        </w:rPr>
        <w:t>KBTBD2</w:t>
      </w:r>
      <w:r w:rsidR="00BC1BE0">
        <w:rPr>
          <w:rFonts w:ascii="Times New Roman" w:hAnsi="Times New Roman" w:cs="Times"/>
          <w:bCs/>
          <w:iCs/>
          <w:color w:val="141413"/>
          <w:sz w:val="20"/>
          <w:szCs w:val="18"/>
        </w:rPr>
        <w:t xml:space="preserve">) </w:t>
      </w:r>
      <w:r w:rsidR="00BC1BE0" w:rsidRPr="005A3624">
        <w:rPr>
          <w:rFonts w:ascii="Times New Roman" w:hAnsi="Times New Roman" w:cs="Times"/>
          <w:bCs/>
          <w:iCs/>
          <w:color w:val="141413"/>
          <w:sz w:val="20"/>
          <w:szCs w:val="18"/>
        </w:rPr>
        <w:t>gene</w:t>
      </w:r>
      <w:r w:rsidR="00BC1BE0">
        <w:rPr>
          <w:rFonts w:ascii="Times New Roman" w:hAnsi="Times New Roman" w:cs="Times"/>
          <w:bCs/>
          <w:iCs/>
          <w:color w:val="141413"/>
          <w:sz w:val="20"/>
          <w:szCs w:val="18"/>
        </w:rPr>
        <w:t xml:space="preserve"> alleles/haplotypes. </w:t>
      </w:r>
      <w:r w:rsidR="00065F4D" w:rsidRPr="00065F4D">
        <w:rPr>
          <w:rFonts w:ascii="Times New Roman" w:hAnsi="Times New Roman" w:cs="Times"/>
          <w:bCs/>
          <w:iCs/>
          <w:color w:val="141413"/>
          <w:sz w:val="20"/>
          <w:szCs w:val="18"/>
        </w:rPr>
        <w:t xml:space="preserve">Bootstrap support is shown </w:t>
      </w:r>
      <w:r w:rsidR="00065F4D">
        <w:rPr>
          <w:rFonts w:ascii="Times New Roman" w:hAnsi="Times New Roman" w:cs="Times"/>
          <w:bCs/>
          <w:iCs/>
          <w:color w:val="141413"/>
          <w:sz w:val="20"/>
          <w:szCs w:val="18"/>
        </w:rPr>
        <w:t>on</w:t>
      </w:r>
      <w:r w:rsidR="00065F4D" w:rsidRPr="00065F4D">
        <w:rPr>
          <w:rFonts w:ascii="Times New Roman" w:hAnsi="Times New Roman" w:cs="Times"/>
          <w:bCs/>
          <w:iCs/>
          <w:color w:val="141413"/>
          <w:sz w:val="20"/>
          <w:szCs w:val="18"/>
        </w:rPr>
        <w:t xml:space="preserve"> branches. </w:t>
      </w:r>
    </w:p>
    <w:p w14:paraId="24C142E8" w14:textId="37A99798" w:rsidR="00BD70D4" w:rsidRDefault="00BD70D4" w:rsidP="00BC1BE0">
      <w:pPr>
        <w:jc w:val="both"/>
        <w:rPr>
          <w:rFonts w:ascii="Times New Roman" w:hAnsi="Times New Roman"/>
          <w:sz w:val="20"/>
        </w:rPr>
      </w:pPr>
    </w:p>
    <w:bookmarkEnd w:id="15"/>
    <w:p w14:paraId="51FAA52B" w14:textId="77777777" w:rsidR="002B1563" w:rsidRDefault="002B1563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568B4240" w14:textId="77777777" w:rsidR="002B1563" w:rsidRDefault="002B1563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67049294" w14:textId="179F54F7" w:rsidR="00BC1BE0" w:rsidRDefault="002B1563" w:rsidP="0063446E">
      <w:pPr>
        <w:ind w:left="432" w:hanging="432"/>
        <w:jc w:val="both"/>
        <w:rPr>
          <w:rFonts w:ascii="Times New Roman" w:hAnsi="Times New Roman"/>
          <w:sz w:val="20"/>
        </w:rPr>
      </w:pPr>
      <w:r w:rsidRPr="002B1563">
        <w:rPr>
          <w:noProof/>
          <w:lang w:eastAsia="en-GB"/>
        </w:rPr>
        <w:drawing>
          <wp:inline distT="0" distB="0" distL="0" distR="0" wp14:anchorId="3171C94B" wp14:editId="03D828F9">
            <wp:extent cx="9253220" cy="490059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490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4425F" w14:textId="377965C5" w:rsidR="00BC1BE0" w:rsidRDefault="00BC1BE0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47420C36" w14:textId="4BDB3EB2" w:rsidR="002B1563" w:rsidRDefault="002B1563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35010CA7" w14:textId="77777777" w:rsidR="002B1563" w:rsidRDefault="002B1563" w:rsidP="0063446E">
      <w:pPr>
        <w:ind w:left="432" w:hanging="432"/>
        <w:jc w:val="both"/>
        <w:rPr>
          <w:rFonts w:ascii="Times New Roman" w:hAnsi="Times New Roman"/>
          <w:sz w:val="20"/>
        </w:rPr>
      </w:pPr>
    </w:p>
    <w:p w14:paraId="20A0BD50" w14:textId="10426503" w:rsidR="00065F4D" w:rsidRPr="00065F4D" w:rsidRDefault="00DD429E" w:rsidP="00065F4D">
      <w:pPr>
        <w:jc w:val="both"/>
        <w:rPr>
          <w:rFonts w:ascii="Times New Roman" w:hAnsi="Times New Roman" w:cs="Times"/>
          <w:bCs/>
          <w:iCs/>
          <w:color w:val="141413"/>
          <w:sz w:val="20"/>
          <w:szCs w:val="18"/>
        </w:rPr>
      </w:pPr>
      <w:bookmarkStart w:id="16" w:name="_Hlk511378235"/>
      <w:r>
        <w:rPr>
          <w:rFonts w:ascii="Times New Roman" w:hAnsi="Times New Roman" w:cs="Times"/>
          <w:b/>
          <w:color w:val="141413"/>
          <w:sz w:val="20"/>
          <w:szCs w:val="18"/>
        </w:rPr>
        <w:lastRenderedPageBreak/>
        <w:t xml:space="preserve">Supplementary Figure </w:t>
      </w:r>
      <w:r w:rsidR="00603794">
        <w:rPr>
          <w:rFonts w:ascii="Times New Roman" w:hAnsi="Times New Roman" w:cs="Times"/>
          <w:b/>
          <w:color w:val="141413"/>
          <w:sz w:val="20"/>
          <w:szCs w:val="18"/>
        </w:rPr>
        <w:t>S18</w:t>
      </w:r>
      <w:r w:rsidR="00060F5C">
        <w:rPr>
          <w:rFonts w:ascii="Times New Roman" w:hAnsi="Times New Roman" w:cs="Times"/>
          <w:b/>
          <w:color w:val="141413"/>
          <w:sz w:val="20"/>
          <w:szCs w:val="18"/>
        </w:rPr>
        <w:t xml:space="preserve"> </w:t>
      </w:r>
      <w:r w:rsidR="00BC1BE0">
        <w:rPr>
          <w:rFonts w:ascii="Times New Roman" w:hAnsi="Times New Roman" w:cs="Times"/>
          <w:bCs/>
          <w:iCs/>
          <w:color w:val="141413"/>
          <w:sz w:val="20"/>
          <w:szCs w:val="18"/>
          <w:lang w:val="en-US"/>
        </w:rPr>
        <w:t xml:space="preserve">Bayesian </w:t>
      </w:r>
      <w:r w:rsidR="00BC1BE0">
        <w:rPr>
          <w:rFonts w:ascii="Times New Roman" w:hAnsi="Times New Roman" w:cs="Times"/>
          <w:color w:val="141413"/>
          <w:sz w:val="20"/>
          <w:szCs w:val="18"/>
        </w:rPr>
        <w:t>phylogram of the c</w:t>
      </w:r>
      <w:r w:rsidR="00BC1BE0" w:rsidRPr="00423EDF">
        <w:rPr>
          <w:rFonts w:ascii="Times New Roman" w:hAnsi="Times New Roman" w:cs="Times"/>
          <w:color w:val="141413"/>
          <w:sz w:val="20"/>
          <w:szCs w:val="18"/>
        </w:rPr>
        <w:t xml:space="preserve">ommon smoothhound shark </w:t>
      </w:r>
      <w:r w:rsidR="00BC1BE0">
        <w:rPr>
          <w:rFonts w:ascii="Times New Roman" w:hAnsi="Times New Roman" w:cs="Times"/>
          <w:color w:val="141413"/>
          <w:sz w:val="20"/>
          <w:szCs w:val="18"/>
        </w:rPr>
        <w:t xml:space="preserve">nuclear </w:t>
      </w:r>
      <w:r w:rsidR="00BC1BE0" w:rsidRPr="005A3624">
        <w:rPr>
          <w:rFonts w:ascii="Times New Roman" w:hAnsi="Times New Roman" w:cs="Times"/>
          <w:bCs/>
          <w:iCs/>
          <w:color w:val="141413"/>
          <w:sz w:val="20"/>
          <w:szCs w:val="18"/>
        </w:rPr>
        <w:t>kelch repe</w:t>
      </w:r>
      <w:r w:rsidR="00BC1BE0">
        <w:rPr>
          <w:rFonts w:ascii="Times New Roman" w:hAnsi="Times New Roman" w:cs="Times"/>
          <w:bCs/>
          <w:iCs/>
          <w:color w:val="141413"/>
          <w:sz w:val="20"/>
          <w:szCs w:val="18"/>
        </w:rPr>
        <w:t>at and BTB domain containing 2 (</w:t>
      </w:r>
      <w:r w:rsidR="00BC1BE0" w:rsidRPr="005A3624">
        <w:rPr>
          <w:rFonts w:ascii="Times New Roman" w:hAnsi="Times New Roman" w:cs="Times"/>
          <w:bCs/>
          <w:iCs/>
          <w:color w:val="141413"/>
          <w:sz w:val="20"/>
          <w:szCs w:val="18"/>
        </w:rPr>
        <w:t>KBTBD2</w:t>
      </w:r>
      <w:r w:rsidR="00BC1BE0">
        <w:rPr>
          <w:rFonts w:ascii="Times New Roman" w:hAnsi="Times New Roman" w:cs="Times"/>
          <w:bCs/>
          <w:iCs/>
          <w:color w:val="141413"/>
          <w:sz w:val="20"/>
          <w:szCs w:val="18"/>
        </w:rPr>
        <w:t xml:space="preserve">) </w:t>
      </w:r>
      <w:r w:rsidR="00BC1BE0" w:rsidRPr="005A3624">
        <w:rPr>
          <w:rFonts w:ascii="Times New Roman" w:hAnsi="Times New Roman" w:cs="Times"/>
          <w:bCs/>
          <w:iCs/>
          <w:color w:val="141413"/>
          <w:sz w:val="20"/>
          <w:szCs w:val="18"/>
        </w:rPr>
        <w:t>gene</w:t>
      </w:r>
      <w:r w:rsidR="00BC1BE0">
        <w:rPr>
          <w:rFonts w:ascii="Times New Roman" w:hAnsi="Times New Roman" w:cs="Times"/>
          <w:bCs/>
          <w:iCs/>
          <w:color w:val="141413"/>
          <w:sz w:val="20"/>
          <w:szCs w:val="18"/>
        </w:rPr>
        <w:t xml:space="preserve"> alleles/haplotypes. </w:t>
      </w:r>
      <w:r w:rsidR="00065F4D">
        <w:rPr>
          <w:rFonts w:ascii="Times New Roman" w:hAnsi="Times New Roman" w:cs="Times"/>
          <w:bCs/>
          <w:iCs/>
          <w:color w:val="141413"/>
          <w:sz w:val="20"/>
          <w:szCs w:val="18"/>
        </w:rPr>
        <w:t>Clade credibility</w:t>
      </w:r>
      <w:r w:rsidR="00065F4D" w:rsidRPr="00065F4D">
        <w:rPr>
          <w:rFonts w:ascii="Times New Roman" w:hAnsi="Times New Roman" w:cs="Times"/>
          <w:bCs/>
          <w:iCs/>
          <w:color w:val="141413"/>
          <w:sz w:val="20"/>
          <w:szCs w:val="18"/>
        </w:rPr>
        <w:t xml:space="preserve"> support is shown above branches. </w:t>
      </w:r>
    </w:p>
    <w:bookmarkEnd w:id="16"/>
    <w:p w14:paraId="039715CF" w14:textId="399DA4B0" w:rsidR="00BC1BE0" w:rsidRDefault="00BC1BE0" w:rsidP="00BC1BE0">
      <w:pPr>
        <w:jc w:val="both"/>
        <w:rPr>
          <w:rFonts w:ascii="Times New Roman" w:hAnsi="Times New Roman"/>
          <w:sz w:val="20"/>
        </w:rPr>
      </w:pPr>
    </w:p>
    <w:p w14:paraId="2B905016" w14:textId="5D38B211" w:rsidR="002B1563" w:rsidRPr="0063446E" w:rsidRDefault="002B1563" w:rsidP="0063446E">
      <w:pPr>
        <w:ind w:left="432" w:hanging="432"/>
        <w:jc w:val="both"/>
        <w:rPr>
          <w:rFonts w:ascii="Times New Roman" w:hAnsi="Times New Roman"/>
          <w:sz w:val="20"/>
        </w:rPr>
      </w:pPr>
      <w:r w:rsidRPr="002B1563">
        <w:rPr>
          <w:noProof/>
          <w:lang w:eastAsia="en-GB"/>
        </w:rPr>
        <w:drawing>
          <wp:inline distT="0" distB="0" distL="0" distR="0" wp14:anchorId="2C19255B" wp14:editId="59291F8F">
            <wp:extent cx="9253220" cy="518632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518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563" w:rsidRPr="0063446E" w:rsidSect="00ED4A12">
      <w:pgSz w:w="16840" w:h="11899" w:orient="landscape"/>
      <w:pgMar w:top="1134" w:right="1134" w:bottom="1134" w:left="1134" w:header="709" w:footer="709" w:gutter="0"/>
      <w:cols w:space="708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Dr S. Maduna" w:date="2020-06-19T14:36:00Z" w:initials="Dr Maduna">
    <w:p w14:paraId="58E36D9E" w14:textId="655DEF6D" w:rsidR="00107D75" w:rsidRDefault="00107D75">
      <w:pPr>
        <w:pStyle w:val="CommentText"/>
      </w:pPr>
      <w:r>
        <w:rPr>
          <w:rStyle w:val="CommentReference"/>
        </w:rPr>
        <w:annotationRef/>
      </w:r>
      <w:r>
        <w:t xml:space="preserve">Due to the current COVID-19 pandemic there has been a delay in getting accession numbers for our sequence data. We will update the supplements as soon as we get the accession numbers.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8E36D9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8E36D9E" w16cid:durableId="22974BD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6E8808" w14:textId="77777777" w:rsidR="00E32930" w:rsidRDefault="00E32930" w:rsidP="00BB6355">
      <w:r>
        <w:separator/>
      </w:r>
    </w:p>
  </w:endnote>
  <w:endnote w:type="continuationSeparator" w:id="0">
    <w:p w14:paraId="64DEBE62" w14:textId="77777777" w:rsidR="00E32930" w:rsidRDefault="00E32930" w:rsidP="00BB6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6664B1" w14:textId="77777777" w:rsidR="00E32930" w:rsidRDefault="00E32930" w:rsidP="00BB6355">
      <w:r>
        <w:separator/>
      </w:r>
    </w:p>
  </w:footnote>
  <w:footnote w:type="continuationSeparator" w:id="0">
    <w:p w14:paraId="5D28EB9E" w14:textId="77777777" w:rsidR="00E32930" w:rsidRDefault="00E32930" w:rsidP="00BB63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851F90"/>
    <w:multiLevelType w:val="hybridMultilevel"/>
    <w:tmpl w:val="0A3296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r S. Maduna">
    <w15:presenceInfo w15:providerId="None" w15:userId="Dr S. Madu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FDC"/>
    <w:rsid w:val="000075BD"/>
    <w:rsid w:val="000124E5"/>
    <w:rsid w:val="00015D14"/>
    <w:rsid w:val="000266A6"/>
    <w:rsid w:val="00031FB6"/>
    <w:rsid w:val="00040FDC"/>
    <w:rsid w:val="00053593"/>
    <w:rsid w:val="000566E2"/>
    <w:rsid w:val="00060CC7"/>
    <w:rsid w:val="00060F5C"/>
    <w:rsid w:val="00065F4D"/>
    <w:rsid w:val="0006732A"/>
    <w:rsid w:val="00070034"/>
    <w:rsid w:val="00074FC2"/>
    <w:rsid w:val="000805B1"/>
    <w:rsid w:val="00093DD1"/>
    <w:rsid w:val="00095254"/>
    <w:rsid w:val="000B3EEE"/>
    <w:rsid w:val="000C1B89"/>
    <w:rsid w:val="000C30BB"/>
    <w:rsid w:val="000D61CF"/>
    <w:rsid w:val="000F0025"/>
    <w:rsid w:val="00107D75"/>
    <w:rsid w:val="0012136D"/>
    <w:rsid w:val="0013784C"/>
    <w:rsid w:val="00144C7F"/>
    <w:rsid w:val="001554A9"/>
    <w:rsid w:val="001573A5"/>
    <w:rsid w:val="001603DD"/>
    <w:rsid w:val="001644A4"/>
    <w:rsid w:val="00176E54"/>
    <w:rsid w:val="00182BF5"/>
    <w:rsid w:val="00182C33"/>
    <w:rsid w:val="00186240"/>
    <w:rsid w:val="001A52BF"/>
    <w:rsid w:val="001B38C4"/>
    <w:rsid w:val="001D5EA7"/>
    <w:rsid w:val="001E31F7"/>
    <w:rsid w:val="001F47A7"/>
    <w:rsid w:val="002031B8"/>
    <w:rsid w:val="0021277F"/>
    <w:rsid w:val="00223528"/>
    <w:rsid w:val="002253F9"/>
    <w:rsid w:val="00234ABA"/>
    <w:rsid w:val="0023574A"/>
    <w:rsid w:val="002365A0"/>
    <w:rsid w:val="0024740E"/>
    <w:rsid w:val="0027047B"/>
    <w:rsid w:val="0028085F"/>
    <w:rsid w:val="00283526"/>
    <w:rsid w:val="002913EB"/>
    <w:rsid w:val="00292183"/>
    <w:rsid w:val="002A71CB"/>
    <w:rsid w:val="002B1563"/>
    <w:rsid w:val="002B1960"/>
    <w:rsid w:val="002B2732"/>
    <w:rsid w:val="002B7578"/>
    <w:rsid w:val="002C055E"/>
    <w:rsid w:val="002C1083"/>
    <w:rsid w:val="002D58EA"/>
    <w:rsid w:val="002F029E"/>
    <w:rsid w:val="002F18EE"/>
    <w:rsid w:val="002F2DD2"/>
    <w:rsid w:val="002F6B1B"/>
    <w:rsid w:val="00305468"/>
    <w:rsid w:val="00311534"/>
    <w:rsid w:val="00313BC6"/>
    <w:rsid w:val="003144A9"/>
    <w:rsid w:val="0031494E"/>
    <w:rsid w:val="00330890"/>
    <w:rsid w:val="00330FF2"/>
    <w:rsid w:val="00334F48"/>
    <w:rsid w:val="003409B8"/>
    <w:rsid w:val="003537A6"/>
    <w:rsid w:val="00365ED1"/>
    <w:rsid w:val="003668D7"/>
    <w:rsid w:val="00366DB2"/>
    <w:rsid w:val="00371749"/>
    <w:rsid w:val="00381C70"/>
    <w:rsid w:val="00390763"/>
    <w:rsid w:val="00394742"/>
    <w:rsid w:val="003B061B"/>
    <w:rsid w:val="003C4FA5"/>
    <w:rsid w:val="003C7570"/>
    <w:rsid w:val="003D621C"/>
    <w:rsid w:val="004025EE"/>
    <w:rsid w:val="00405FDF"/>
    <w:rsid w:val="00412D4C"/>
    <w:rsid w:val="004226BB"/>
    <w:rsid w:val="00423EDF"/>
    <w:rsid w:val="00434454"/>
    <w:rsid w:val="00453FC9"/>
    <w:rsid w:val="00460410"/>
    <w:rsid w:val="00466B65"/>
    <w:rsid w:val="004864B3"/>
    <w:rsid w:val="00487077"/>
    <w:rsid w:val="00491AA6"/>
    <w:rsid w:val="00492C06"/>
    <w:rsid w:val="004B74FF"/>
    <w:rsid w:val="004C0B22"/>
    <w:rsid w:val="004D1237"/>
    <w:rsid w:val="004D284F"/>
    <w:rsid w:val="004D43E7"/>
    <w:rsid w:val="004E287E"/>
    <w:rsid w:val="004E6541"/>
    <w:rsid w:val="004F2331"/>
    <w:rsid w:val="004F57AA"/>
    <w:rsid w:val="00501AA6"/>
    <w:rsid w:val="005041EE"/>
    <w:rsid w:val="00505776"/>
    <w:rsid w:val="00517DC4"/>
    <w:rsid w:val="00521E6D"/>
    <w:rsid w:val="00535AF1"/>
    <w:rsid w:val="00541CF2"/>
    <w:rsid w:val="00543418"/>
    <w:rsid w:val="00545144"/>
    <w:rsid w:val="00550B57"/>
    <w:rsid w:val="00555F7B"/>
    <w:rsid w:val="00577939"/>
    <w:rsid w:val="0059569E"/>
    <w:rsid w:val="005A3624"/>
    <w:rsid w:val="005A39F0"/>
    <w:rsid w:val="005B4420"/>
    <w:rsid w:val="005C4773"/>
    <w:rsid w:val="005D3D80"/>
    <w:rsid w:val="005D4374"/>
    <w:rsid w:val="005D50A4"/>
    <w:rsid w:val="005D7AB0"/>
    <w:rsid w:val="00603794"/>
    <w:rsid w:val="0060438B"/>
    <w:rsid w:val="00620D10"/>
    <w:rsid w:val="006216EC"/>
    <w:rsid w:val="00622F8A"/>
    <w:rsid w:val="0062491F"/>
    <w:rsid w:val="00630C5A"/>
    <w:rsid w:val="0063446E"/>
    <w:rsid w:val="00641CFB"/>
    <w:rsid w:val="00651BC9"/>
    <w:rsid w:val="00652262"/>
    <w:rsid w:val="00652C52"/>
    <w:rsid w:val="006648AA"/>
    <w:rsid w:val="006661AD"/>
    <w:rsid w:val="006710E7"/>
    <w:rsid w:val="00676DB2"/>
    <w:rsid w:val="00677573"/>
    <w:rsid w:val="0069433F"/>
    <w:rsid w:val="006A34BC"/>
    <w:rsid w:val="006A35D7"/>
    <w:rsid w:val="006A6A32"/>
    <w:rsid w:val="006B023E"/>
    <w:rsid w:val="006B1E58"/>
    <w:rsid w:val="006D0D1C"/>
    <w:rsid w:val="006D1AFF"/>
    <w:rsid w:val="006E37FE"/>
    <w:rsid w:val="006E420F"/>
    <w:rsid w:val="006F582C"/>
    <w:rsid w:val="0071014B"/>
    <w:rsid w:val="00716ACB"/>
    <w:rsid w:val="00717D8E"/>
    <w:rsid w:val="007259E8"/>
    <w:rsid w:val="00732759"/>
    <w:rsid w:val="00733AA9"/>
    <w:rsid w:val="00743961"/>
    <w:rsid w:val="00744F8E"/>
    <w:rsid w:val="00747E4A"/>
    <w:rsid w:val="0075590E"/>
    <w:rsid w:val="00760FAF"/>
    <w:rsid w:val="00770E4C"/>
    <w:rsid w:val="00783918"/>
    <w:rsid w:val="00786CAC"/>
    <w:rsid w:val="0079056A"/>
    <w:rsid w:val="007A4AD0"/>
    <w:rsid w:val="007A6035"/>
    <w:rsid w:val="007A6F0B"/>
    <w:rsid w:val="007B7C57"/>
    <w:rsid w:val="007C7A1E"/>
    <w:rsid w:val="007E74AE"/>
    <w:rsid w:val="007F0E69"/>
    <w:rsid w:val="008055D7"/>
    <w:rsid w:val="00823439"/>
    <w:rsid w:val="00845571"/>
    <w:rsid w:val="00855513"/>
    <w:rsid w:val="00866287"/>
    <w:rsid w:val="00866F0F"/>
    <w:rsid w:val="008762DE"/>
    <w:rsid w:val="008926A1"/>
    <w:rsid w:val="00895094"/>
    <w:rsid w:val="008A300E"/>
    <w:rsid w:val="008B62E4"/>
    <w:rsid w:val="008B6A23"/>
    <w:rsid w:val="008C55E0"/>
    <w:rsid w:val="008D1B42"/>
    <w:rsid w:val="008D25BE"/>
    <w:rsid w:val="008E343E"/>
    <w:rsid w:val="008E453E"/>
    <w:rsid w:val="008F4780"/>
    <w:rsid w:val="0090493A"/>
    <w:rsid w:val="00910DDB"/>
    <w:rsid w:val="009124B6"/>
    <w:rsid w:val="009201BD"/>
    <w:rsid w:val="00925675"/>
    <w:rsid w:val="00925718"/>
    <w:rsid w:val="00930A00"/>
    <w:rsid w:val="00937CFA"/>
    <w:rsid w:val="00944C5A"/>
    <w:rsid w:val="0094694D"/>
    <w:rsid w:val="0096310F"/>
    <w:rsid w:val="009678DA"/>
    <w:rsid w:val="009737A1"/>
    <w:rsid w:val="00976668"/>
    <w:rsid w:val="009854CE"/>
    <w:rsid w:val="009A4BE0"/>
    <w:rsid w:val="009B1853"/>
    <w:rsid w:val="009B6E77"/>
    <w:rsid w:val="009C2213"/>
    <w:rsid w:val="009D3FBF"/>
    <w:rsid w:val="009E4D28"/>
    <w:rsid w:val="009E60E8"/>
    <w:rsid w:val="009F55B2"/>
    <w:rsid w:val="00A01752"/>
    <w:rsid w:val="00A10A63"/>
    <w:rsid w:val="00A126F8"/>
    <w:rsid w:val="00A2064C"/>
    <w:rsid w:val="00A27A94"/>
    <w:rsid w:val="00A32957"/>
    <w:rsid w:val="00A42008"/>
    <w:rsid w:val="00A65093"/>
    <w:rsid w:val="00A73A98"/>
    <w:rsid w:val="00A93D05"/>
    <w:rsid w:val="00AA512F"/>
    <w:rsid w:val="00AB4BF4"/>
    <w:rsid w:val="00AC18F4"/>
    <w:rsid w:val="00AC250D"/>
    <w:rsid w:val="00AD3F49"/>
    <w:rsid w:val="00AE1EE0"/>
    <w:rsid w:val="00AE5ED3"/>
    <w:rsid w:val="00B012EC"/>
    <w:rsid w:val="00B21414"/>
    <w:rsid w:val="00B419B7"/>
    <w:rsid w:val="00B431AA"/>
    <w:rsid w:val="00B44EC6"/>
    <w:rsid w:val="00B65219"/>
    <w:rsid w:val="00B7129D"/>
    <w:rsid w:val="00B73AF4"/>
    <w:rsid w:val="00B77A72"/>
    <w:rsid w:val="00B86246"/>
    <w:rsid w:val="00BB128F"/>
    <w:rsid w:val="00BB1F46"/>
    <w:rsid w:val="00BB6355"/>
    <w:rsid w:val="00BC1BE0"/>
    <w:rsid w:val="00BD2DA2"/>
    <w:rsid w:val="00BD3247"/>
    <w:rsid w:val="00BD4E89"/>
    <w:rsid w:val="00BD70D4"/>
    <w:rsid w:val="00BE3FE7"/>
    <w:rsid w:val="00BE56BA"/>
    <w:rsid w:val="00BE5A49"/>
    <w:rsid w:val="00BE6054"/>
    <w:rsid w:val="00BE61D8"/>
    <w:rsid w:val="00C16D4A"/>
    <w:rsid w:val="00C3029E"/>
    <w:rsid w:val="00C40F52"/>
    <w:rsid w:val="00C47318"/>
    <w:rsid w:val="00C5106D"/>
    <w:rsid w:val="00C553F5"/>
    <w:rsid w:val="00C76BA8"/>
    <w:rsid w:val="00C87B6F"/>
    <w:rsid w:val="00C90EFC"/>
    <w:rsid w:val="00C94690"/>
    <w:rsid w:val="00C967D4"/>
    <w:rsid w:val="00CA502E"/>
    <w:rsid w:val="00CB3663"/>
    <w:rsid w:val="00CC2054"/>
    <w:rsid w:val="00CC2E98"/>
    <w:rsid w:val="00CD35BB"/>
    <w:rsid w:val="00CE21E8"/>
    <w:rsid w:val="00CF5099"/>
    <w:rsid w:val="00D0331A"/>
    <w:rsid w:val="00D21391"/>
    <w:rsid w:val="00D32AF3"/>
    <w:rsid w:val="00D34F34"/>
    <w:rsid w:val="00D35461"/>
    <w:rsid w:val="00D457E8"/>
    <w:rsid w:val="00D51D84"/>
    <w:rsid w:val="00D61FA7"/>
    <w:rsid w:val="00D65E30"/>
    <w:rsid w:val="00D661A1"/>
    <w:rsid w:val="00D845BB"/>
    <w:rsid w:val="00D878BB"/>
    <w:rsid w:val="00D97D2F"/>
    <w:rsid w:val="00DA298C"/>
    <w:rsid w:val="00DB736F"/>
    <w:rsid w:val="00DC6694"/>
    <w:rsid w:val="00DD429E"/>
    <w:rsid w:val="00DF4377"/>
    <w:rsid w:val="00DF5CFE"/>
    <w:rsid w:val="00E22D85"/>
    <w:rsid w:val="00E25007"/>
    <w:rsid w:val="00E32930"/>
    <w:rsid w:val="00E3617B"/>
    <w:rsid w:val="00E5454C"/>
    <w:rsid w:val="00E57673"/>
    <w:rsid w:val="00E614D9"/>
    <w:rsid w:val="00E706EA"/>
    <w:rsid w:val="00E712D3"/>
    <w:rsid w:val="00E822BC"/>
    <w:rsid w:val="00EC0781"/>
    <w:rsid w:val="00EC1148"/>
    <w:rsid w:val="00ED4A12"/>
    <w:rsid w:val="00ED63BC"/>
    <w:rsid w:val="00EE1412"/>
    <w:rsid w:val="00EE48DC"/>
    <w:rsid w:val="00F05F93"/>
    <w:rsid w:val="00F07CFF"/>
    <w:rsid w:val="00F1228C"/>
    <w:rsid w:val="00F268DA"/>
    <w:rsid w:val="00F273F1"/>
    <w:rsid w:val="00F31B8E"/>
    <w:rsid w:val="00F31CC3"/>
    <w:rsid w:val="00F4019A"/>
    <w:rsid w:val="00F44456"/>
    <w:rsid w:val="00F52D9F"/>
    <w:rsid w:val="00F54F1A"/>
    <w:rsid w:val="00F573BA"/>
    <w:rsid w:val="00F62591"/>
    <w:rsid w:val="00F71684"/>
    <w:rsid w:val="00F7442B"/>
    <w:rsid w:val="00F822F9"/>
    <w:rsid w:val="00FA2333"/>
    <w:rsid w:val="00FB4FC2"/>
    <w:rsid w:val="00FB779E"/>
    <w:rsid w:val="00FC501D"/>
    <w:rsid w:val="00FF4BB3"/>
    <w:rsid w:val="00FF68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175FD"/>
  <w15:docId w15:val="{C753D742-9CD6-4B48-8DAA-B6FD9E982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420F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15D14"/>
    <w:rPr>
      <w:sz w:val="22"/>
      <w:szCs w:val="22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rsid w:val="002C055E"/>
    <w:rPr>
      <w:rFonts w:ascii="Cambria" w:eastAsia="Cambria" w:hAnsi="Cambria" w:cs="Times New Roman"/>
    </w:rPr>
  </w:style>
  <w:style w:type="paragraph" w:styleId="Header">
    <w:name w:val="header"/>
    <w:basedOn w:val="Normal"/>
    <w:link w:val="HeaderChar"/>
    <w:unhideWhenUsed/>
    <w:rsid w:val="002C055E"/>
    <w:pPr>
      <w:tabs>
        <w:tab w:val="center" w:pos="4320"/>
        <w:tab w:val="right" w:pos="8640"/>
      </w:tabs>
    </w:pPr>
    <w:rPr>
      <w:rFonts w:ascii="Cambria" w:eastAsia="Cambria" w:hAnsi="Cambria" w:cs="Times New Roman"/>
    </w:rPr>
  </w:style>
  <w:style w:type="character" w:customStyle="1" w:styleId="HeaderChar1">
    <w:name w:val="Header Char1"/>
    <w:basedOn w:val="DefaultParagraphFont"/>
    <w:uiPriority w:val="99"/>
    <w:semiHidden/>
    <w:rsid w:val="002C055E"/>
  </w:style>
  <w:style w:type="character" w:customStyle="1" w:styleId="FooterChar">
    <w:name w:val="Footer Char"/>
    <w:basedOn w:val="DefaultParagraphFont"/>
    <w:link w:val="Footer"/>
    <w:rsid w:val="002C055E"/>
    <w:rPr>
      <w:rFonts w:ascii="Cambria" w:eastAsia="Cambria" w:hAnsi="Cambria" w:cs="Times New Roman"/>
    </w:rPr>
  </w:style>
  <w:style w:type="paragraph" w:styleId="Footer">
    <w:name w:val="footer"/>
    <w:basedOn w:val="Normal"/>
    <w:link w:val="FooterChar"/>
    <w:unhideWhenUsed/>
    <w:rsid w:val="002C055E"/>
    <w:pPr>
      <w:tabs>
        <w:tab w:val="center" w:pos="4320"/>
        <w:tab w:val="right" w:pos="8640"/>
      </w:tabs>
    </w:pPr>
    <w:rPr>
      <w:rFonts w:ascii="Cambria" w:eastAsia="Cambria" w:hAnsi="Cambria" w:cs="Times New Roman"/>
    </w:rPr>
  </w:style>
  <w:style w:type="character" w:customStyle="1" w:styleId="FooterChar1">
    <w:name w:val="Footer Char1"/>
    <w:basedOn w:val="DefaultParagraphFont"/>
    <w:uiPriority w:val="99"/>
    <w:semiHidden/>
    <w:rsid w:val="002C055E"/>
  </w:style>
  <w:style w:type="character" w:customStyle="1" w:styleId="BalloonTextChar">
    <w:name w:val="Balloon Text Char"/>
    <w:basedOn w:val="DefaultParagraphFont"/>
    <w:link w:val="BalloonText"/>
    <w:rsid w:val="002C055E"/>
    <w:rPr>
      <w:rFonts w:ascii="Lucida Grande" w:eastAsia="Cambria" w:hAnsi="Lucida Grande" w:cs="Times New Roman"/>
      <w:sz w:val="18"/>
      <w:szCs w:val="18"/>
    </w:rPr>
  </w:style>
  <w:style w:type="paragraph" w:styleId="BalloonText">
    <w:name w:val="Balloon Text"/>
    <w:basedOn w:val="Normal"/>
    <w:link w:val="BalloonTextChar"/>
    <w:rsid w:val="002C055E"/>
    <w:rPr>
      <w:rFonts w:ascii="Lucida Grande" w:eastAsia="Cambria" w:hAnsi="Lucida Grande" w:cs="Times New Roman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2C055E"/>
    <w:rPr>
      <w:rFonts w:ascii="Lucida Grande" w:hAnsi="Lucida Grande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055E"/>
    <w:rPr>
      <w:rFonts w:ascii="Cambria" w:eastAsia="Cambria" w:hAnsi="Cambria" w:cs="Times New Roman"/>
    </w:rPr>
  </w:style>
  <w:style w:type="paragraph" w:styleId="CommentText">
    <w:name w:val="annotation text"/>
    <w:basedOn w:val="Normal"/>
    <w:link w:val="CommentTextChar"/>
    <w:uiPriority w:val="99"/>
    <w:rsid w:val="002C055E"/>
    <w:rPr>
      <w:rFonts w:ascii="Cambria" w:eastAsia="Cambria" w:hAnsi="Cambria" w:cs="Times New Roman"/>
    </w:rPr>
  </w:style>
  <w:style w:type="character" w:customStyle="1" w:styleId="CommentTextChar1">
    <w:name w:val="Comment Text Char1"/>
    <w:basedOn w:val="DefaultParagraphFont"/>
    <w:uiPriority w:val="99"/>
    <w:semiHidden/>
    <w:rsid w:val="002C055E"/>
  </w:style>
  <w:style w:type="character" w:customStyle="1" w:styleId="CommentSubjectChar">
    <w:name w:val="Comment Subject Char"/>
    <w:basedOn w:val="CommentTextChar"/>
    <w:link w:val="CommentSubject"/>
    <w:rsid w:val="002C055E"/>
    <w:rPr>
      <w:rFonts w:ascii="Cambria" w:eastAsia="Cambria" w:hAnsi="Cambria" w:cs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2C055E"/>
    <w:rPr>
      <w:b/>
      <w:bCs/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2C055E"/>
    <w:rPr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678DA"/>
    <w:rPr>
      <w:sz w:val="16"/>
      <w:szCs w:val="16"/>
    </w:rPr>
  </w:style>
  <w:style w:type="table" w:customStyle="1" w:styleId="TableGridLight1">
    <w:name w:val="Table Grid Light1"/>
    <w:basedOn w:val="TableNormal"/>
    <w:uiPriority w:val="40"/>
    <w:rsid w:val="00BB635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39"/>
    <w:rsid w:val="00D35461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rsid w:val="00D21391"/>
    <w:pPr>
      <w:ind w:left="720"/>
      <w:contextualSpacing/>
    </w:pPr>
  </w:style>
  <w:style w:type="table" w:customStyle="1" w:styleId="LightShading1">
    <w:name w:val="Light Shading1"/>
    <w:basedOn w:val="TableNormal"/>
    <w:uiPriority w:val="60"/>
    <w:rsid w:val="002913EB"/>
    <w:rPr>
      <w:color w:val="000000"/>
      <w:sz w:val="22"/>
      <w:szCs w:val="22"/>
      <w:lang w:val="de-DE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7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comments" Target="comment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tif"/><Relationship Id="rId28" Type="http://schemas.openxmlformats.org/officeDocument/2006/relationships/image" Target="media/image18.emf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4.jpeg"/><Relationship Id="rId22" Type="http://schemas.openxmlformats.org/officeDocument/2006/relationships/image" Target="media/image12.tiff"/><Relationship Id="rId27" Type="http://schemas.openxmlformats.org/officeDocument/2006/relationships/image" Target="media/image17.emf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2458</Words>
  <Characters>14013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hylaboans</Company>
  <LinksUpToDate>false</LinksUpToDate>
  <CharactersWithSpaces>16439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KOK</dc:creator>
  <cp:keywords/>
  <cp:lastModifiedBy>Dr S. Maduna</cp:lastModifiedBy>
  <cp:revision>5</cp:revision>
  <cp:lastPrinted>2020-05-16T16:58:00Z</cp:lastPrinted>
  <dcterms:created xsi:type="dcterms:W3CDTF">2020-05-16T14:04:00Z</dcterms:created>
  <dcterms:modified xsi:type="dcterms:W3CDTF">2020-06-19T12:38:00Z</dcterms:modified>
</cp:coreProperties>
</file>