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0E09D" w14:textId="77777777" w:rsidR="00641B5E" w:rsidRDefault="00641B5E" w:rsidP="00641B5E">
      <w:pPr>
        <w:widowControl w:val="0"/>
        <w:spacing w:line="480" w:lineRule="auto"/>
        <w:jc w:val="both"/>
        <w:rPr>
          <w:rFonts w:eastAsia="DengXian"/>
          <w:b/>
          <w:kern w:val="2"/>
          <w:lang w:val="en-US"/>
        </w:rPr>
      </w:pPr>
      <w:r>
        <w:rPr>
          <w:rFonts w:eastAsia="DengXian" w:hint="eastAsia"/>
          <w:b/>
          <w:kern w:val="2"/>
          <w:lang w:val="en-US"/>
        </w:rPr>
        <w:t>Appendix</w:t>
      </w:r>
    </w:p>
    <w:p w14:paraId="24D5B497" w14:textId="6C1A72B7" w:rsidR="00641B5E" w:rsidRDefault="00641B5E" w:rsidP="00641B5E">
      <w:pPr>
        <w:widowControl w:val="0"/>
        <w:spacing w:line="480" w:lineRule="auto"/>
        <w:jc w:val="center"/>
        <w:rPr>
          <w:rFonts w:eastAsia="DengXian"/>
          <w:b/>
          <w:kern w:val="2"/>
          <w:lang w:val="en-US"/>
        </w:rPr>
      </w:pPr>
      <w:r>
        <w:rPr>
          <w:rFonts w:eastAsia="DengXian"/>
          <w:noProof/>
          <w:kern w:val="2"/>
          <w:lang w:val="en-US"/>
        </w:rPr>
        <w:drawing>
          <wp:inline distT="0" distB="0" distL="0" distR="0" wp14:anchorId="735CB536" wp14:editId="44898E07">
            <wp:extent cx="4959350" cy="2076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7DB842" w14:textId="77777777" w:rsidR="00641B5E" w:rsidRDefault="00641B5E" w:rsidP="00641B5E">
      <w:pPr>
        <w:pStyle w:val="Figurecaption"/>
        <w:spacing w:line="480" w:lineRule="auto"/>
        <w:rPr>
          <w:rFonts w:eastAsia="DengXian"/>
          <w:lang w:val="en-US"/>
        </w:rPr>
      </w:pPr>
      <w:r>
        <w:rPr>
          <w:rFonts w:eastAsia="DengXian"/>
          <w:lang w:val="en-US"/>
        </w:rPr>
        <w:t>Figure S1. Schematic diagram of forward osmosis bench-scale system</w:t>
      </w:r>
    </w:p>
    <w:p w14:paraId="331286AE" w14:textId="77777777" w:rsidR="00641B5E" w:rsidRDefault="00641B5E" w:rsidP="00641B5E">
      <w:pPr>
        <w:rPr>
          <w:rFonts w:hint="eastAsia"/>
          <w:lang w:val="en-US"/>
        </w:rPr>
      </w:pPr>
    </w:p>
    <w:p w14:paraId="68C59EB8" w14:textId="77777777" w:rsidR="00641B5E" w:rsidRDefault="00641B5E" w:rsidP="00641B5E">
      <w:pPr>
        <w:spacing w:line="480" w:lineRule="auto"/>
        <w:rPr>
          <w:rFonts w:hint="eastAsia"/>
        </w:rPr>
      </w:pPr>
      <w:r>
        <w:t xml:space="preserve">Table </w:t>
      </w:r>
      <w:r>
        <w:rPr>
          <w:rFonts w:hint="eastAsia"/>
        </w:rPr>
        <w:t>S1</w:t>
      </w:r>
      <w:r>
        <w:t xml:space="preserve">. </w:t>
      </w:r>
      <w:r>
        <w:rPr>
          <w:rFonts w:hint="eastAsia"/>
        </w:rPr>
        <w:t>Analysis</w:t>
      </w:r>
      <w:r>
        <w:t xml:space="preserve"> of </w:t>
      </w:r>
      <w:r>
        <w:rPr>
          <w:rFonts w:hint="eastAsia"/>
        </w:rPr>
        <w:t xml:space="preserve">raw </w:t>
      </w:r>
      <w:r>
        <w:t>vegetable liquor before and after</w:t>
      </w:r>
      <w:r>
        <w:rPr>
          <w:rFonts w:hint="eastAsia"/>
        </w:rPr>
        <w:t xml:space="preserve"> preparation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06"/>
        <w:gridCol w:w="2160"/>
        <w:gridCol w:w="2320"/>
        <w:gridCol w:w="2404"/>
      </w:tblGrid>
      <w:tr w:rsidR="00641B5E" w14:paraId="07BA659E" w14:textId="77777777" w:rsidTr="00DF45FA">
        <w:trPr>
          <w:trHeight w:val="499"/>
          <w:jc w:val="center"/>
        </w:trPr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66ED10" w14:textId="77777777" w:rsidR="00641B5E" w:rsidRDefault="00641B5E" w:rsidP="00DF45FA">
            <w:pPr>
              <w:widowControl w:val="0"/>
              <w:spacing w:before="120" w:line="480" w:lineRule="auto"/>
              <w:jc w:val="center"/>
              <w:rPr>
                <w:rFonts w:eastAsia="DengXian"/>
                <w:lang w:val="en-US"/>
              </w:rPr>
            </w:pPr>
            <w:bookmarkStart w:id="0" w:name="_Hlk496460142"/>
            <w:bookmarkEnd w:id="0"/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A127BA" w14:textId="77777777" w:rsidR="00641B5E" w:rsidRDefault="00641B5E" w:rsidP="00DF45FA">
            <w:pPr>
              <w:widowControl w:val="0"/>
              <w:spacing w:before="120" w:line="480" w:lineRule="auto"/>
              <w:jc w:val="center"/>
              <w:rPr>
                <w:rFonts w:eastAsia="DengXian"/>
                <w:lang w:val="en-US"/>
              </w:rPr>
            </w:pPr>
            <w:r>
              <w:rPr>
                <w:rFonts w:eastAsia="DengXian"/>
                <w:lang w:val="en-US"/>
              </w:rPr>
              <w:t>Zeta</w:t>
            </w:r>
            <w:r>
              <w:rPr>
                <w:rFonts w:eastAsia="DengXian" w:hint="eastAsia"/>
                <w:lang w:val="en-US"/>
              </w:rPr>
              <w:t> </w:t>
            </w:r>
            <w:r>
              <w:rPr>
                <w:rFonts w:eastAsia="DengXian"/>
                <w:lang w:val="en-US"/>
              </w:rPr>
              <w:t>potential (mv)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7DC4CA" w14:textId="77777777" w:rsidR="00641B5E" w:rsidRDefault="00641B5E" w:rsidP="00DF45FA">
            <w:pPr>
              <w:widowControl w:val="0"/>
              <w:spacing w:before="120" w:line="480" w:lineRule="auto"/>
              <w:jc w:val="center"/>
              <w:rPr>
                <w:rFonts w:eastAsia="DengXian"/>
                <w:lang w:val="en-US"/>
              </w:rPr>
            </w:pPr>
            <w:bookmarkStart w:id="1" w:name="_Hlk523939294"/>
            <w:r>
              <w:rPr>
                <w:rFonts w:eastAsia="DengXian"/>
                <w:lang w:val="en-US"/>
              </w:rPr>
              <w:t>Turbidity</w:t>
            </w:r>
            <w:bookmarkEnd w:id="1"/>
            <w:r>
              <w:rPr>
                <w:rFonts w:eastAsia="DengXian"/>
                <w:lang w:val="en-US"/>
              </w:rPr>
              <w:t xml:space="preserve"> (NTU)</w:t>
            </w: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F366C6" w14:textId="77777777" w:rsidR="00641B5E" w:rsidRDefault="00641B5E" w:rsidP="00DF45FA">
            <w:pPr>
              <w:widowControl w:val="0"/>
              <w:spacing w:before="120" w:line="480" w:lineRule="auto"/>
              <w:jc w:val="center"/>
              <w:rPr>
                <w:rFonts w:eastAsia="DengXian"/>
                <w:lang w:val="en-US"/>
              </w:rPr>
            </w:pPr>
            <w:r>
              <w:rPr>
                <w:rFonts w:eastAsia="DengXian"/>
                <w:lang w:val="en-US"/>
              </w:rPr>
              <w:t>Conductivity (</w:t>
            </w:r>
            <w:bookmarkStart w:id="2" w:name="_Hlk522021151"/>
            <w:r>
              <w:rPr>
                <w:rFonts w:eastAsia="DengXian"/>
                <w:lang w:val="en-US"/>
              </w:rPr>
              <w:t>mS/cm</w:t>
            </w:r>
            <w:bookmarkEnd w:id="2"/>
            <w:r>
              <w:rPr>
                <w:rFonts w:eastAsia="DengXian"/>
                <w:lang w:val="en-US"/>
              </w:rPr>
              <w:t>)</w:t>
            </w:r>
          </w:p>
        </w:tc>
      </w:tr>
      <w:tr w:rsidR="00641B5E" w14:paraId="48707004" w14:textId="77777777" w:rsidTr="00DF45FA">
        <w:trPr>
          <w:trHeight w:val="499"/>
          <w:jc w:val="center"/>
        </w:trPr>
        <w:tc>
          <w:tcPr>
            <w:tcW w:w="906" w:type="dxa"/>
            <w:tcBorders>
              <w:top w:val="single" w:sz="4" w:space="0" w:color="auto"/>
            </w:tcBorders>
            <w:vAlign w:val="center"/>
          </w:tcPr>
          <w:p w14:paraId="14D90DE8" w14:textId="77777777" w:rsidR="00641B5E" w:rsidRDefault="00641B5E" w:rsidP="00DF45FA">
            <w:pPr>
              <w:widowControl w:val="0"/>
              <w:spacing w:before="120" w:line="480" w:lineRule="auto"/>
              <w:jc w:val="center"/>
              <w:rPr>
                <w:rFonts w:eastAsia="DengXian"/>
                <w:lang w:val="en-US"/>
              </w:rPr>
            </w:pPr>
            <w:r>
              <w:rPr>
                <w:rFonts w:eastAsia="DengXian"/>
                <w:lang w:val="en-US"/>
              </w:rPr>
              <w:t>Before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14:paraId="65F736E6" w14:textId="77777777" w:rsidR="00641B5E" w:rsidRDefault="00641B5E" w:rsidP="00DF45FA">
            <w:pPr>
              <w:widowControl w:val="0"/>
              <w:spacing w:before="120" w:line="480" w:lineRule="auto"/>
              <w:jc w:val="center"/>
              <w:rPr>
                <w:rFonts w:eastAsia="DengXian"/>
                <w:lang w:val="en-US"/>
              </w:rPr>
            </w:pPr>
            <w:r>
              <w:rPr>
                <w:rFonts w:eastAsia="DengXian"/>
                <w:lang w:val="en-US"/>
              </w:rPr>
              <w:t>-4.98</w:t>
            </w:r>
          </w:p>
        </w:tc>
        <w:tc>
          <w:tcPr>
            <w:tcW w:w="2320" w:type="dxa"/>
            <w:tcBorders>
              <w:top w:val="single" w:sz="4" w:space="0" w:color="auto"/>
            </w:tcBorders>
            <w:vAlign w:val="center"/>
          </w:tcPr>
          <w:p w14:paraId="5802098B" w14:textId="77777777" w:rsidR="00641B5E" w:rsidRDefault="00641B5E" w:rsidP="00DF45FA">
            <w:pPr>
              <w:widowControl w:val="0"/>
              <w:spacing w:before="120" w:line="480" w:lineRule="auto"/>
              <w:jc w:val="center"/>
              <w:rPr>
                <w:rFonts w:eastAsia="DengXian"/>
                <w:lang w:val="en-US"/>
              </w:rPr>
            </w:pPr>
            <w:r>
              <w:rPr>
                <w:rFonts w:eastAsia="DengXian"/>
                <w:lang w:val="en-US"/>
              </w:rPr>
              <w:t>283.0</w:t>
            </w:r>
          </w:p>
        </w:tc>
        <w:tc>
          <w:tcPr>
            <w:tcW w:w="2404" w:type="dxa"/>
            <w:tcBorders>
              <w:top w:val="single" w:sz="4" w:space="0" w:color="auto"/>
            </w:tcBorders>
            <w:vAlign w:val="center"/>
          </w:tcPr>
          <w:p w14:paraId="6134FA3A" w14:textId="77777777" w:rsidR="00641B5E" w:rsidRDefault="00641B5E" w:rsidP="00DF45FA">
            <w:pPr>
              <w:widowControl w:val="0"/>
              <w:spacing w:before="120" w:line="480" w:lineRule="auto"/>
              <w:jc w:val="center"/>
              <w:rPr>
                <w:rFonts w:eastAsia="DengXian"/>
                <w:lang w:val="en-US"/>
              </w:rPr>
            </w:pPr>
            <w:r>
              <w:rPr>
                <w:rFonts w:eastAsia="DengXian"/>
                <w:lang w:val="en-US"/>
              </w:rPr>
              <w:t>14.</w:t>
            </w:r>
            <w:r>
              <w:rPr>
                <w:rFonts w:eastAsia="DengXian" w:hint="eastAsia"/>
                <w:lang w:val="en-US"/>
              </w:rPr>
              <w:t>5</w:t>
            </w:r>
            <w:r>
              <w:rPr>
                <w:rFonts w:eastAsia="DengXian"/>
                <w:lang w:val="en-US"/>
              </w:rPr>
              <w:t>0</w:t>
            </w:r>
          </w:p>
        </w:tc>
      </w:tr>
      <w:tr w:rsidR="00641B5E" w14:paraId="5ED7B9DA" w14:textId="77777777" w:rsidTr="00DF45FA">
        <w:trPr>
          <w:trHeight w:val="499"/>
          <w:jc w:val="center"/>
        </w:trPr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14:paraId="1C862757" w14:textId="77777777" w:rsidR="00641B5E" w:rsidRDefault="00641B5E" w:rsidP="00DF45FA">
            <w:pPr>
              <w:widowControl w:val="0"/>
              <w:spacing w:before="120" w:line="480" w:lineRule="auto"/>
              <w:jc w:val="center"/>
              <w:rPr>
                <w:rFonts w:eastAsia="DengXian"/>
                <w:lang w:val="en-US"/>
              </w:rPr>
            </w:pPr>
            <w:r>
              <w:rPr>
                <w:rFonts w:eastAsia="DengXian"/>
                <w:lang w:val="en-US"/>
              </w:rPr>
              <w:t>After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619FFEEF" w14:textId="77777777" w:rsidR="00641B5E" w:rsidRDefault="00641B5E" w:rsidP="00DF45FA">
            <w:pPr>
              <w:widowControl w:val="0"/>
              <w:spacing w:before="120" w:line="480" w:lineRule="auto"/>
              <w:jc w:val="center"/>
              <w:rPr>
                <w:rFonts w:eastAsia="DengXian"/>
                <w:lang w:val="en-US"/>
              </w:rPr>
            </w:pPr>
            <w:r>
              <w:rPr>
                <w:rFonts w:eastAsia="DengXian"/>
                <w:lang w:val="en-US"/>
              </w:rPr>
              <w:t>-4.19</w:t>
            </w:r>
          </w:p>
        </w:tc>
        <w:tc>
          <w:tcPr>
            <w:tcW w:w="2320" w:type="dxa"/>
            <w:tcBorders>
              <w:bottom w:val="single" w:sz="4" w:space="0" w:color="auto"/>
            </w:tcBorders>
            <w:vAlign w:val="center"/>
          </w:tcPr>
          <w:p w14:paraId="5203F7DB" w14:textId="77777777" w:rsidR="00641B5E" w:rsidRDefault="00641B5E" w:rsidP="00DF45FA">
            <w:pPr>
              <w:widowControl w:val="0"/>
              <w:spacing w:before="120" w:line="480" w:lineRule="auto"/>
              <w:jc w:val="center"/>
              <w:rPr>
                <w:rFonts w:eastAsia="DengXian"/>
                <w:lang w:val="en-US"/>
              </w:rPr>
            </w:pPr>
            <w:r>
              <w:rPr>
                <w:rFonts w:eastAsia="DengXian"/>
                <w:lang w:val="en-US"/>
              </w:rPr>
              <w:t>18.1</w:t>
            </w:r>
          </w:p>
        </w:tc>
        <w:tc>
          <w:tcPr>
            <w:tcW w:w="2404" w:type="dxa"/>
            <w:tcBorders>
              <w:bottom w:val="single" w:sz="4" w:space="0" w:color="auto"/>
            </w:tcBorders>
            <w:vAlign w:val="center"/>
          </w:tcPr>
          <w:p w14:paraId="7D486F03" w14:textId="77777777" w:rsidR="00641B5E" w:rsidRDefault="00641B5E" w:rsidP="00DF45FA">
            <w:pPr>
              <w:widowControl w:val="0"/>
              <w:spacing w:before="120" w:line="480" w:lineRule="auto"/>
              <w:jc w:val="center"/>
              <w:rPr>
                <w:rFonts w:eastAsia="DengXian"/>
                <w:lang w:val="en-US"/>
              </w:rPr>
            </w:pPr>
            <w:r>
              <w:rPr>
                <w:rFonts w:eastAsia="DengXian"/>
                <w:lang w:val="en-US"/>
              </w:rPr>
              <w:t>14.43</w:t>
            </w:r>
          </w:p>
        </w:tc>
      </w:tr>
    </w:tbl>
    <w:p w14:paraId="1501D277" w14:textId="77777777" w:rsidR="00641B5E" w:rsidRDefault="00641B5E" w:rsidP="00641B5E">
      <w:pPr>
        <w:autoSpaceDE w:val="0"/>
        <w:autoSpaceDN w:val="0"/>
        <w:spacing w:line="480" w:lineRule="auto"/>
        <w:jc w:val="both"/>
        <w:rPr>
          <w:rFonts w:ascii="Arial" w:hAnsi="Arial" w:cs="Arial" w:hint="eastAsia"/>
        </w:rPr>
      </w:pPr>
    </w:p>
    <w:p w14:paraId="01F3D2C9" w14:textId="77777777" w:rsidR="00641B5E" w:rsidRDefault="00641B5E" w:rsidP="00641B5E">
      <w:pPr>
        <w:pStyle w:val="Tabletitle"/>
        <w:spacing w:line="480" w:lineRule="auto"/>
        <w:rPr>
          <w:rFonts w:hint="eastAsia"/>
          <w:lang w:val="en-US"/>
        </w:rPr>
      </w:pPr>
      <w:r>
        <w:rPr>
          <w:lang w:val="en-US"/>
        </w:rPr>
        <w:t>Table S</w:t>
      </w:r>
      <w:r>
        <w:rPr>
          <w:rFonts w:hint="eastAsia"/>
          <w:lang w:val="en-US"/>
        </w:rPr>
        <w:t>2</w:t>
      </w:r>
      <w:r>
        <w:rPr>
          <w:lang w:val="en-US"/>
        </w:rPr>
        <w:t>. Vegetable composition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2"/>
        <w:gridCol w:w="3017"/>
      </w:tblGrid>
      <w:tr w:rsidR="00641B5E" w14:paraId="07092857" w14:textId="77777777" w:rsidTr="00DF45FA">
        <w:trPr>
          <w:trHeight w:val="284"/>
          <w:jc w:val="center"/>
        </w:trPr>
        <w:tc>
          <w:tcPr>
            <w:tcW w:w="5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EA1B4D" w14:textId="77777777" w:rsidR="00641B5E" w:rsidRDefault="00641B5E" w:rsidP="00DF45FA">
            <w:pPr>
              <w:widowControl w:val="0"/>
              <w:tabs>
                <w:tab w:val="left" w:pos="433"/>
                <w:tab w:val="center" w:pos="945"/>
              </w:tabs>
              <w:spacing w:before="120" w:line="480" w:lineRule="auto"/>
              <w:jc w:val="center"/>
              <w:rPr>
                <w:rFonts w:eastAsia="DengXian"/>
                <w:kern w:val="2"/>
                <w:lang w:val="en-US"/>
              </w:rPr>
            </w:pPr>
            <w:bookmarkStart w:id="3" w:name="_Hlk521952236"/>
            <w:r>
              <w:rPr>
                <w:rFonts w:eastAsia="DengXian"/>
                <w:kern w:val="2"/>
                <w:lang w:val="en-US"/>
              </w:rPr>
              <w:t>Component</w:t>
            </w: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0D2607E2" w14:textId="77777777" w:rsidR="00641B5E" w:rsidRDefault="00641B5E" w:rsidP="00DF45FA">
            <w:pPr>
              <w:widowControl w:val="0"/>
              <w:spacing w:before="120" w:line="480" w:lineRule="auto"/>
              <w:jc w:val="center"/>
              <w:rPr>
                <w:rFonts w:eastAsia="DengXian"/>
                <w:kern w:val="2"/>
                <w:lang w:val="en-US"/>
              </w:rPr>
            </w:pPr>
            <w:r>
              <w:rPr>
                <w:rFonts w:eastAsia="DengXian"/>
                <w:kern w:val="2"/>
                <w:lang w:val="en-US"/>
              </w:rPr>
              <w:t xml:space="preserve">Values </w:t>
            </w:r>
          </w:p>
        </w:tc>
      </w:tr>
      <w:tr w:rsidR="00641B5E" w14:paraId="3A273BEE" w14:textId="77777777" w:rsidTr="00DF45FA">
        <w:trPr>
          <w:trHeight w:val="341"/>
          <w:jc w:val="center"/>
        </w:trPr>
        <w:tc>
          <w:tcPr>
            <w:tcW w:w="5342" w:type="dxa"/>
            <w:tcBorders>
              <w:top w:val="single" w:sz="4" w:space="0" w:color="auto"/>
              <w:bottom w:val="nil"/>
            </w:tcBorders>
            <w:vAlign w:val="center"/>
          </w:tcPr>
          <w:p w14:paraId="055D4926" w14:textId="77777777" w:rsidR="00641B5E" w:rsidRDefault="00641B5E" w:rsidP="00DF45FA">
            <w:pPr>
              <w:widowControl w:val="0"/>
              <w:spacing w:before="120" w:line="480" w:lineRule="auto"/>
              <w:jc w:val="center"/>
              <w:rPr>
                <w:rFonts w:eastAsia="DengXian"/>
                <w:kern w:val="2"/>
                <w:lang w:val="en-US"/>
              </w:rPr>
            </w:pPr>
            <w:r>
              <w:rPr>
                <w:rFonts w:eastAsia="DengXian"/>
                <w:kern w:val="2"/>
                <w:lang w:val="en-US"/>
              </w:rPr>
              <w:t>pH</w:t>
            </w:r>
          </w:p>
        </w:tc>
        <w:tc>
          <w:tcPr>
            <w:tcW w:w="3017" w:type="dxa"/>
            <w:tcBorders>
              <w:top w:val="single" w:sz="4" w:space="0" w:color="auto"/>
              <w:bottom w:val="nil"/>
            </w:tcBorders>
            <w:vAlign w:val="center"/>
          </w:tcPr>
          <w:p w14:paraId="66CBF948" w14:textId="77777777" w:rsidR="00641B5E" w:rsidRDefault="00641B5E" w:rsidP="00DF45FA">
            <w:pPr>
              <w:widowControl w:val="0"/>
              <w:spacing w:before="120" w:line="480" w:lineRule="auto"/>
              <w:jc w:val="center"/>
              <w:rPr>
                <w:rFonts w:eastAsia="DengXian"/>
                <w:kern w:val="2"/>
                <w:lang w:val="en-US"/>
              </w:rPr>
            </w:pPr>
            <w:r>
              <w:rPr>
                <w:rFonts w:eastAsia="DengXian"/>
                <w:kern w:val="2"/>
                <w:lang w:val="en-US"/>
              </w:rPr>
              <w:t>6~7</w:t>
            </w:r>
          </w:p>
        </w:tc>
      </w:tr>
      <w:tr w:rsidR="00641B5E" w14:paraId="18D068A7" w14:textId="77777777" w:rsidTr="00DF45FA">
        <w:trPr>
          <w:trHeight w:val="540"/>
          <w:jc w:val="center"/>
        </w:trPr>
        <w:tc>
          <w:tcPr>
            <w:tcW w:w="5342" w:type="dxa"/>
            <w:tcBorders>
              <w:top w:val="nil"/>
              <w:bottom w:val="nil"/>
            </w:tcBorders>
            <w:vAlign w:val="center"/>
          </w:tcPr>
          <w:p w14:paraId="0E32FBFF" w14:textId="77777777" w:rsidR="00641B5E" w:rsidRDefault="00641B5E" w:rsidP="00DF45FA">
            <w:pPr>
              <w:widowControl w:val="0"/>
              <w:spacing w:before="120" w:line="480" w:lineRule="auto"/>
              <w:jc w:val="center"/>
              <w:rPr>
                <w:rFonts w:eastAsia="DengXian"/>
                <w:kern w:val="2"/>
                <w:lang w:val="en-US"/>
              </w:rPr>
            </w:pPr>
            <w:r>
              <w:rPr>
                <w:rFonts w:eastAsia="DengXian"/>
                <w:kern w:val="2"/>
                <w:lang w:val="en-US"/>
              </w:rPr>
              <w:t>Conductivity</w:t>
            </w:r>
          </w:p>
        </w:tc>
        <w:tc>
          <w:tcPr>
            <w:tcW w:w="3017" w:type="dxa"/>
            <w:tcBorders>
              <w:top w:val="nil"/>
              <w:bottom w:val="nil"/>
            </w:tcBorders>
            <w:vAlign w:val="center"/>
          </w:tcPr>
          <w:p w14:paraId="54FA13A4" w14:textId="77777777" w:rsidR="00641B5E" w:rsidRDefault="00641B5E" w:rsidP="00DF45FA">
            <w:pPr>
              <w:widowControl w:val="0"/>
              <w:spacing w:before="120" w:line="480" w:lineRule="auto"/>
              <w:jc w:val="center"/>
              <w:rPr>
                <w:rFonts w:eastAsia="DengXian"/>
                <w:kern w:val="2"/>
                <w:lang w:val="en-US"/>
              </w:rPr>
            </w:pPr>
            <w:r>
              <w:rPr>
                <w:rFonts w:eastAsia="DengXian"/>
                <w:kern w:val="2"/>
                <w:lang w:val="en-US"/>
              </w:rPr>
              <w:t>13~15 (mS/cm</w:t>
            </w:r>
            <w:r>
              <w:rPr>
                <w:rFonts w:eastAsia="DengXian" w:hAnsi="DengXian"/>
                <w:kern w:val="2"/>
                <w:lang w:val="en-US"/>
              </w:rPr>
              <w:t>）</w:t>
            </w:r>
          </w:p>
        </w:tc>
      </w:tr>
      <w:tr w:rsidR="00641B5E" w14:paraId="26E01070" w14:textId="77777777" w:rsidTr="00DF45FA">
        <w:trPr>
          <w:trHeight w:val="381"/>
          <w:jc w:val="center"/>
        </w:trPr>
        <w:tc>
          <w:tcPr>
            <w:tcW w:w="5342" w:type="dxa"/>
            <w:tcBorders>
              <w:top w:val="nil"/>
              <w:bottom w:val="nil"/>
            </w:tcBorders>
            <w:vAlign w:val="center"/>
          </w:tcPr>
          <w:p w14:paraId="0E4B7BA1" w14:textId="77777777" w:rsidR="00641B5E" w:rsidRDefault="00641B5E" w:rsidP="00DF45FA">
            <w:pPr>
              <w:widowControl w:val="0"/>
              <w:spacing w:before="120" w:line="480" w:lineRule="auto"/>
              <w:jc w:val="center"/>
              <w:rPr>
                <w:rFonts w:eastAsia="DengXian"/>
                <w:kern w:val="2"/>
                <w:lang w:val="en-US"/>
              </w:rPr>
            </w:pPr>
            <w:proofErr w:type="spellStart"/>
            <w:r>
              <w:rPr>
                <w:rFonts w:eastAsia="DengXian"/>
                <w:kern w:val="2"/>
                <w:lang w:val="en-US"/>
              </w:rPr>
              <w:t>COD</w:t>
            </w:r>
            <w:r>
              <w:rPr>
                <w:rFonts w:eastAsia="DengXian"/>
                <w:kern w:val="2"/>
                <w:szCs w:val="21"/>
                <w:vertAlign w:val="subscript"/>
                <w:lang w:val="en-US"/>
              </w:rPr>
              <w:t>Cr</w:t>
            </w:r>
            <w:proofErr w:type="spellEnd"/>
          </w:p>
        </w:tc>
        <w:tc>
          <w:tcPr>
            <w:tcW w:w="3017" w:type="dxa"/>
            <w:tcBorders>
              <w:top w:val="nil"/>
              <w:bottom w:val="nil"/>
            </w:tcBorders>
            <w:vAlign w:val="center"/>
          </w:tcPr>
          <w:p w14:paraId="00D2825E" w14:textId="77777777" w:rsidR="00641B5E" w:rsidRDefault="00641B5E" w:rsidP="00DF45FA">
            <w:pPr>
              <w:widowControl w:val="0"/>
              <w:spacing w:before="120" w:line="480" w:lineRule="auto"/>
              <w:jc w:val="center"/>
              <w:rPr>
                <w:rFonts w:eastAsia="DengXian"/>
                <w:kern w:val="2"/>
                <w:lang w:val="en-US"/>
              </w:rPr>
            </w:pPr>
            <w:r>
              <w:rPr>
                <w:rFonts w:eastAsia="DengXian"/>
                <w:kern w:val="2"/>
                <w:lang w:val="en-US"/>
              </w:rPr>
              <w:t>1500~2000 (mg/L)</w:t>
            </w:r>
          </w:p>
        </w:tc>
      </w:tr>
      <w:tr w:rsidR="00641B5E" w14:paraId="4DF51C95" w14:textId="77777777" w:rsidTr="00DF45FA">
        <w:trPr>
          <w:trHeight w:val="284"/>
          <w:jc w:val="center"/>
        </w:trPr>
        <w:tc>
          <w:tcPr>
            <w:tcW w:w="5342" w:type="dxa"/>
            <w:tcBorders>
              <w:top w:val="nil"/>
              <w:bottom w:val="nil"/>
            </w:tcBorders>
            <w:vAlign w:val="center"/>
          </w:tcPr>
          <w:p w14:paraId="7CE36CAE" w14:textId="77777777" w:rsidR="00641B5E" w:rsidRDefault="00641B5E" w:rsidP="00DF45FA">
            <w:pPr>
              <w:widowControl w:val="0"/>
              <w:spacing w:before="120" w:line="480" w:lineRule="auto"/>
              <w:jc w:val="center"/>
              <w:rPr>
                <w:rFonts w:eastAsia="DengXian"/>
                <w:kern w:val="2"/>
                <w:lang w:val="en-US"/>
              </w:rPr>
            </w:pPr>
            <w:r>
              <w:rPr>
                <w:rFonts w:eastAsia="DengXian"/>
                <w:kern w:val="2"/>
                <w:lang w:val="en-US"/>
              </w:rPr>
              <w:t>Water</w:t>
            </w:r>
          </w:p>
        </w:tc>
        <w:tc>
          <w:tcPr>
            <w:tcW w:w="3017" w:type="dxa"/>
            <w:tcBorders>
              <w:top w:val="nil"/>
              <w:bottom w:val="nil"/>
            </w:tcBorders>
            <w:vAlign w:val="center"/>
          </w:tcPr>
          <w:p w14:paraId="3BCD4C4E" w14:textId="77777777" w:rsidR="00641B5E" w:rsidRDefault="00641B5E" w:rsidP="00DF45FA">
            <w:pPr>
              <w:widowControl w:val="0"/>
              <w:spacing w:before="120" w:line="480" w:lineRule="auto"/>
              <w:jc w:val="center"/>
              <w:rPr>
                <w:rFonts w:eastAsia="DengXian"/>
                <w:kern w:val="2"/>
                <w:lang w:val="en-US"/>
              </w:rPr>
            </w:pPr>
            <w:r>
              <w:rPr>
                <w:rFonts w:eastAsia="DengXian"/>
                <w:kern w:val="2"/>
                <w:lang w:val="en-US"/>
              </w:rPr>
              <w:t>94.5 (g/100g)</w:t>
            </w:r>
          </w:p>
        </w:tc>
      </w:tr>
      <w:tr w:rsidR="00641B5E" w14:paraId="4EB90886" w14:textId="77777777" w:rsidTr="00DF45FA">
        <w:trPr>
          <w:trHeight w:val="277"/>
          <w:jc w:val="center"/>
        </w:trPr>
        <w:tc>
          <w:tcPr>
            <w:tcW w:w="5342" w:type="dxa"/>
            <w:tcBorders>
              <w:top w:val="nil"/>
              <w:bottom w:val="nil"/>
            </w:tcBorders>
          </w:tcPr>
          <w:p w14:paraId="4F566E93" w14:textId="77777777" w:rsidR="00641B5E" w:rsidRDefault="00641B5E" w:rsidP="00DF45FA">
            <w:pPr>
              <w:widowControl w:val="0"/>
              <w:spacing w:before="120" w:line="480" w:lineRule="auto"/>
              <w:jc w:val="center"/>
              <w:rPr>
                <w:rFonts w:eastAsia="DengXian"/>
                <w:kern w:val="2"/>
                <w:lang w:val="en-US"/>
              </w:rPr>
            </w:pPr>
            <w:r>
              <w:rPr>
                <w:rFonts w:eastAsia="DengXian"/>
                <w:kern w:val="2"/>
                <w:lang w:val="en-US"/>
              </w:rPr>
              <w:t>Protein</w:t>
            </w:r>
          </w:p>
        </w:tc>
        <w:tc>
          <w:tcPr>
            <w:tcW w:w="3017" w:type="dxa"/>
            <w:tcBorders>
              <w:top w:val="nil"/>
              <w:bottom w:val="nil"/>
            </w:tcBorders>
          </w:tcPr>
          <w:p w14:paraId="41DCCD34" w14:textId="77777777" w:rsidR="00641B5E" w:rsidRDefault="00641B5E" w:rsidP="00DF45FA">
            <w:pPr>
              <w:widowControl w:val="0"/>
              <w:spacing w:before="120" w:line="480" w:lineRule="auto"/>
              <w:jc w:val="center"/>
              <w:rPr>
                <w:rFonts w:eastAsia="DengXian"/>
                <w:kern w:val="2"/>
                <w:lang w:val="en-US"/>
              </w:rPr>
            </w:pPr>
            <w:r>
              <w:rPr>
                <w:rFonts w:eastAsia="DengXian"/>
                <w:kern w:val="2"/>
                <w:lang w:val="en-US"/>
              </w:rPr>
              <w:t>1.3 (g/100g)</w:t>
            </w:r>
          </w:p>
        </w:tc>
      </w:tr>
      <w:tr w:rsidR="00641B5E" w14:paraId="1EC93EDF" w14:textId="77777777" w:rsidTr="00DF45FA">
        <w:trPr>
          <w:trHeight w:val="284"/>
          <w:jc w:val="center"/>
        </w:trPr>
        <w:tc>
          <w:tcPr>
            <w:tcW w:w="5342" w:type="dxa"/>
            <w:tcBorders>
              <w:top w:val="nil"/>
              <w:bottom w:val="nil"/>
            </w:tcBorders>
          </w:tcPr>
          <w:p w14:paraId="2B88E535" w14:textId="77777777" w:rsidR="00641B5E" w:rsidRDefault="00641B5E" w:rsidP="00DF45FA">
            <w:pPr>
              <w:widowControl w:val="0"/>
              <w:spacing w:before="120" w:line="480" w:lineRule="auto"/>
              <w:jc w:val="center"/>
              <w:rPr>
                <w:rFonts w:eastAsia="DengXian"/>
                <w:kern w:val="2"/>
                <w:lang w:val="en-US"/>
              </w:rPr>
            </w:pPr>
            <w:r>
              <w:rPr>
                <w:rFonts w:eastAsia="DengXian"/>
                <w:kern w:val="2"/>
                <w:lang w:val="en-US"/>
              </w:rPr>
              <w:t>Fat</w:t>
            </w:r>
          </w:p>
        </w:tc>
        <w:tc>
          <w:tcPr>
            <w:tcW w:w="3017" w:type="dxa"/>
            <w:tcBorders>
              <w:top w:val="nil"/>
              <w:bottom w:val="nil"/>
            </w:tcBorders>
          </w:tcPr>
          <w:p w14:paraId="3DCDE4A4" w14:textId="77777777" w:rsidR="00641B5E" w:rsidRDefault="00641B5E" w:rsidP="00DF45FA">
            <w:pPr>
              <w:widowControl w:val="0"/>
              <w:spacing w:before="120" w:line="480" w:lineRule="auto"/>
              <w:jc w:val="center"/>
              <w:rPr>
                <w:rFonts w:eastAsia="DengXian"/>
                <w:kern w:val="2"/>
                <w:lang w:val="en-US"/>
              </w:rPr>
            </w:pPr>
            <w:r>
              <w:rPr>
                <w:rFonts w:eastAsia="DengXian"/>
                <w:kern w:val="2"/>
                <w:lang w:val="en-US"/>
              </w:rPr>
              <w:t>0.3 (g/100g)</w:t>
            </w:r>
          </w:p>
        </w:tc>
      </w:tr>
      <w:tr w:rsidR="00641B5E" w14:paraId="2A4573CC" w14:textId="77777777" w:rsidTr="00DF45FA">
        <w:trPr>
          <w:trHeight w:val="277"/>
          <w:jc w:val="center"/>
        </w:trPr>
        <w:tc>
          <w:tcPr>
            <w:tcW w:w="5342" w:type="dxa"/>
            <w:tcBorders>
              <w:top w:val="nil"/>
              <w:bottom w:val="nil"/>
            </w:tcBorders>
          </w:tcPr>
          <w:p w14:paraId="297DBBF1" w14:textId="77777777" w:rsidR="00641B5E" w:rsidRDefault="00641B5E" w:rsidP="00DF45FA">
            <w:pPr>
              <w:widowControl w:val="0"/>
              <w:spacing w:before="120" w:line="480" w:lineRule="auto"/>
              <w:jc w:val="center"/>
              <w:rPr>
                <w:rFonts w:eastAsia="DengXian"/>
                <w:kern w:val="2"/>
                <w:lang w:val="en-US"/>
              </w:rPr>
            </w:pPr>
            <w:r>
              <w:rPr>
                <w:rFonts w:eastAsia="DengXian"/>
                <w:kern w:val="2"/>
                <w:lang w:val="en-US"/>
              </w:rPr>
              <w:lastRenderedPageBreak/>
              <w:t>Carbohydrate</w:t>
            </w:r>
          </w:p>
        </w:tc>
        <w:tc>
          <w:tcPr>
            <w:tcW w:w="3017" w:type="dxa"/>
            <w:tcBorders>
              <w:top w:val="nil"/>
              <w:bottom w:val="nil"/>
            </w:tcBorders>
          </w:tcPr>
          <w:p w14:paraId="579FD89A" w14:textId="77777777" w:rsidR="00641B5E" w:rsidRDefault="00641B5E" w:rsidP="00DF45FA">
            <w:pPr>
              <w:widowControl w:val="0"/>
              <w:spacing w:before="120" w:line="480" w:lineRule="auto"/>
              <w:jc w:val="center"/>
              <w:rPr>
                <w:rFonts w:eastAsia="DengXian"/>
                <w:kern w:val="2"/>
                <w:lang w:val="en-US"/>
              </w:rPr>
            </w:pPr>
            <w:r>
              <w:rPr>
                <w:rFonts w:eastAsia="DengXian"/>
                <w:kern w:val="2"/>
                <w:lang w:val="en-US"/>
              </w:rPr>
              <w:t>2.3 (g/100g)</w:t>
            </w:r>
          </w:p>
        </w:tc>
      </w:tr>
      <w:tr w:rsidR="00641B5E" w14:paraId="1A76D672" w14:textId="77777777" w:rsidTr="00DF45FA">
        <w:trPr>
          <w:trHeight w:val="284"/>
          <w:jc w:val="center"/>
        </w:trPr>
        <w:tc>
          <w:tcPr>
            <w:tcW w:w="5342" w:type="dxa"/>
            <w:tcBorders>
              <w:top w:val="nil"/>
              <w:bottom w:val="nil"/>
            </w:tcBorders>
          </w:tcPr>
          <w:p w14:paraId="45782982" w14:textId="77777777" w:rsidR="00641B5E" w:rsidRDefault="00641B5E" w:rsidP="00DF45FA">
            <w:pPr>
              <w:widowControl w:val="0"/>
              <w:spacing w:before="120" w:line="480" w:lineRule="auto"/>
              <w:jc w:val="center"/>
              <w:rPr>
                <w:rFonts w:eastAsia="DengXian"/>
                <w:kern w:val="2"/>
                <w:lang w:val="en-US"/>
              </w:rPr>
            </w:pPr>
            <w:r>
              <w:rPr>
                <w:rFonts w:eastAsia="DengXian"/>
                <w:kern w:val="2"/>
                <w:lang w:val="en-US"/>
              </w:rPr>
              <w:t>Crude fiber</w:t>
            </w:r>
          </w:p>
        </w:tc>
        <w:tc>
          <w:tcPr>
            <w:tcW w:w="3017" w:type="dxa"/>
            <w:tcBorders>
              <w:top w:val="nil"/>
              <w:bottom w:val="nil"/>
            </w:tcBorders>
          </w:tcPr>
          <w:p w14:paraId="2DDD363F" w14:textId="77777777" w:rsidR="00641B5E" w:rsidRDefault="00641B5E" w:rsidP="00DF45FA">
            <w:pPr>
              <w:widowControl w:val="0"/>
              <w:spacing w:before="120" w:line="480" w:lineRule="auto"/>
              <w:jc w:val="center"/>
              <w:rPr>
                <w:rFonts w:eastAsia="DengXian"/>
                <w:kern w:val="2"/>
                <w:lang w:val="en-US"/>
              </w:rPr>
            </w:pPr>
            <w:r>
              <w:rPr>
                <w:rFonts w:eastAsia="DengXian"/>
                <w:kern w:val="2"/>
                <w:lang w:val="en-US"/>
              </w:rPr>
              <w:t>0.6 (g/100g)</w:t>
            </w:r>
          </w:p>
        </w:tc>
      </w:tr>
      <w:tr w:rsidR="00641B5E" w14:paraId="24E2A5C3" w14:textId="77777777" w:rsidTr="00DF45FA">
        <w:trPr>
          <w:trHeight w:val="340"/>
          <w:jc w:val="center"/>
        </w:trPr>
        <w:tc>
          <w:tcPr>
            <w:tcW w:w="5342" w:type="dxa"/>
            <w:tcBorders>
              <w:top w:val="nil"/>
              <w:bottom w:val="nil"/>
            </w:tcBorders>
          </w:tcPr>
          <w:p w14:paraId="5C0D98CC" w14:textId="77777777" w:rsidR="00641B5E" w:rsidRDefault="00641B5E" w:rsidP="00DF45FA">
            <w:pPr>
              <w:widowControl w:val="0"/>
              <w:spacing w:before="120" w:line="480" w:lineRule="auto"/>
              <w:jc w:val="center"/>
              <w:rPr>
                <w:rFonts w:eastAsia="DengXian"/>
                <w:kern w:val="2"/>
                <w:lang w:val="en-US"/>
              </w:rPr>
            </w:pPr>
            <w:r>
              <w:rPr>
                <w:rFonts w:eastAsia="DengXian"/>
                <w:kern w:val="2"/>
                <w:lang w:val="en-US"/>
              </w:rPr>
              <w:t>Phytochrome</w:t>
            </w:r>
          </w:p>
        </w:tc>
        <w:tc>
          <w:tcPr>
            <w:tcW w:w="3017" w:type="dxa"/>
            <w:tcBorders>
              <w:top w:val="nil"/>
              <w:bottom w:val="nil"/>
            </w:tcBorders>
          </w:tcPr>
          <w:p w14:paraId="10ABAB98" w14:textId="77777777" w:rsidR="00641B5E" w:rsidRDefault="00641B5E" w:rsidP="00DF45FA">
            <w:pPr>
              <w:widowControl w:val="0"/>
              <w:spacing w:before="120" w:line="480" w:lineRule="auto"/>
              <w:jc w:val="center"/>
              <w:rPr>
                <w:rFonts w:eastAsia="DengXian"/>
                <w:kern w:val="2"/>
                <w:lang w:val="en-US"/>
              </w:rPr>
            </w:pPr>
            <w:r>
              <w:rPr>
                <w:rFonts w:eastAsia="DengXian"/>
                <w:kern w:val="2"/>
                <w:lang w:val="en-US"/>
              </w:rPr>
              <w:t>1.49 (g/100g)</w:t>
            </w:r>
          </w:p>
        </w:tc>
      </w:tr>
      <w:tr w:rsidR="00641B5E" w14:paraId="2F61BCB9" w14:textId="77777777" w:rsidTr="00DF45FA">
        <w:trPr>
          <w:trHeight w:val="277"/>
          <w:jc w:val="center"/>
        </w:trPr>
        <w:tc>
          <w:tcPr>
            <w:tcW w:w="5342" w:type="dxa"/>
            <w:tcBorders>
              <w:top w:val="nil"/>
            </w:tcBorders>
          </w:tcPr>
          <w:p w14:paraId="25FDDE84" w14:textId="77777777" w:rsidR="00641B5E" w:rsidRDefault="00641B5E" w:rsidP="00DF45FA">
            <w:pPr>
              <w:widowControl w:val="0"/>
              <w:spacing w:before="120" w:line="480" w:lineRule="auto"/>
              <w:jc w:val="center"/>
              <w:rPr>
                <w:rFonts w:eastAsia="DengXian"/>
                <w:kern w:val="2"/>
                <w:lang w:val="en-US"/>
              </w:rPr>
            </w:pPr>
            <w:r>
              <w:rPr>
                <w:rFonts w:eastAsia="DengXian"/>
                <w:kern w:val="2"/>
                <w:lang w:val="en-US"/>
              </w:rPr>
              <w:t>Nicotinic acid</w:t>
            </w:r>
          </w:p>
        </w:tc>
        <w:tc>
          <w:tcPr>
            <w:tcW w:w="3017" w:type="dxa"/>
            <w:tcBorders>
              <w:top w:val="nil"/>
            </w:tcBorders>
          </w:tcPr>
          <w:p w14:paraId="174E3C08" w14:textId="77777777" w:rsidR="00641B5E" w:rsidRDefault="00641B5E" w:rsidP="00DF45FA">
            <w:pPr>
              <w:widowControl w:val="0"/>
              <w:spacing w:before="120" w:line="480" w:lineRule="auto"/>
              <w:jc w:val="center"/>
              <w:rPr>
                <w:rFonts w:eastAsia="DengXian"/>
                <w:kern w:val="2"/>
                <w:lang w:val="en-US"/>
              </w:rPr>
            </w:pPr>
            <w:r>
              <w:rPr>
                <w:rFonts w:eastAsia="DengXian"/>
                <w:kern w:val="2"/>
                <w:lang w:val="en-US"/>
              </w:rPr>
              <w:t>0.006 (g/100g)</w:t>
            </w:r>
          </w:p>
        </w:tc>
      </w:tr>
      <w:tr w:rsidR="00641B5E" w14:paraId="7C5B837E" w14:textId="77777777" w:rsidTr="00DF45FA">
        <w:trPr>
          <w:trHeight w:val="284"/>
          <w:jc w:val="center"/>
        </w:trPr>
        <w:tc>
          <w:tcPr>
            <w:tcW w:w="5342" w:type="dxa"/>
          </w:tcPr>
          <w:p w14:paraId="5391D96D" w14:textId="77777777" w:rsidR="00641B5E" w:rsidRDefault="00641B5E" w:rsidP="00DF45FA">
            <w:pPr>
              <w:widowControl w:val="0"/>
              <w:spacing w:before="120" w:line="480" w:lineRule="auto"/>
              <w:jc w:val="center"/>
              <w:rPr>
                <w:rFonts w:eastAsia="DengXian"/>
                <w:kern w:val="2"/>
                <w:lang w:val="en-US"/>
              </w:rPr>
            </w:pPr>
            <w:r>
              <w:rPr>
                <w:rFonts w:eastAsia="DengXian"/>
                <w:kern w:val="2"/>
                <w:lang w:val="en-US"/>
              </w:rPr>
              <w:t>Calcium</w:t>
            </w:r>
          </w:p>
        </w:tc>
        <w:tc>
          <w:tcPr>
            <w:tcW w:w="3017" w:type="dxa"/>
          </w:tcPr>
          <w:p w14:paraId="1D4F0ABC" w14:textId="77777777" w:rsidR="00641B5E" w:rsidRDefault="00641B5E" w:rsidP="00DF45FA">
            <w:pPr>
              <w:widowControl w:val="0"/>
              <w:spacing w:before="120" w:line="480" w:lineRule="auto"/>
              <w:jc w:val="center"/>
              <w:rPr>
                <w:rFonts w:eastAsia="DengXian"/>
                <w:kern w:val="2"/>
                <w:lang w:val="en-US"/>
              </w:rPr>
            </w:pPr>
            <w:r>
              <w:rPr>
                <w:rFonts w:eastAsia="DengXian"/>
                <w:kern w:val="2"/>
                <w:lang w:val="en-US"/>
              </w:rPr>
              <w:t>0.056 (g/100g)</w:t>
            </w:r>
          </w:p>
        </w:tc>
      </w:tr>
      <w:tr w:rsidR="00641B5E" w14:paraId="4B698900" w14:textId="77777777" w:rsidTr="00DF45FA">
        <w:trPr>
          <w:trHeight w:val="277"/>
          <w:jc w:val="center"/>
        </w:trPr>
        <w:tc>
          <w:tcPr>
            <w:tcW w:w="5342" w:type="dxa"/>
          </w:tcPr>
          <w:p w14:paraId="5DD077A0" w14:textId="77777777" w:rsidR="00641B5E" w:rsidRDefault="00641B5E" w:rsidP="00DF45FA">
            <w:pPr>
              <w:widowControl w:val="0"/>
              <w:spacing w:before="120" w:line="480" w:lineRule="auto"/>
              <w:jc w:val="center"/>
              <w:rPr>
                <w:rFonts w:eastAsia="DengXian"/>
                <w:kern w:val="2"/>
                <w:lang w:val="en-US"/>
              </w:rPr>
            </w:pPr>
            <w:r>
              <w:rPr>
                <w:rFonts w:eastAsia="DengXian"/>
                <w:kern w:val="2"/>
                <w:lang w:val="en-US"/>
              </w:rPr>
              <w:t>Phosphorus</w:t>
            </w:r>
          </w:p>
        </w:tc>
        <w:tc>
          <w:tcPr>
            <w:tcW w:w="3017" w:type="dxa"/>
          </w:tcPr>
          <w:p w14:paraId="218A22E6" w14:textId="77777777" w:rsidR="00641B5E" w:rsidRDefault="00641B5E" w:rsidP="00DF45FA">
            <w:pPr>
              <w:widowControl w:val="0"/>
              <w:spacing w:before="120" w:line="480" w:lineRule="auto"/>
              <w:jc w:val="center"/>
              <w:rPr>
                <w:rFonts w:eastAsia="DengXian"/>
                <w:kern w:val="2"/>
                <w:lang w:val="en-US"/>
              </w:rPr>
            </w:pPr>
            <w:r>
              <w:rPr>
                <w:rFonts w:eastAsia="DengXian"/>
                <w:kern w:val="2"/>
                <w:lang w:val="en-US"/>
              </w:rPr>
              <w:t>0.032 (g/100g)</w:t>
            </w:r>
          </w:p>
        </w:tc>
      </w:tr>
      <w:tr w:rsidR="00641B5E" w14:paraId="738FAF80" w14:textId="77777777" w:rsidTr="00DF45FA">
        <w:trPr>
          <w:trHeight w:val="284"/>
          <w:jc w:val="center"/>
        </w:trPr>
        <w:tc>
          <w:tcPr>
            <w:tcW w:w="5342" w:type="dxa"/>
          </w:tcPr>
          <w:p w14:paraId="2AB9AEBA" w14:textId="77777777" w:rsidR="00641B5E" w:rsidRDefault="00641B5E" w:rsidP="00DF45FA">
            <w:pPr>
              <w:widowControl w:val="0"/>
              <w:spacing w:before="120" w:line="480" w:lineRule="auto"/>
              <w:jc w:val="center"/>
              <w:rPr>
                <w:rFonts w:eastAsia="DengXian"/>
                <w:kern w:val="2"/>
                <w:lang w:val="en-US"/>
              </w:rPr>
            </w:pPr>
            <w:r>
              <w:rPr>
                <w:rFonts w:eastAsia="DengXian"/>
                <w:kern w:val="2"/>
                <w:lang w:val="en-US"/>
              </w:rPr>
              <w:t>Iron</w:t>
            </w:r>
          </w:p>
        </w:tc>
        <w:tc>
          <w:tcPr>
            <w:tcW w:w="3017" w:type="dxa"/>
          </w:tcPr>
          <w:p w14:paraId="3070D45D" w14:textId="77777777" w:rsidR="00641B5E" w:rsidRDefault="00641B5E" w:rsidP="00DF45FA">
            <w:pPr>
              <w:widowControl w:val="0"/>
              <w:spacing w:before="120" w:line="480" w:lineRule="auto"/>
              <w:jc w:val="center"/>
              <w:rPr>
                <w:rFonts w:eastAsia="DengXian"/>
                <w:kern w:val="2"/>
                <w:lang w:val="en-US"/>
              </w:rPr>
            </w:pPr>
            <w:r>
              <w:rPr>
                <w:rFonts w:eastAsia="DengXian"/>
                <w:kern w:val="2"/>
                <w:lang w:val="en-US"/>
              </w:rPr>
              <w:t>0.012 (g/100g)</w:t>
            </w:r>
          </w:p>
        </w:tc>
      </w:tr>
      <w:tr w:rsidR="00641B5E" w14:paraId="3DAB4E37" w14:textId="77777777" w:rsidTr="00DF45FA">
        <w:trPr>
          <w:trHeight w:val="277"/>
          <w:jc w:val="center"/>
        </w:trPr>
        <w:tc>
          <w:tcPr>
            <w:tcW w:w="5342" w:type="dxa"/>
          </w:tcPr>
          <w:p w14:paraId="6A4CB8C9" w14:textId="77777777" w:rsidR="00641B5E" w:rsidRDefault="00641B5E" w:rsidP="00DF45FA">
            <w:pPr>
              <w:widowControl w:val="0"/>
              <w:spacing w:before="120" w:line="480" w:lineRule="auto"/>
              <w:jc w:val="center"/>
              <w:rPr>
                <w:rFonts w:eastAsia="DengXian"/>
                <w:kern w:val="2"/>
                <w:lang w:val="en-US"/>
              </w:rPr>
            </w:pPr>
            <w:r>
              <w:rPr>
                <w:rFonts w:eastAsia="DengXian"/>
                <w:kern w:val="2"/>
                <w:lang w:val="en-US"/>
              </w:rPr>
              <w:t>Potassium</w:t>
            </w:r>
          </w:p>
        </w:tc>
        <w:tc>
          <w:tcPr>
            <w:tcW w:w="3017" w:type="dxa"/>
          </w:tcPr>
          <w:p w14:paraId="1C59D774" w14:textId="77777777" w:rsidR="00641B5E" w:rsidRDefault="00641B5E" w:rsidP="00DF45FA">
            <w:pPr>
              <w:widowControl w:val="0"/>
              <w:spacing w:before="120" w:line="480" w:lineRule="auto"/>
              <w:jc w:val="center"/>
              <w:rPr>
                <w:rFonts w:eastAsia="DengXian"/>
                <w:kern w:val="2"/>
                <w:lang w:val="en-US"/>
              </w:rPr>
            </w:pPr>
            <w:r>
              <w:rPr>
                <w:rFonts w:eastAsia="DengXian"/>
                <w:kern w:val="2"/>
                <w:lang w:val="en-US"/>
              </w:rPr>
              <w:t>0.346 (g/100g)</w:t>
            </w:r>
          </w:p>
        </w:tc>
      </w:tr>
      <w:tr w:rsidR="00641B5E" w14:paraId="597A5EC7" w14:textId="77777777" w:rsidTr="00DF45FA">
        <w:trPr>
          <w:trHeight w:val="284"/>
          <w:jc w:val="center"/>
        </w:trPr>
        <w:tc>
          <w:tcPr>
            <w:tcW w:w="5342" w:type="dxa"/>
          </w:tcPr>
          <w:p w14:paraId="6FE45BFC" w14:textId="77777777" w:rsidR="00641B5E" w:rsidRDefault="00641B5E" w:rsidP="00DF45FA">
            <w:pPr>
              <w:widowControl w:val="0"/>
              <w:spacing w:before="120" w:line="480" w:lineRule="auto"/>
              <w:jc w:val="center"/>
              <w:rPr>
                <w:rFonts w:eastAsia="DengXian"/>
                <w:kern w:val="2"/>
                <w:lang w:val="en-US"/>
              </w:rPr>
            </w:pPr>
            <w:r>
              <w:rPr>
                <w:rFonts w:eastAsia="DengXian"/>
                <w:kern w:val="2"/>
                <w:lang w:val="en-US"/>
              </w:rPr>
              <w:t>Sodium</w:t>
            </w:r>
          </w:p>
        </w:tc>
        <w:tc>
          <w:tcPr>
            <w:tcW w:w="3017" w:type="dxa"/>
          </w:tcPr>
          <w:p w14:paraId="26A9C1BE" w14:textId="77777777" w:rsidR="00641B5E" w:rsidRDefault="00641B5E" w:rsidP="00DF45FA">
            <w:pPr>
              <w:widowControl w:val="0"/>
              <w:spacing w:before="120" w:line="480" w:lineRule="auto"/>
              <w:jc w:val="center"/>
              <w:rPr>
                <w:rFonts w:eastAsia="DengXian"/>
                <w:kern w:val="2"/>
                <w:lang w:val="en-US"/>
              </w:rPr>
            </w:pPr>
            <w:r>
              <w:rPr>
                <w:rFonts w:eastAsia="DengXian"/>
                <w:kern w:val="2"/>
                <w:lang w:val="en-US"/>
              </w:rPr>
              <w:t>0.066 (g/100g)</w:t>
            </w:r>
          </w:p>
        </w:tc>
      </w:tr>
      <w:tr w:rsidR="00641B5E" w14:paraId="5C25A4AF" w14:textId="77777777" w:rsidTr="00DF45FA">
        <w:trPr>
          <w:trHeight w:val="277"/>
          <w:jc w:val="center"/>
        </w:trPr>
        <w:tc>
          <w:tcPr>
            <w:tcW w:w="5342" w:type="dxa"/>
          </w:tcPr>
          <w:p w14:paraId="4692E071" w14:textId="77777777" w:rsidR="00641B5E" w:rsidRDefault="00641B5E" w:rsidP="00DF45FA">
            <w:pPr>
              <w:widowControl w:val="0"/>
              <w:spacing w:before="120" w:line="480" w:lineRule="auto"/>
              <w:jc w:val="center"/>
              <w:rPr>
                <w:rFonts w:eastAsia="DengXian"/>
                <w:kern w:val="2"/>
                <w:lang w:val="en-US"/>
              </w:rPr>
            </w:pPr>
            <w:r>
              <w:rPr>
                <w:rFonts w:eastAsia="DengXian"/>
                <w:kern w:val="2"/>
                <w:lang w:val="en-US"/>
              </w:rPr>
              <w:t>Magnesium</w:t>
            </w:r>
          </w:p>
        </w:tc>
        <w:tc>
          <w:tcPr>
            <w:tcW w:w="3017" w:type="dxa"/>
          </w:tcPr>
          <w:p w14:paraId="0BB93B53" w14:textId="77777777" w:rsidR="00641B5E" w:rsidRDefault="00641B5E" w:rsidP="00DF45FA">
            <w:pPr>
              <w:widowControl w:val="0"/>
              <w:spacing w:before="120" w:line="480" w:lineRule="auto"/>
              <w:jc w:val="center"/>
              <w:rPr>
                <w:rFonts w:eastAsia="DengXian"/>
                <w:kern w:val="2"/>
                <w:lang w:val="en-US"/>
              </w:rPr>
            </w:pPr>
            <w:r>
              <w:rPr>
                <w:rFonts w:eastAsia="DengXian"/>
                <w:kern w:val="2"/>
                <w:lang w:val="en-US"/>
              </w:rPr>
              <w:t>0.0234 (g/100g)</w:t>
            </w:r>
          </w:p>
        </w:tc>
      </w:tr>
      <w:tr w:rsidR="00641B5E" w14:paraId="7F01619C" w14:textId="77777777" w:rsidTr="00DF45FA">
        <w:trPr>
          <w:trHeight w:val="284"/>
          <w:jc w:val="center"/>
        </w:trPr>
        <w:tc>
          <w:tcPr>
            <w:tcW w:w="5342" w:type="dxa"/>
          </w:tcPr>
          <w:p w14:paraId="2B2BBCFF" w14:textId="77777777" w:rsidR="00641B5E" w:rsidRDefault="00641B5E" w:rsidP="00DF45FA">
            <w:pPr>
              <w:widowControl w:val="0"/>
              <w:spacing w:before="120" w:line="480" w:lineRule="auto"/>
              <w:jc w:val="center"/>
              <w:rPr>
                <w:rFonts w:eastAsia="DengXian" w:hint="eastAsia"/>
                <w:kern w:val="2"/>
                <w:lang w:val="en-US"/>
              </w:rPr>
            </w:pPr>
            <w:r>
              <w:rPr>
                <w:rFonts w:eastAsia="DengXian" w:hint="eastAsia"/>
                <w:kern w:val="2"/>
                <w:lang w:val="en-US"/>
              </w:rPr>
              <w:t>chloride</w:t>
            </w:r>
          </w:p>
        </w:tc>
        <w:tc>
          <w:tcPr>
            <w:tcW w:w="3017" w:type="dxa"/>
          </w:tcPr>
          <w:p w14:paraId="47FE39EF" w14:textId="77777777" w:rsidR="00641B5E" w:rsidRDefault="00641B5E" w:rsidP="00DF45FA">
            <w:pPr>
              <w:widowControl w:val="0"/>
              <w:spacing w:before="120" w:line="480" w:lineRule="auto"/>
              <w:jc w:val="center"/>
              <w:rPr>
                <w:rFonts w:eastAsia="DengXian"/>
                <w:kern w:val="2"/>
                <w:lang w:val="en-US"/>
              </w:rPr>
            </w:pPr>
            <w:r>
              <w:rPr>
                <w:rFonts w:eastAsia="DengXian"/>
                <w:kern w:val="2"/>
                <w:lang w:val="en-US"/>
              </w:rPr>
              <w:t>0.120 (g/100g)</w:t>
            </w:r>
          </w:p>
        </w:tc>
      </w:tr>
    </w:tbl>
    <w:p w14:paraId="2DFF9953" w14:textId="77777777" w:rsidR="00AA4D2C" w:rsidRDefault="00AA4D2C">
      <w:bookmarkStart w:id="4" w:name="_GoBack"/>
      <w:bookmarkEnd w:id="3"/>
      <w:bookmarkEnd w:id="4"/>
    </w:p>
    <w:sectPr w:rsidR="00AA4D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B5E"/>
    <w:rsid w:val="00641B5E"/>
    <w:rsid w:val="00AA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B18F6"/>
  <w15:chartTrackingRefBased/>
  <w15:docId w15:val="{78BCE12E-FD84-4C03-A6BC-7060112F6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1B5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A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caption">
    <w:name w:val="Figure caption"/>
    <w:basedOn w:val="Normal"/>
    <w:next w:val="Normal"/>
    <w:qFormat/>
    <w:rsid w:val="00641B5E"/>
    <w:pPr>
      <w:spacing w:before="240" w:line="360" w:lineRule="auto"/>
    </w:pPr>
  </w:style>
  <w:style w:type="paragraph" w:customStyle="1" w:styleId="Tabletitle">
    <w:name w:val="Table title"/>
    <w:basedOn w:val="Normal"/>
    <w:next w:val="Normal"/>
    <w:qFormat/>
    <w:rsid w:val="00641B5E"/>
    <w:pPr>
      <w:spacing w:before="240" w:line="36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Pasumpon Mayilvaganan</dc:creator>
  <cp:keywords/>
  <dc:description/>
  <cp:lastModifiedBy>Pasumpon Mayilvaganan</cp:lastModifiedBy>
  <cp:revision>1</cp:revision>
  <dcterms:created xsi:type="dcterms:W3CDTF">2019-07-10T05:44:00Z</dcterms:created>
  <dcterms:modified xsi:type="dcterms:W3CDTF">2019-07-10T05:45:00Z</dcterms:modified>
</cp:coreProperties>
</file>