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451"/>
        <w:tblW w:w="127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61"/>
        <w:gridCol w:w="1272"/>
        <w:gridCol w:w="1386"/>
        <w:gridCol w:w="1352"/>
        <w:gridCol w:w="1553"/>
        <w:gridCol w:w="1553"/>
        <w:gridCol w:w="1352"/>
        <w:gridCol w:w="1352"/>
      </w:tblGrid>
      <w:tr w:rsidR="00F5413B" w:rsidRPr="003169EF" w14:paraId="7D8B9907" w14:textId="77777777" w:rsidTr="00B9071E">
        <w:trPr>
          <w:trHeight w:val="450"/>
        </w:trPr>
        <w:tc>
          <w:tcPr>
            <w:tcW w:w="12744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9D601" w14:textId="77777777" w:rsidR="00F5413B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3A8EC" w14:textId="77777777" w:rsidR="00F5413B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F4474B" w14:textId="77777777" w:rsidR="00F5413B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4060A6" w14:textId="77777777" w:rsidR="00F5413B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Supplementary Table 2</w:t>
            </w: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. Percentage of women taking medication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 during pregnancy by obesity status, NICHD Fetal Growth</w:t>
            </w:r>
            <w:r w:rsidRPr="003169E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Studies, Singletons (2009 -2013)</w:t>
            </w:r>
            <w:r w:rsidRPr="003169E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  <w:p w14:paraId="335FCEC1" w14:textId="00E74B4C" w:rsidR="00F5413B" w:rsidRPr="00F5413B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13B" w:rsidRPr="003169EF" w14:paraId="4F68E178" w14:textId="77777777" w:rsidTr="00B9071E">
        <w:trPr>
          <w:trHeight w:val="290"/>
        </w:trPr>
        <w:tc>
          <w:tcPr>
            <w:tcW w:w="14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A965B" w14:textId="77777777" w:rsidR="00F5413B" w:rsidRPr="003169EF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701CA" w14:textId="77777777" w:rsidR="00F5413B" w:rsidRPr="003169EF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C8F67" w14:textId="77777777" w:rsidR="00F5413B" w:rsidRPr="00721CAA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564746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Enrollment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F90EA2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Visit 1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B364A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Visit 2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2806B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Visit 3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5B9D2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Visit 4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6A15B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Visit 5</w:t>
            </w:r>
          </w:p>
        </w:tc>
      </w:tr>
      <w:tr w:rsidR="00F5413B" w:rsidRPr="003169EF" w14:paraId="75BAAE43" w14:textId="77777777" w:rsidTr="00B9071E">
        <w:trPr>
          <w:trHeight w:val="290"/>
        </w:trPr>
        <w:tc>
          <w:tcPr>
            <w:tcW w:w="2924" w:type="dxa"/>
            <w:gridSpan w:val="2"/>
            <w:shd w:val="clear" w:color="auto" w:fill="auto"/>
            <w:noWrap/>
            <w:vAlign w:val="bottom"/>
            <w:hideMark/>
          </w:tcPr>
          <w:p w14:paraId="059EA864" w14:textId="77777777" w:rsidR="00F5413B" w:rsidRPr="003169EF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Gestational week, </w:t>
            </w:r>
          </w:p>
          <w:p w14:paraId="32AEB81B" w14:textId="77777777" w:rsidR="00F5413B" w:rsidRPr="003169EF" w:rsidRDefault="00F5413B" w:rsidP="00B9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Median (range)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14:paraId="73D9AAFD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00819B2F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13 (10-14)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72B038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20 (15-28)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8327D3A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27 (23-32)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3FAE7BB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32 (29-35)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98E85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36 (33-39)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415DC8C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39 (37-41)</w:t>
            </w:r>
          </w:p>
        </w:tc>
      </w:tr>
      <w:tr w:rsidR="00F5413B" w:rsidRPr="003169EF" w14:paraId="513FBCF0" w14:textId="77777777" w:rsidTr="00B9071E">
        <w:trPr>
          <w:trHeight w:val="170"/>
        </w:trPr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BC4484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Women with obesity, No.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F5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538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136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37A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78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E6A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978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</w:tr>
      <w:tr w:rsidR="00F5413B" w:rsidRPr="003169EF" w14:paraId="7BFA6FF4" w14:textId="77777777" w:rsidTr="00B9071E">
        <w:trPr>
          <w:trHeight w:val="300"/>
        </w:trPr>
        <w:tc>
          <w:tcPr>
            <w:tcW w:w="29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40360E" w14:textId="77777777" w:rsidR="00F5413B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Medication quantity, </w:t>
            </w:r>
          </w:p>
          <w:p w14:paraId="5B667C0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(%)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B0A9DB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70E87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92CFA8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35433D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61418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1B544B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7DBE4E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413B" w:rsidRPr="003169EF" w14:paraId="08D5681E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A5D7A1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4E1C3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102 (23)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D7D4A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229 (53)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C5DC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221 (52)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618E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227 (55)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5EA3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226 (57)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76F3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217 (58)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34B8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116 (58) </w:t>
            </w:r>
          </w:p>
        </w:tc>
      </w:tr>
      <w:tr w:rsidR="00F5413B" w:rsidRPr="003169EF" w14:paraId="687B082F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07F3ED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5D1AC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103 (24)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96FA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136 (31)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D2E0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116 (28) 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BFD5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108 (26)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2C5E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95 (24)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FEE5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85 (23)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73FE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53 (27) </w:t>
            </w:r>
          </w:p>
        </w:tc>
      </w:tr>
      <w:tr w:rsidR="00F5413B" w:rsidRPr="003169EF" w14:paraId="47D84164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F5E4BD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5158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87 (20)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28BBD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43 (10)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AACA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52 (12)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E4713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38 (9)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99DF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40 (10)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DBC2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44 (12)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849E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22 (11)</w:t>
            </w:r>
          </w:p>
        </w:tc>
      </w:tr>
      <w:tr w:rsidR="00F5413B" w:rsidRPr="003169EF" w14:paraId="6EF592F3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5179AF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61F0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58 (13)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1B52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17 (4)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1E5515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25 (6)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B2D2E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25 (6)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1E4AC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20 (5)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BE84E1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18 (5)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CA93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6 (3) </w:t>
            </w:r>
          </w:p>
        </w:tc>
      </w:tr>
      <w:tr w:rsidR="00F5413B" w:rsidRPr="003169EF" w14:paraId="4B5635C9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1375E7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F020D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29 (7)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1E6C1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6 (1)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2661A3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6 (1)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C808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 (2)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BC4D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8(2)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B2101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7 (2)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E065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2(1)</w:t>
            </w:r>
          </w:p>
        </w:tc>
      </w:tr>
      <w:tr w:rsidR="00F5413B" w:rsidRPr="003169EF" w14:paraId="3850EBEA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5A355D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5+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E065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55 (13)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6952C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5 (1)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570B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 (0.2)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2952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3 (0.7) 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1674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9 (2)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4657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3 (0.8)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5491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 xml:space="preserve">1 (0.5) </w:t>
            </w:r>
          </w:p>
        </w:tc>
      </w:tr>
      <w:tr w:rsidR="00F5413B" w:rsidRPr="003169EF" w14:paraId="4001F122" w14:textId="77777777" w:rsidTr="00B9071E">
        <w:trPr>
          <w:trHeight w:val="290"/>
        </w:trPr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48A7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Women without obesity, No.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D92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F01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3198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1F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065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8BF8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47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824</w:t>
            </w:r>
          </w:p>
        </w:tc>
      </w:tr>
      <w:tr w:rsidR="00F5413B" w:rsidRPr="003169EF" w14:paraId="552D64A3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8C7407" w14:textId="77777777" w:rsidR="00F5413B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Medication quantity, </w:t>
            </w:r>
          </w:p>
          <w:p w14:paraId="184BFFBF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(%)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9EF5A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425159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3782BA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9EC05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B446D0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1715E3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AF5A71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413B" w:rsidRPr="003169EF" w14:paraId="3215601F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7A94E9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F845C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480 (27)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5B5D5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1006 (57)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D8252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980 (57)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D6AB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1001 (60)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C4C4A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1009 (61)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A0FE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931 (60)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007F02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522 (63)</w:t>
            </w:r>
          </w:p>
        </w:tc>
      </w:tr>
      <w:tr w:rsidR="00F5413B" w:rsidRPr="003169EF" w14:paraId="08119417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154A6B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4DDD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402 (23)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4E409D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480 (27)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1AEE2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459 (27)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F0ADD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448 (27)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0966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402 (24)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95D5C3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378 (24)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36817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198 (24)</w:t>
            </w:r>
          </w:p>
        </w:tc>
      </w:tr>
      <w:tr w:rsidR="00F5413B" w:rsidRPr="003169EF" w14:paraId="1AFEE056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6AF26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1135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329 (19)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AE8DA5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174 (10)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7CEBE0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182 (11)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1D0A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159 (9)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EA68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144 (9)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77FA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162 (10)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59181C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65 (8)</w:t>
            </w:r>
          </w:p>
        </w:tc>
      </w:tr>
      <w:tr w:rsidR="00F5413B" w:rsidRPr="003169EF" w14:paraId="3373955E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F107E0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804E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224 (13)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0D44D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53 (3)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D8BA1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53 (3)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26A7E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49 (3)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C36CB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63 (4)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EED7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40 (3)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29321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28 (3)</w:t>
            </w:r>
          </w:p>
        </w:tc>
      </w:tr>
      <w:tr w:rsidR="00F5413B" w:rsidRPr="003169EF" w14:paraId="7AE01137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35F809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7956A6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125 (7)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DEF01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25 (1)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6C4E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21 (1)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C3C43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 (0.6)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0C3A9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26 (2)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F04C2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28 (2)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66291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7 (0.9)</w:t>
            </w:r>
          </w:p>
        </w:tc>
      </w:tr>
      <w:tr w:rsidR="00F5413B" w:rsidRPr="003169EF" w14:paraId="02DB53FE" w14:textId="77777777" w:rsidTr="00B9071E">
        <w:trPr>
          <w:trHeight w:val="290"/>
        </w:trPr>
        <w:tc>
          <w:tcPr>
            <w:tcW w:w="292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1016232" w14:textId="77777777" w:rsidR="00F5413B" w:rsidRPr="003169EF" w:rsidRDefault="00F5413B" w:rsidP="00B9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5+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0CB57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190 (11)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25A4C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12 (0.7)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EE89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 (0.6)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D512D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10 (0.6)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01C43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11 (0.7)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92C48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9 (0.6)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475E4" w14:textId="77777777" w:rsidR="00F5413B" w:rsidRPr="003169EF" w:rsidRDefault="00F5413B" w:rsidP="00B9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69EF">
              <w:rPr>
                <w:rFonts w:ascii="Times New Roman" w:eastAsia="Times New Roman" w:hAnsi="Times New Roman" w:cs="Times New Roman"/>
                <w:color w:val="000000"/>
              </w:rPr>
              <w:t>4 (0.5)</w:t>
            </w:r>
          </w:p>
        </w:tc>
      </w:tr>
    </w:tbl>
    <w:p w14:paraId="3331F889" w14:textId="77777777" w:rsidR="00F5413B" w:rsidRDefault="00F5413B" w:rsidP="00F5413B">
      <w:pPr>
        <w:jc w:val="both"/>
        <w:rPr>
          <w:rFonts w:ascii="Times New Roman" w:hAnsi="Times New Roman" w:cs="Times New Roman"/>
        </w:rPr>
      </w:pPr>
    </w:p>
    <w:p w14:paraId="01303028" w14:textId="77777777" w:rsidR="00E53CA0" w:rsidRDefault="00F5413B"/>
    <w:sectPr w:rsidR="00E53CA0" w:rsidSect="00F54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B"/>
    <w:rsid w:val="00772892"/>
    <w:rsid w:val="00795888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ED8A"/>
  <w15:chartTrackingRefBased/>
  <w15:docId w15:val="{1DC95118-72D1-4E5A-9ADF-FE4D0A2E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Vafai, Yassaman (NIH/NICHD) [F]</dc:creator>
  <cp:keywords/>
  <dc:description/>
  <cp:lastModifiedBy>Vafai, Yassaman (NIH/NICHD) [F]</cp:lastModifiedBy>
  <cp:revision>1</cp:revision>
  <dcterms:created xsi:type="dcterms:W3CDTF">2020-08-18T18:31:00Z</dcterms:created>
  <dcterms:modified xsi:type="dcterms:W3CDTF">2020-08-18T18:32:00Z</dcterms:modified>
</cp:coreProperties>
</file>