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DCAFE" w14:textId="77777777" w:rsidR="00357625" w:rsidRDefault="009B64B9">
      <w:pPr>
        <w:rPr>
          <w:i/>
          <w:sz w:val="20"/>
          <w:szCs w:val="20"/>
        </w:rPr>
      </w:pPr>
      <w:bookmarkStart w:id="0" w:name="_heading=h.gjdgxs" w:colFirst="0" w:colLast="0"/>
      <w:bookmarkEnd w:id="0"/>
      <w:r>
        <w:rPr>
          <w:sz w:val="20"/>
          <w:szCs w:val="20"/>
        </w:rPr>
        <w:t xml:space="preserve">Hollingsworth T. N., A. L.. Breen, R. E. Hewitt, and M. C. Mack. Does fire accelerate shrub expansion in Arctic Alaska tundra? Examining the complex effect of fire history on vegetation and ecosystem dynamics on the Seward Peninsula. Submitted to </w:t>
      </w:r>
      <w:r>
        <w:rPr>
          <w:i/>
          <w:sz w:val="20"/>
          <w:szCs w:val="20"/>
        </w:rPr>
        <w:t>Arctic, A</w:t>
      </w:r>
      <w:r>
        <w:rPr>
          <w:i/>
          <w:sz w:val="20"/>
          <w:szCs w:val="20"/>
        </w:rPr>
        <w:t>ntarctic, and Alpine Research</w:t>
      </w:r>
    </w:p>
    <w:p w14:paraId="5ED12273" w14:textId="77777777" w:rsidR="00357625" w:rsidRDefault="00357625">
      <w:pPr>
        <w:rPr>
          <w:b/>
        </w:rPr>
      </w:pPr>
      <w:bookmarkStart w:id="1" w:name="_heading=h.djkss08xnwec" w:colFirst="0" w:colLast="0"/>
      <w:bookmarkEnd w:id="1"/>
    </w:p>
    <w:p w14:paraId="6ECB8077" w14:textId="3FD26790" w:rsidR="008D19C0" w:rsidRDefault="009B64B9" w:rsidP="008D19C0">
      <w:bookmarkStart w:id="2" w:name="_heading=h.olqpkd22uazd" w:colFirst="0" w:colLast="0"/>
      <w:bookmarkEnd w:id="2"/>
      <w:r>
        <w:rPr>
          <w:b/>
        </w:rPr>
        <w:t>Supplemental Table 3:</w:t>
      </w:r>
      <w:r>
        <w:t xml:space="preserve"> Chi square estimates and significance of linear-mixed effects models explaining fire effects on a) soil properties and b) vegetation properties. R</w:t>
      </w:r>
      <w:r>
        <w:rPr>
          <w:vertAlign w:val="superscript"/>
        </w:rPr>
        <w:t>2</w:t>
      </w:r>
      <w:r>
        <w:t>m= marginal R</w:t>
      </w:r>
      <w:r>
        <w:rPr>
          <w:vertAlign w:val="superscript"/>
        </w:rPr>
        <w:t xml:space="preserve">2 </w:t>
      </w:r>
      <w:r>
        <w:t>excluding random factors; R</w:t>
      </w:r>
      <w:r>
        <w:rPr>
          <w:vertAlign w:val="superscript"/>
        </w:rPr>
        <w:t>2</w:t>
      </w:r>
      <w:r>
        <w:t>c=</w:t>
      </w:r>
      <w:r w:rsidRPr="008D19C0">
        <w:t>conditional</w:t>
      </w:r>
      <w:r w:rsidRPr="008D19C0">
        <w:t xml:space="preserve"> R</w:t>
      </w:r>
      <w:r w:rsidRPr="008D19C0">
        <w:rPr>
          <w:vertAlign w:val="superscript"/>
        </w:rPr>
        <w:t xml:space="preserve">2 </w:t>
      </w:r>
      <w:r w:rsidRPr="008D19C0">
        <w:t>including effect of random factor. Fire effect is significantly related to variables in bold.</w:t>
      </w:r>
      <w:r w:rsidR="008D19C0" w:rsidRPr="008D19C0">
        <w:t xml:space="preserve"> P-values adjusted for multiple comparisons </w:t>
      </w:r>
      <w:r w:rsidR="008D19C0" w:rsidRPr="008D19C0">
        <w:rPr>
          <w:color w:val="000000"/>
        </w:rPr>
        <w:t xml:space="preserve">by controlling for the false discovery rates with the </w:t>
      </w:r>
      <w:proofErr w:type="spellStart"/>
      <w:r w:rsidR="008D19C0" w:rsidRPr="008D19C0">
        <w:rPr>
          <w:color w:val="000000"/>
        </w:rPr>
        <w:t>Benjamini</w:t>
      </w:r>
      <w:proofErr w:type="spellEnd"/>
      <w:r w:rsidR="008D19C0" w:rsidRPr="008D19C0">
        <w:rPr>
          <w:color w:val="000000"/>
        </w:rPr>
        <w:t>-Hochberg procedure</w:t>
      </w:r>
      <w:r w:rsidR="008D19C0" w:rsidRPr="008D19C0">
        <w:rPr>
          <w:rStyle w:val="apple-converted-space"/>
          <w:color w:val="000000"/>
        </w:rPr>
        <w:t> </w:t>
      </w:r>
      <w:r w:rsidR="008D19C0" w:rsidRPr="008D19C0">
        <w:rPr>
          <w:color w:val="000000"/>
        </w:rPr>
        <w:t>(</w:t>
      </w:r>
      <w:proofErr w:type="spellStart"/>
      <w:r w:rsidR="008D19C0" w:rsidRPr="008D19C0">
        <w:rPr>
          <w:color w:val="000000"/>
        </w:rPr>
        <w:t>Benjamini</w:t>
      </w:r>
      <w:proofErr w:type="spellEnd"/>
      <w:r w:rsidR="008D19C0" w:rsidRPr="008D19C0">
        <w:rPr>
          <w:color w:val="000000"/>
        </w:rPr>
        <w:t xml:space="preserve"> and Hochberg, 1995).</w:t>
      </w:r>
      <w:r w:rsidR="008D19C0">
        <w:rPr>
          <w:rFonts w:ascii="Optima" w:hAnsi="Optima"/>
          <w:color w:val="000000"/>
        </w:rPr>
        <w:t> </w:t>
      </w:r>
    </w:p>
    <w:p w14:paraId="18238E1D" w14:textId="100C3824" w:rsidR="00357625" w:rsidRDefault="00357625"/>
    <w:p w14:paraId="270FBD70" w14:textId="77777777" w:rsidR="00357625" w:rsidRDefault="00357625">
      <w:bookmarkStart w:id="3" w:name="_heading=h.5gtau63ejx5w" w:colFirst="0" w:colLast="0"/>
      <w:bookmarkEnd w:id="3"/>
    </w:p>
    <w:p w14:paraId="21E32F6E" w14:textId="77777777" w:rsidR="00357625" w:rsidRDefault="009B64B9">
      <w:r>
        <w:t>a.</w:t>
      </w:r>
    </w:p>
    <w:p w14:paraId="239F5C37" w14:textId="77777777" w:rsidR="00357625" w:rsidRDefault="00357625"/>
    <w:tbl>
      <w:tblPr>
        <w:tblStyle w:val="a"/>
        <w:tblW w:w="8718" w:type="dxa"/>
        <w:jc w:val="center"/>
        <w:tblLayout w:type="fixed"/>
        <w:tblLook w:val="0400" w:firstRow="0" w:lastRow="0" w:firstColumn="0" w:lastColumn="0" w:noHBand="0" w:noVBand="1"/>
      </w:tblPr>
      <w:tblGrid>
        <w:gridCol w:w="1293"/>
        <w:gridCol w:w="1766"/>
        <w:gridCol w:w="893"/>
        <w:gridCol w:w="893"/>
        <w:gridCol w:w="893"/>
        <w:gridCol w:w="893"/>
        <w:gridCol w:w="893"/>
        <w:gridCol w:w="1194"/>
      </w:tblGrid>
      <w:tr w:rsidR="00357625" w14:paraId="548854C2" w14:textId="77777777">
        <w:trPr>
          <w:trHeight w:val="280"/>
          <w:jc w:val="center"/>
        </w:trPr>
        <w:tc>
          <w:tcPr>
            <w:tcW w:w="1294" w:type="dxa"/>
            <w:tcBorders>
              <w:top w:val="nil"/>
              <w:left w:val="nil"/>
              <w:bottom w:val="nil"/>
              <w:right w:val="nil"/>
            </w:tcBorders>
            <w:shd w:val="clear" w:color="auto" w:fill="auto"/>
            <w:vAlign w:val="bottom"/>
          </w:tcPr>
          <w:p w14:paraId="33A167DF" w14:textId="77777777" w:rsidR="00357625" w:rsidRDefault="00357625">
            <w:pPr>
              <w:rPr>
                <w:color w:val="000000"/>
                <w:sz w:val="16"/>
                <w:szCs w:val="16"/>
              </w:rPr>
            </w:pPr>
          </w:p>
        </w:tc>
        <w:tc>
          <w:tcPr>
            <w:tcW w:w="1766" w:type="dxa"/>
            <w:tcBorders>
              <w:top w:val="nil"/>
              <w:left w:val="nil"/>
              <w:bottom w:val="nil"/>
              <w:right w:val="nil"/>
            </w:tcBorders>
            <w:shd w:val="clear" w:color="auto" w:fill="auto"/>
            <w:vAlign w:val="bottom"/>
          </w:tcPr>
          <w:p w14:paraId="521AB133" w14:textId="77777777" w:rsidR="00357625" w:rsidRDefault="009B64B9" w:rsidP="007C73C5">
            <w:pPr>
              <w:jc w:val="center"/>
              <w:rPr>
                <w:color w:val="000000"/>
                <w:sz w:val="16"/>
                <w:szCs w:val="16"/>
              </w:rPr>
            </w:pPr>
            <w:r>
              <w:rPr>
                <w:color w:val="000000"/>
                <w:sz w:val="16"/>
                <w:szCs w:val="16"/>
              </w:rPr>
              <w:t>Variable</w:t>
            </w:r>
          </w:p>
        </w:tc>
        <w:tc>
          <w:tcPr>
            <w:tcW w:w="893" w:type="dxa"/>
            <w:tcBorders>
              <w:top w:val="nil"/>
              <w:left w:val="nil"/>
              <w:bottom w:val="nil"/>
              <w:right w:val="nil"/>
            </w:tcBorders>
            <w:shd w:val="clear" w:color="auto" w:fill="auto"/>
            <w:vAlign w:val="bottom"/>
          </w:tcPr>
          <w:p w14:paraId="650CCD8A" w14:textId="77777777" w:rsidR="00357625" w:rsidRDefault="009B64B9" w:rsidP="007C73C5">
            <w:pPr>
              <w:jc w:val="center"/>
              <w:rPr>
                <w:color w:val="000000"/>
                <w:sz w:val="16"/>
                <w:szCs w:val="16"/>
              </w:rPr>
            </w:pPr>
            <w:r>
              <w:rPr>
                <w:i/>
                <w:color w:val="222222"/>
                <w:sz w:val="16"/>
                <w:szCs w:val="16"/>
              </w:rPr>
              <w:t>χ</w:t>
            </w:r>
            <w:r>
              <w:rPr>
                <w:i/>
                <w:color w:val="222222"/>
                <w:sz w:val="16"/>
                <w:szCs w:val="16"/>
                <w:vertAlign w:val="superscript"/>
              </w:rPr>
              <w:t>2</w:t>
            </w:r>
          </w:p>
        </w:tc>
        <w:tc>
          <w:tcPr>
            <w:tcW w:w="893" w:type="dxa"/>
            <w:tcBorders>
              <w:top w:val="nil"/>
              <w:left w:val="nil"/>
              <w:bottom w:val="nil"/>
              <w:right w:val="nil"/>
            </w:tcBorders>
            <w:shd w:val="clear" w:color="auto" w:fill="auto"/>
            <w:vAlign w:val="bottom"/>
          </w:tcPr>
          <w:p w14:paraId="37360312" w14:textId="77777777" w:rsidR="00357625" w:rsidRDefault="009B64B9" w:rsidP="007C73C5">
            <w:pPr>
              <w:jc w:val="center"/>
              <w:rPr>
                <w:color w:val="000000"/>
                <w:sz w:val="16"/>
                <w:szCs w:val="16"/>
              </w:rPr>
            </w:pPr>
            <w:r>
              <w:rPr>
                <w:color w:val="000000"/>
                <w:sz w:val="16"/>
                <w:szCs w:val="16"/>
              </w:rPr>
              <w:t>Df</w:t>
            </w:r>
          </w:p>
        </w:tc>
        <w:tc>
          <w:tcPr>
            <w:tcW w:w="893" w:type="dxa"/>
            <w:tcBorders>
              <w:top w:val="nil"/>
              <w:left w:val="nil"/>
              <w:bottom w:val="nil"/>
              <w:right w:val="nil"/>
            </w:tcBorders>
            <w:shd w:val="clear" w:color="auto" w:fill="auto"/>
            <w:vAlign w:val="bottom"/>
          </w:tcPr>
          <w:p w14:paraId="2E209E82" w14:textId="77777777" w:rsidR="00357625" w:rsidRDefault="009B64B9" w:rsidP="007C73C5">
            <w:pPr>
              <w:jc w:val="center"/>
              <w:rPr>
                <w:color w:val="000000"/>
                <w:sz w:val="16"/>
                <w:szCs w:val="16"/>
              </w:rPr>
            </w:pPr>
            <w:r>
              <w:rPr>
                <w:color w:val="000000"/>
                <w:sz w:val="16"/>
                <w:szCs w:val="16"/>
              </w:rPr>
              <w:t>p</w:t>
            </w:r>
          </w:p>
        </w:tc>
        <w:tc>
          <w:tcPr>
            <w:tcW w:w="893" w:type="dxa"/>
            <w:tcBorders>
              <w:top w:val="nil"/>
              <w:left w:val="nil"/>
              <w:bottom w:val="nil"/>
              <w:right w:val="nil"/>
            </w:tcBorders>
            <w:shd w:val="clear" w:color="auto" w:fill="auto"/>
            <w:vAlign w:val="bottom"/>
          </w:tcPr>
          <w:p w14:paraId="346DBA51" w14:textId="77777777" w:rsidR="00357625" w:rsidRDefault="009B64B9" w:rsidP="007C73C5">
            <w:pPr>
              <w:jc w:val="center"/>
              <w:rPr>
                <w:color w:val="000000"/>
                <w:sz w:val="16"/>
                <w:szCs w:val="16"/>
              </w:rPr>
            </w:pPr>
            <w:r>
              <w:rPr>
                <w:color w:val="000000"/>
                <w:sz w:val="16"/>
                <w:szCs w:val="16"/>
              </w:rPr>
              <w:t>R</w:t>
            </w:r>
            <w:r>
              <w:rPr>
                <w:color w:val="000000"/>
                <w:sz w:val="16"/>
                <w:szCs w:val="16"/>
                <w:vertAlign w:val="superscript"/>
              </w:rPr>
              <w:t>2</w:t>
            </w:r>
            <w:r>
              <w:rPr>
                <w:color w:val="000000"/>
                <w:sz w:val="16"/>
                <w:szCs w:val="16"/>
              </w:rPr>
              <w:t>m</w:t>
            </w:r>
          </w:p>
        </w:tc>
        <w:tc>
          <w:tcPr>
            <w:tcW w:w="893" w:type="dxa"/>
            <w:tcBorders>
              <w:top w:val="nil"/>
              <w:left w:val="nil"/>
              <w:bottom w:val="nil"/>
              <w:right w:val="nil"/>
            </w:tcBorders>
            <w:shd w:val="clear" w:color="auto" w:fill="auto"/>
            <w:vAlign w:val="bottom"/>
          </w:tcPr>
          <w:p w14:paraId="70918E23" w14:textId="77777777" w:rsidR="00357625" w:rsidRDefault="009B64B9" w:rsidP="007C73C5">
            <w:pPr>
              <w:jc w:val="center"/>
              <w:rPr>
                <w:color w:val="000000"/>
                <w:sz w:val="16"/>
                <w:szCs w:val="16"/>
              </w:rPr>
            </w:pPr>
            <w:r>
              <w:rPr>
                <w:color w:val="000000"/>
                <w:sz w:val="16"/>
                <w:szCs w:val="16"/>
              </w:rPr>
              <w:t>R</w:t>
            </w:r>
            <w:r>
              <w:rPr>
                <w:color w:val="000000"/>
                <w:sz w:val="16"/>
                <w:szCs w:val="16"/>
                <w:vertAlign w:val="superscript"/>
              </w:rPr>
              <w:t>2</w:t>
            </w:r>
            <w:r>
              <w:rPr>
                <w:color w:val="000000"/>
                <w:sz w:val="16"/>
                <w:szCs w:val="16"/>
              </w:rPr>
              <w:t>c</w:t>
            </w:r>
          </w:p>
        </w:tc>
        <w:tc>
          <w:tcPr>
            <w:tcW w:w="1194" w:type="dxa"/>
            <w:tcBorders>
              <w:top w:val="nil"/>
              <w:left w:val="nil"/>
              <w:bottom w:val="nil"/>
              <w:right w:val="nil"/>
            </w:tcBorders>
            <w:shd w:val="clear" w:color="auto" w:fill="auto"/>
            <w:vAlign w:val="bottom"/>
          </w:tcPr>
          <w:p w14:paraId="1B06D751" w14:textId="77777777" w:rsidR="00357625" w:rsidRDefault="009B64B9" w:rsidP="007C73C5">
            <w:pPr>
              <w:jc w:val="center"/>
              <w:rPr>
                <w:color w:val="000000"/>
                <w:sz w:val="16"/>
                <w:szCs w:val="16"/>
              </w:rPr>
            </w:pPr>
            <w:r>
              <w:rPr>
                <w:color w:val="000000"/>
                <w:sz w:val="16"/>
                <w:szCs w:val="16"/>
              </w:rPr>
              <w:t>Data</w:t>
            </w:r>
          </w:p>
          <w:p w14:paraId="707F08FA" w14:textId="77777777" w:rsidR="00357625" w:rsidRDefault="009B64B9" w:rsidP="007C73C5">
            <w:pPr>
              <w:jc w:val="center"/>
              <w:rPr>
                <w:color w:val="000000"/>
                <w:sz w:val="16"/>
                <w:szCs w:val="16"/>
              </w:rPr>
            </w:pPr>
            <w:r>
              <w:rPr>
                <w:color w:val="000000"/>
                <w:sz w:val="16"/>
                <w:szCs w:val="16"/>
              </w:rPr>
              <w:t>transformation</w:t>
            </w:r>
          </w:p>
        </w:tc>
      </w:tr>
      <w:tr w:rsidR="00357625" w14:paraId="2047F946" w14:textId="77777777">
        <w:trPr>
          <w:trHeight w:val="280"/>
          <w:jc w:val="center"/>
        </w:trPr>
        <w:tc>
          <w:tcPr>
            <w:tcW w:w="1294" w:type="dxa"/>
            <w:tcBorders>
              <w:top w:val="single" w:sz="4" w:space="0" w:color="000000"/>
              <w:left w:val="nil"/>
              <w:bottom w:val="nil"/>
              <w:right w:val="nil"/>
            </w:tcBorders>
            <w:shd w:val="clear" w:color="auto" w:fill="auto"/>
            <w:vAlign w:val="bottom"/>
          </w:tcPr>
          <w:p w14:paraId="0D286CB9" w14:textId="77777777" w:rsidR="00357625" w:rsidRDefault="009B64B9">
            <w:pPr>
              <w:rPr>
                <w:color w:val="000000"/>
                <w:sz w:val="16"/>
                <w:szCs w:val="16"/>
              </w:rPr>
            </w:pPr>
            <w:r>
              <w:rPr>
                <w:color w:val="000000"/>
                <w:sz w:val="16"/>
                <w:szCs w:val="16"/>
              </w:rPr>
              <w:t> </w:t>
            </w:r>
          </w:p>
        </w:tc>
        <w:tc>
          <w:tcPr>
            <w:tcW w:w="1766" w:type="dxa"/>
            <w:tcBorders>
              <w:top w:val="single" w:sz="4" w:space="0" w:color="000000"/>
              <w:left w:val="nil"/>
              <w:bottom w:val="nil"/>
              <w:right w:val="nil"/>
            </w:tcBorders>
            <w:shd w:val="clear" w:color="auto" w:fill="auto"/>
            <w:vAlign w:val="bottom"/>
          </w:tcPr>
          <w:p w14:paraId="62DFAB4E" w14:textId="77777777" w:rsidR="00357625" w:rsidRDefault="009B64B9">
            <w:pPr>
              <w:rPr>
                <w:b/>
                <w:color w:val="000000"/>
                <w:sz w:val="16"/>
                <w:szCs w:val="16"/>
              </w:rPr>
            </w:pPr>
            <w:r>
              <w:rPr>
                <w:b/>
                <w:color w:val="000000"/>
                <w:sz w:val="16"/>
                <w:szCs w:val="16"/>
              </w:rPr>
              <w:t>Organic layer depth</w:t>
            </w:r>
          </w:p>
        </w:tc>
        <w:tc>
          <w:tcPr>
            <w:tcW w:w="893" w:type="dxa"/>
            <w:tcBorders>
              <w:top w:val="single" w:sz="4" w:space="0" w:color="000000"/>
              <w:left w:val="nil"/>
              <w:bottom w:val="nil"/>
              <w:right w:val="nil"/>
            </w:tcBorders>
            <w:shd w:val="clear" w:color="auto" w:fill="auto"/>
            <w:vAlign w:val="bottom"/>
          </w:tcPr>
          <w:p w14:paraId="39BBAEB8" w14:textId="77777777" w:rsidR="00357625" w:rsidRDefault="009B64B9">
            <w:pPr>
              <w:jc w:val="center"/>
              <w:rPr>
                <w:color w:val="000000"/>
                <w:sz w:val="16"/>
                <w:szCs w:val="16"/>
              </w:rPr>
            </w:pPr>
            <w:r>
              <w:rPr>
                <w:color w:val="000000"/>
                <w:sz w:val="16"/>
                <w:szCs w:val="16"/>
              </w:rPr>
              <w:t>14.35</w:t>
            </w:r>
          </w:p>
        </w:tc>
        <w:tc>
          <w:tcPr>
            <w:tcW w:w="893" w:type="dxa"/>
            <w:tcBorders>
              <w:top w:val="single" w:sz="4" w:space="0" w:color="000000"/>
              <w:left w:val="nil"/>
              <w:bottom w:val="nil"/>
              <w:right w:val="nil"/>
            </w:tcBorders>
            <w:shd w:val="clear" w:color="auto" w:fill="auto"/>
            <w:vAlign w:val="bottom"/>
          </w:tcPr>
          <w:p w14:paraId="702AAB72" w14:textId="77777777" w:rsidR="00357625" w:rsidRDefault="009B64B9">
            <w:pPr>
              <w:jc w:val="center"/>
              <w:rPr>
                <w:color w:val="000000"/>
                <w:sz w:val="16"/>
                <w:szCs w:val="16"/>
              </w:rPr>
            </w:pPr>
            <w:r>
              <w:rPr>
                <w:color w:val="000000"/>
                <w:sz w:val="16"/>
                <w:szCs w:val="16"/>
              </w:rPr>
              <w:t>1</w:t>
            </w:r>
          </w:p>
        </w:tc>
        <w:tc>
          <w:tcPr>
            <w:tcW w:w="893" w:type="dxa"/>
            <w:tcBorders>
              <w:top w:val="single" w:sz="4" w:space="0" w:color="000000"/>
              <w:left w:val="nil"/>
              <w:bottom w:val="nil"/>
              <w:right w:val="nil"/>
            </w:tcBorders>
            <w:shd w:val="clear" w:color="auto" w:fill="auto"/>
            <w:vAlign w:val="bottom"/>
          </w:tcPr>
          <w:p w14:paraId="3000361E" w14:textId="3CF29129" w:rsidR="00357625" w:rsidRDefault="009B64B9">
            <w:pPr>
              <w:jc w:val="center"/>
              <w:rPr>
                <w:color w:val="000000"/>
                <w:sz w:val="16"/>
                <w:szCs w:val="16"/>
              </w:rPr>
            </w:pPr>
            <w:r>
              <w:rPr>
                <w:color w:val="000000"/>
                <w:sz w:val="16"/>
                <w:szCs w:val="16"/>
              </w:rPr>
              <w:t>&lt;0.0</w:t>
            </w:r>
            <w:r>
              <w:rPr>
                <w:color w:val="000000"/>
                <w:sz w:val="16"/>
                <w:szCs w:val="16"/>
              </w:rPr>
              <w:t>1</w:t>
            </w:r>
          </w:p>
        </w:tc>
        <w:tc>
          <w:tcPr>
            <w:tcW w:w="893" w:type="dxa"/>
            <w:tcBorders>
              <w:top w:val="single" w:sz="4" w:space="0" w:color="000000"/>
              <w:left w:val="nil"/>
              <w:bottom w:val="nil"/>
              <w:right w:val="nil"/>
            </w:tcBorders>
            <w:shd w:val="clear" w:color="auto" w:fill="auto"/>
            <w:vAlign w:val="bottom"/>
          </w:tcPr>
          <w:p w14:paraId="1328E090" w14:textId="77777777" w:rsidR="00357625" w:rsidRDefault="009B64B9">
            <w:pPr>
              <w:jc w:val="center"/>
              <w:rPr>
                <w:color w:val="000000"/>
                <w:sz w:val="16"/>
                <w:szCs w:val="16"/>
              </w:rPr>
            </w:pPr>
            <w:r>
              <w:rPr>
                <w:color w:val="000000"/>
                <w:sz w:val="16"/>
                <w:szCs w:val="16"/>
              </w:rPr>
              <w:t>0.48</w:t>
            </w:r>
          </w:p>
        </w:tc>
        <w:tc>
          <w:tcPr>
            <w:tcW w:w="893" w:type="dxa"/>
            <w:tcBorders>
              <w:top w:val="single" w:sz="4" w:space="0" w:color="000000"/>
              <w:left w:val="nil"/>
              <w:bottom w:val="nil"/>
              <w:right w:val="nil"/>
            </w:tcBorders>
            <w:shd w:val="clear" w:color="auto" w:fill="auto"/>
            <w:vAlign w:val="bottom"/>
          </w:tcPr>
          <w:p w14:paraId="223BA89D" w14:textId="77777777" w:rsidR="00357625" w:rsidRDefault="009B64B9">
            <w:pPr>
              <w:jc w:val="center"/>
              <w:rPr>
                <w:color w:val="000000"/>
                <w:sz w:val="16"/>
                <w:szCs w:val="16"/>
              </w:rPr>
            </w:pPr>
            <w:r>
              <w:rPr>
                <w:color w:val="000000"/>
                <w:sz w:val="16"/>
                <w:szCs w:val="16"/>
              </w:rPr>
              <w:t>0.95</w:t>
            </w:r>
          </w:p>
        </w:tc>
        <w:tc>
          <w:tcPr>
            <w:tcW w:w="1194" w:type="dxa"/>
            <w:tcBorders>
              <w:top w:val="single" w:sz="4" w:space="0" w:color="000000"/>
              <w:left w:val="nil"/>
              <w:bottom w:val="nil"/>
              <w:right w:val="nil"/>
            </w:tcBorders>
            <w:shd w:val="clear" w:color="auto" w:fill="auto"/>
            <w:vAlign w:val="bottom"/>
          </w:tcPr>
          <w:p w14:paraId="65C060A1" w14:textId="77777777" w:rsidR="00357625" w:rsidRDefault="00357625">
            <w:pPr>
              <w:jc w:val="center"/>
              <w:rPr>
                <w:color w:val="000000"/>
                <w:sz w:val="16"/>
                <w:szCs w:val="16"/>
              </w:rPr>
            </w:pPr>
          </w:p>
        </w:tc>
      </w:tr>
      <w:tr w:rsidR="00357625" w14:paraId="490AB009" w14:textId="77777777">
        <w:trPr>
          <w:trHeight w:val="280"/>
          <w:jc w:val="center"/>
        </w:trPr>
        <w:tc>
          <w:tcPr>
            <w:tcW w:w="1294" w:type="dxa"/>
            <w:tcBorders>
              <w:top w:val="nil"/>
              <w:left w:val="nil"/>
              <w:bottom w:val="single" w:sz="4" w:space="0" w:color="000000"/>
              <w:right w:val="nil"/>
            </w:tcBorders>
            <w:shd w:val="clear" w:color="auto" w:fill="auto"/>
            <w:vAlign w:val="bottom"/>
          </w:tcPr>
          <w:p w14:paraId="0432C4C8" w14:textId="77777777" w:rsidR="00357625" w:rsidRDefault="009B64B9">
            <w:pPr>
              <w:rPr>
                <w:color w:val="000000"/>
                <w:sz w:val="16"/>
                <w:szCs w:val="16"/>
              </w:rPr>
            </w:pPr>
            <w:r>
              <w:rPr>
                <w:color w:val="000000"/>
                <w:sz w:val="16"/>
                <w:szCs w:val="16"/>
              </w:rPr>
              <w:t> </w:t>
            </w:r>
          </w:p>
        </w:tc>
        <w:tc>
          <w:tcPr>
            <w:tcW w:w="1766" w:type="dxa"/>
            <w:tcBorders>
              <w:top w:val="nil"/>
              <w:left w:val="nil"/>
              <w:bottom w:val="single" w:sz="4" w:space="0" w:color="000000"/>
              <w:right w:val="nil"/>
            </w:tcBorders>
            <w:shd w:val="clear" w:color="auto" w:fill="auto"/>
            <w:vAlign w:val="bottom"/>
          </w:tcPr>
          <w:p w14:paraId="2AB3D1AC" w14:textId="77777777" w:rsidR="00357625" w:rsidRDefault="009B64B9">
            <w:pPr>
              <w:rPr>
                <w:b/>
                <w:color w:val="000000"/>
                <w:sz w:val="16"/>
                <w:szCs w:val="16"/>
              </w:rPr>
            </w:pPr>
            <w:r>
              <w:rPr>
                <w:b/>
                <w:color w:val="000000"/>
                <w:sz w:val="16"/>
                <w:szCs w:val="16"/>
              </w:rPr>
              <w:t>Thaw depth</w:t>
            </w:r>
          </w:p>
        </w:tc>
        <w:tc>
          <w:tcPr>
            <w:tcW w:w="893" w:type="dxa"/>
            <w:tcBorders>
              <w:top w:val="nil"/>
              <w:left w:val="nil"/>
              <w:bottom w:val="single" w:sz="4" w:space="0" w:color="000000"/>
              <w:right w:val="nil"/>
            </w:tcBorders>
            <w:shd w:val="clear" w:color="auto" w:fill="auto"/>
            <w:vAlign w:val="bottom"/>
          </w:tcPr>
          <w:p w14:paraId="4F7F82FC" w14:textId="77777777" w:rsidR="00357625" w:rsidRDefault="009B64B9">
            <w:pPr>
              <w:jc w:val="center"/>
              <w:rPr>
                <w:color w:val="000000"/>
                <w:sz w:val="16"/>
                <w:szCs w:val="16"/>
              </w:rPr>
            </w:pPr>
            <w:r>
              <w:rPr>
                <w:color w:val="000000"/>
                <w:sz w:val="16"/>
                <w:szCs w:val="16"/>
              </w:rPr>
              <w:t>21.07</w:t>
            </w:r>
          </w:p>
        </w:tc>
        <w:tc>
          <w:tcPr>
            <w:tcW w:w="893" w:type="dxa"/>
            <w:tcBorders>
              <w:top w:val="nil"/>
              <w:left w:val="nil"/>
              <w:bottom w:val="single" w:sz="4" w:space="0" w:color="000000"/>
              <w:right w:val="nil"/>
            </w:tcBorders>
            <w:shd w:val="clear" w:color="auto" w:fill="auto"/>
            <w:vAlign w:val="bottom"/>
          </w:tcPr>
          <w:p w14:paraId="69D0CCAB" w14:textId="77777777" w:rsidR="00357625" w:rsidRDefault="009B64B9">
            <w:pPr>
              <w:jc w:val="center"/>
              <w:rPr>
                <w:color w:val="000000"/>
                <w:sz w:val="16"/>
                <w:szCs w:val="16"/>
              </w:rPr>
            </w:pPr>
            <w:r>
              <w:rPr>
                <w:color w:val="000000"/>
                <w:sz w:val="16"/>
                <w:szCs w:val="16"/>
              </w:rPr>
              <w:t>1</w:t>
            </w:r>
          </w:p>
        </w:tc>
        <w:tc>
          <w:tcPr>
            <w:tcW w:w="893" w:type="dxa"/>
            <w:tcBorders>
              <w:top w:val="nil"/>
              <w:left w:val="nil"/>
              <w:bottom w:val="single" w:sz="4" w:space="0" w:color="000000"/>
              <w:right w:val="nil"/>
            </w:tcBorders>
            <w:shd w:val="clear" w:color="auto" w:fill="auto"/>
            <w:vAlign w:val="bottom"/>
          </w:tcPr>
          <w:p w14:paraId="0A48B522" w14:textId="40B7A9F0" w:rsidR="00357625" w:rsidRDefault="009B64B9">
            <w:pPr>
              <w:jc w:val="center"/>
              <w:rPr>
                <w:color w:val="000000"/>
                <w:sz w:val="16"/>
                <w:szCs w:val="16"/>
              </w:rPr>
            </w:pPr>
            <w:r>
              <w:rPr>
                <w:color w:val="000000"/>
                <w:sz w:val="16"/>
                <w:szCs w:val="16"/>
              </w:rPr>
              <w:t>&lt;0.0</w:t>
            </w:r>
            <w:r>
              <w:rPr>
                <w:color w:val="000000"/>
                <w:sz w:val="16"/>
                <w:szCs w:val="16"/>
              </w:rPr>
              <w:t>1</w:t>
            </w:r>
          </w:p>
        </w:tc>
        <w:tc>
          <w:tcPr>
            <w:tcW w:w="893" w:type="dxa"/>
            <w:tcBorders>
              <w:top w:val="nil"/>
              <w:left w:val="nil"/>
              <w:bottom w:val="single" w:sz="4" w:space="0" w:color="000000"/>
              <w:right w:val="nil"/>
            </w:tcBorders>
            <w:shd w:val="clear" w:color="auto" w:fill="auto"/>
            <w:vAlign w:val="bottom"/>
          </w:tcPr>
          <w:p w14:paraId="22599A3E" w14:textId="77777777" w:rsidR="00357625" w:rsidRDefault="009B64B9">
            <w:pPr>
              <w:jc w:val="center"/>
              <w:rPr>
                <w:color w:val="000000"/>
                <w:sz w:val="16"/>
                <w:szCs w:val="16"/>
              </w:rPr>
            </w:pPr>
            <w:r>
              <w:rPr>
                <w:color w:val="000000"/>
                <w:sz w:val="16"/>
                <w:szCs w:val="16"/>
              </w:rPr>
              <w:t>0.62</w:t>
            </w:r>
          </w:p>
        </w:tc>
        <w:tc>
          <w:tcPr>
            <w:tcW w:w="893" w:type="dxa"/>
            <w:tcBorders>
              <w:top w:val="nil"/>
              <w:left w:val="nil"/>
              <w:bottom w:val="single" w:sz="4" w:space="0" w:color="000000"/>
              <w:right w:val="nil"/>
            </w:tcBorders>
            <w:shd w:val="clear" w:color="auto" w:fill="auto"/>
            <w:vAlign w:val="bottom"/>
          </w:tcPr>
          <w:p w14:paraId="627EFB89" w14:textId="77777777" w:rsidR="00357625" w:rsidRDefault="009B64B9">
            <w:pPr>
              <w:jc w:val="center"/>
              <w:rPr>
                <w:color w:val="000000"/>
                <w:sz w:val="16"/>
                <w:szCs w:val="16"/>
              </w:rPr>
            </w:pPr>
            <w:r>
              <w:rPr>
                <w:color w:val="000000"/>
                <w:sz w:val="16"/>
                <w:szCs w:val="16"/>
              </w:rPr>
              <w:t>0.96</w:t>
            </w:r>
          </w:p>
        </w:tc>
        <w:tc>
          <w:tcPr>
            <w:tcW w:w="1194" w:type="dxa"/>
            <w:tcBorders>
              <w:top w:val="nil"/>
              <w:left w:val="nil"/>
              <w:bottom w:val="single" w:sz="4" w:space="0" w:color="000000"/>
              <w:right w:val="nil"/>
            </w:tcBorders>
            <w:shd w:val="clear" w:color="auto" w:fill="auto"/>
            <w:vAlign w:val="bottom"/>
          </w:tcPr>
          <w:p w14:paraId="3C84ADC2" w14:textId="77777777" w:rsidR="00357625" w:rsidRDefault="00357625">
            <w:pPr>
              <w:jc w:val="center"/>
              <w:rPr>
                <w:color w:val="000000"/>
                <w:sz w:val="16"/>
                <w:szCs w:val="16"/>
              </w:rPr>
            </w:pPr>
          </w:p>
        </w:tc>
      </w:tr>
      <w:tr w:rsidR="00357625" w14:paraId="7C8DC593" w14:textId="77777777">
        <w:trPr>
          <w:trHeight w:val="280"/>
          <w:jc w:val="center"/>
        </w:trPr>
        <w:tc>
          <w:tcPr>
            <w:tcW w:w="1294" w:type="dxa"/>
            <w:tcBorders>
              <w:top w:val="nil"/>
              <w:left w:val="nil"/>
              <w:bottom w:val="nil"/>
              <w:right w:val="nil"/>
            </w:tcBorders>
            <w:shd w:val="clear" w:color="auto" w:fill="auto"/>
            <w:vAlign w:val="bottom"/>
          </w:tcPr>
          <w:p w14:paraId="3A102AD4" w14:textId="77777777" w:rsidR="00357625" w:rsidRDefault="009B64B9">
            <w:pPr>
              <w:ind w:right="-120"/>
              <w:rPr>
                <w:color w:val="000000"/>
                <w:sz w:val="16"/>
                <w:szCs w:val="16"/>
              </w:rPr>
            </w:pPr>
            <w:r>
              <w:rPr>
                <w:color w:val="000000"/>
                <w:sz w:val="16"/>
                <w:szCs w:val="16"/>
              </w:rPr>
              <w:t>Profile-weighted</w:t>
            </w:r>
          </w:p>
        </w:tc>
        <w:tc>
          <w:tcPr>
            <w:tcW w:w="1766" w:type="dxa"/>
            <w:tcBorders>
              <w:top w:val="nil"/>
              <w:left w:val="nil"/>
              <w:bottom w:val="nil"/>
              <w:right w:val="nil"/>
            </w:tcBorders>
            <w:shd w:val="clear" w:color="auto" w:fill="auto"/>
            <w:vAlign w:val="bottom"/>
          </w:tcPr>
          <w:p w14:paraId="1947CD87" w14:textId="77777777" w:rsidR="00357625" w:rsidRDefault="009B64B9">
            <w:pPr>
              <w:rPr>
                <w:color w:val="000000"/>
                <w:sz w:val="16"/>
                <w:szCs w:val="16"/>
              </w:rPr>
            </w:pPr>
            <w:r>
              <w:rPr>
                <w:color w:val="000000"/>
                <w:sz w:val="16"/>
                <w:szCs w:val="16"/>
              </w:rPr>
              <w:t>C:N</w:t>
            </w:r>
          </w:p>
        </w:tc>
        <w:tc>
          <w:tcPr>
            <w:tcW w:w="893" w:type="dxa"/>
            <w:tcBorders>
              <w:top w:val="nil"/>
              <w:left w:val="nil"/>
              <w:bottom w:val="nil"/>
              <w:right w:val="nil"/>
            </w:tcBorders>
            <w:shd w:val="clear" w:color="auto" w:fill="auto"/>
            <w:vAlign w:val="bottom"/>
          </w:tcPr>
          <w:p w14:paraId="72A46498" w14:textId="77777777" w:rsidR="00357625" w:rsidRDefault="009B64B9">
            <w:pPr>
              <w:jc w:val="center"/>
              <w:rPr>
                <w:color w:val="000000"/>
                <w:sz w:val="16"/>
                <w:szCs w:val="16"/>
              </w:rPr>
            </w:pPr>
            <w:r>
              <w:rPr>
                <w:color w:val="000000"/>
                <w:sz w:val="16"/>
                <w:szCs w:val="16"/>
              </w:rPr>
              <w:t>0.01</w:t>
            </w:r>
          </w:p>
        </w:tc>
        <w:tc>
          <w:tcPr>
            <w:tcW w:w="893" w:type="dxa"/>
            <w:tcBorders>
              <w:top w:val="nil"/>
              <w:left w:val="nil"/>
              <w:bottom w:val="nil"/>
              <w:right w:val="nil"/>
            </w:tcBorders>
            <w:shd w:val="clear" w:color="auto" w:fill="auto"/>
            <w:vAlign w:val="bottom"/>
          </w:tcPr>
          <w:p w14:paraId="27B41009" w14:textId="77777777" w:rsidR="00357625" w:rsidRDefault="009B64B9">
            <w:pPr>
              <w:jc w:val="center"/>
              <w:rPr>
                <w:color w:val="000000"/>
                <w:sz w:val="16"/>
                <w:szCs w:val="16"/>
              </w:rPr>
            </w:pPr>
            <w:r>
              <w:rPr>
                <w:color w:val="000000"/>
                <w:sz w:val="16"/>
                <w:szCs w:val="16"/>
              </w:rPr>
              <w:t>1</w:t>
            </w:r>
          </w:p>
        </w:tc>
        <w:tc>
          <w:tcPr>
            <w:tcW w:w="893" w:type="dxa"/>
            <w:tcBorders>
              <w:top w:val="nil"/>
              <w:left w:val="nil"/>
              <w:bottom w:val="nil"/>
              <w:right w:val="nil"/>
            </w:tcBorders>
            <w:shd w:val="clear" w:color="auto" w:fill="auto"/>
            <w:vAlign w:val="bottom"/>
          </w:tcPr>
          <w:p w14:paraId="41D7E3A4" w14:textId="77777777" w:rsidR="00357625" w:rsidRDefault="009B64B9">
            <w:pPr>
              <w:jc w:val="center"/>
              <w:rPr>
                <w:color w:val="000000"/>
                <w:sz w:val="16"/>
                <w:szCs w:val="16"/>
              </w:rPr>
            </w:pPr>
            <w:r>
              <w:rPr>
                <w:color w:val="000000"/>
                <w:sz w:val="16"/>
                <w:szCs w:val="16"/>
              </w:rPr>
              <w:t>0.92</w:t>
            </w:r>
          </w:p>
        </w:tc>
        <w:tc>
          <w:tcPr>
            <w:tcW w:w="893" w:type="dxa"/>
            <w:tcBorders>
              <w:top w:val="nil"/>
              <w:left w:val="nil"/>
              <w:bottom w:val="nil"/>
              <w:right w:val="nil"/>
            </w:tcBorders>
            <w:shd w:val="clear" w:color="auto" w:fill="auto"/>
            <w:vAlign w:val="bottom"/>
          </w:tcPr>
          <w:p w14:paraId="1244D12A" w14:textId="77777777" w:rsidR="00357625" w:rsidRDefault="009B64B9">
            <w:pPr>
              <w:jc w:val="center"/>
              <w:rPr>
                <w:color w:val="000000"/>
                <w:sz w:val="16"/>
                <w:szCs w:val="16"/>
              </w:rPr>
            </w:pPr>
            <w:r>
              <w:rPr>
                <w:color w:val="000000"/>
                <w:sz w:val="16"/>
                <w:szCs w:val="16"/>
              </w:rPr>
              <w:t>0</w:t>
            </w:r>
          </w:p>
        </w:tc>
        <w:tc>
          <w:tcPr>
            <w:tcW w:w="893" w:type="dxa"/>
            <w:tcBorders>
              <w:top w:val="nil"/>
              <w:left w:val="nil"/>
              <w:bottom w:val="nil"/>
              <w:right w:val="nil"/>
            </w:tcBorders>
            <w:shd w:val="clear" w:color="auto" w:fill="auto"/>
            <w:vAlign w:val="bottom"/>
          </w:tcPr>
          <w:p w14:paraId="7518EFC7" w14:textId="77777777" w:rsidR="00357625" w:rsidRDefault="009B64B9">
            <w:pPr>
              <w:jc w:val="center"/>
              <w:rPr>
                <w:color w:val="000000"/>
                <w:sz w:val="16"/>
                <w:szCs w:val="16"/>
              </w:rPr>
            </w:pPr>
            <w:r>
              <w:rPr>
                <w:color w:val="000000"/>
                <w:sz w:val="16"/>
                <w:szCs w:val="16"/>
              </w:rPr>
              <w:t>0.92</w:t>
            </w:r>
          </w:p>
        </w:tc>
        <w:tc>
          <w:tcPr>
            <w:tcW w:w="1194" w:type="dxa"/>
            <w:tcBorders>
              <w:top w:val="nil"/>
              <w:left w:val="nil"/>
              <w:bottom w:val="nil"/>
              <w:right w:val="nil"/>
            </w:tcBorders>
            <w:shd w:val="clear" w:color="auto" w:fill="auto"/>
            <w:vAlign w:val="bottom"/>
          </w:tcPr>
          <w:p w14:paraId="58B395FC" w14:textId="77777777" w:rsidR="00357625" w:rsidRDefault="00357625">
            <w:pPr>
              <w:jc w:val="center"/>
              <w:rPr>
                <w:color w:val="000000"/>
                <w:sz w:val="16"/>
                <w:szCs w:val="16"/>
              </w:rPr>
            </w:pPr>
          </w:p>
        </w:tc>
      </w:tr>
      <w:tr w:rsidR="00357625" w14:paraId="22B29B66" w14:textId="77777777">
        <w:trPr>
          <w:trHeight w:val="280"/>
          <w:jc w:val="center"/>
        </w:trPr>
        <w:tc>
          <w:tcPr>
            <w:tcW w:w="1294" w:type="dxa"/>
            <w:tcBorders>
              <w:top w:val="nil"/>
              <w:left w:val="nil"/>
              <w:bottom w:val="nil"/>
              <w:right w:val="nil"/>
            </w:tcBorders>
            <w:shd w:val="clear" w:color="auto" w:fill="auto"/>
            <w:vAlign w:val="bottom"/>
          </w:tcPr>
          <w:p w14:paraId="65E1A138" w14:textId="77777777" w:rsidR="00357625" w:rsidRDefault="00357625">
            <w:pPr>
              <w:rPr>
                <w:color w:val="000000"/>
                <w:sz w:val="16"/>
                <w:szCs w:val="16"/>
              </w:rPr>
            </w:pPr>
          </w:p>
        </w:tc>
        <w:tc>
          <w:tcPr>
            <w:tcW w:w="1766" w:type="dxa"/>
            <w:tcBorders>
              <w:top w:val="nil"/>
              <w:left w:val="nil"/>
              <w:bottom w:val="nil"/>
              <w:right w:val="nil"/>
            </w:tcBorders>
            <w:shd w:val="clear" w:color="auto" w:fill="auto"/>
            <w:vAlign w:val="bottom"/>
          </w:tcPr>
          <w:p w14:paraId="1BF2D543" w14:textId="77777777" w:rsidR="00357625" w:rsidRDefault="009B64B9">
            <w:pPr>
              <w:rPr>
                <w:color w:val="000000"/>
                <w:sz w:val="16"/>
                <w:szCs w:val="16"/>
              </w:rPr>
            </w:pPr>
            <w:r>
              <w:rPr>
                <w:b/>
                <w:color w:val="000000"/>
                <w:sz w:val="16"/>
                <w:szCs w:val="16"/>
              </w:rPr>
              <w:t>C pool</w:t>
            </w:r>
          </w:p>
        </w:tc>
        <w:tc>
          <w:tcPr>
            <w:tcW w:w="893" w:type="dxa"/>
            <w:tcBorders>
              <w:top w:val="nil"/>
              <w:left w:val="nil"/>
              <w:bottom w:val="nil"/>
              <w:right w:val="nil"/>
            </w:tcBorders>
            <w:shd w:val="clear" w:color="auto" w:fill="auto"/>
            <w:vAlign w:val="bottom"/>
          </w:tcPr>
          <w:p w14:paraId="4DEC1EBD" w14:textId="77777777" w:rsidR="00357625" w:rsidRDefault="009B64B9">
            <w:pPr>
              <w:jc w:val="center"/>
              <w:rPr>
                <w:color w:val="000000"/>
                <w:sz w:val="16"/>
                <w:szCs w:val="16"/>
              </w:rPr>
            </w:pPr>
            <w:r>
              <w:rPr>
                <w:color w:val="000000"/>
                <w:sz w:val="16"/>
                <w:szCs w:val="16"/>
              </w:rPr>
              <w:t>5.22</w:t>
            </w:r>
          </w:p>
        </w:tc>
        <w:tc>
          <w:tcPr>
            <w:tcW w:w="893" w:type="dxa"/>
            <w:tcBorders>
              <w:top w:val="nil"/>
              <w:left w:val="nil"/>
              <w:bottom w:val="nil"/>
              <w:right w:val="nil"/>
            </w:tcBorders>
            <w:shd w:val="clear" w:color="auto" w:fill="auto"/>
            <w:vAlign w:val="bottom"/>
          </w:tcPr>
          <w:p w14:paraId="766429B9" w14:textId="77777777" w:rsidR="00357625" w:rsidRDefault="009B64B9">
            <w:pPr>
              <w:jc w:val="center"/>
              <w:rPr>
                <w:color w:val="000000"/>
                <w:sz w:val="16"/>
                <w:szCs w:val="16"/>
              </w:rPr>
            </w:pPr>
            <w:r>
              <w:rPr>
                <w:color w:val="000000"/>
                <w:sz w:val="16"/>
                <w:szCs w:val="16"/>
              </w:rPr>
              <w:t>1</w:t>
            </w:r>
          </w:p>
        </w:tc>
        <w:tc>
          <w:tcPr>
            <w:tcW w:w="893" w:type="dxa"/>
            <w:tcBorders>
              <w:top w:val="nil"/>
              <w:left w:val="nil"/>
              <w:bottom w:val="nil"/>
              <w:right w:val="nil"/>
            </w:tcBorders>
            <w:shd w:val="clear" w:color="auto" w:fill="auto"/>
            <w:vAlign w:val="bottom"/>
          </w:tcPr>
          <w:p w14:paraId="7BA1A214" w14:textId="367E421C" w:rsidR="00357625" w:rsidRDefault="009B64B9">
            <w:pPr>
              <w:jc w:val="center"/>
              <w:rPr>
                <w:color w:val="000000"/>
                <w:sz w:val="16"/>
                <w:szCs w:val="16"/>
              </w:rPr>
            </w:pPr>
            <w:r>
              <w:rPr>
                <w:color w:val="000000"/>
                <w:sz w:val="16"/>
                <w:szCs w:val="16"/>
              </w:rPr>
              <w:t>0.0</w:t>
            </w:r>
            <w:r w:rsidR="008D19C0">
              <w:rPr>
                <w:color w:val="000000"/>
                <w:sz w:val="16"/>
                <w:szCs w:val="16"/>
              </w:rPr>
              <w:t>4</w:t>
            </w:r>
          </w:p>
        </w:tc>
        <w:tc>
          <w:tcPr>
            <w:tcW w:w="893" w:type="dxa"/>
            <w:tcBorders>
              <w:top w:val="nil"/>
              <w:left w:val="nil"/>
              <w:bottom w:val="nil"/>
              <w:right w:val="nil"/>
            </w:tcBorders>
            <w:shd w:val="clear" w:color="auto" w:fill="auto"/>
            <w:vAlign w:val="bottom"/>
          </w:tcPr>
          <w:p w14:paraId="02D3CD7C" w14:textId="77777777" w:rsidR="00357625" w:rsidRDefault="009B64B9">
            <w:pPr>
              <w:jc w:val="center"/>
              <w:rPr>
                <w:color w:val="000000"/>
                <w:sz w:val="16"/>
                <w:szCs w:val="16"/>
              </w:rPr>
            </w:pPr>
            <w:r>
              <w:rPr>
                <w:color w:val="000000"/>
                <w:sz w:val="16"/>
                <w:szCs w:val="16"/>
              </w:rPr>
              <w:t>0.19</w:t>
            </w:r>
          </w:p>
        </w:tc>
        <w:tc>
          <w:tcPr>
            <w:tcW w:w="893" w:type="dxa"/>
            <w:tcBorders>
              <w:top w:val="nil"/>
              <w:left w:val="nil"/>
              <w:bottom w:val="nil"/>
              <w:right w:val="nil"/>
            </w:tcBorders>
            <w:shd w:val="clear" w:color="auto" w:fill="auto"/>
            <w:vAlign w:val="bottom"/>
          </w:tcPr>
          <w:p w14:paraId="127EB709" w14:textId="77777777" w:rsidR="00357625" w:rsidRDefault="009B64B9">
            <w:pPr>
              <w:jc w:val="center"/>
              <w:rPr>
                <w:color w:val="000000"/>
                <w:sz w:val="16"/>
                <w:szCs w:val="16"/>
              </w:rPr>
            </w:pPr>
            <w:r>
              <w:rPr>
                <w:color w:val="000000"/>
                <w:sz w:val="16"/>
                <w:szCs w:val="16"/>
              </w:rPr>
              <w:t>0.91</w:t>
            </w:r>
          </w:p>
        </w:tc>
        <w:tc>
          <w:tcPr>
            <w:tcW w:w="1194" w:type="dxa"/>
            <w:tcBorders>
              <w:top w:val="nil"/>
              <w:left w:val="nil"/>
              <w:bottom w:val="nil"/>
              <w:right w:val="nil"/>
            </w:tcBorders>
            <w:shd w:val="clear" w:color="auto" w:fill="auto"/>
            <w:vAlign w:val="bottom"/>
          </w:tcPr>
          <w:p w14:paraId="22409576" w14:textId="77777777" w:rsidR="00357625" w:rsidRDefault="009B64B9">
            <w:pPr>
              <w:jc w:val="center"/>
              <w:rPr>
                <w:color w:val="000000"/>
                <w:sz w:val="16"/>
                <w:szCs w:val="16"/>
              </w:rPr>
            </w:pPr>
            <w:r>
              <w:rPr>
                <w:color w:val="000000"/>
                <w:sz w:val="16"/>
                <w:szCs w:val="16"/>
              </w:rPr>
              <w:t>log10</w:t>
            </w:r>
          </w:p>
        </w:tc>
      </w:tr>
      <w:tr w:rsidR="00357625" w14:paraId="443AD558" w14:textId="77777777">
        <w:trPr>
          <w:trHeight w:val="280"/>
          <w:jc w:val="center"/>
        </w:trPr>
        <w:tc>
          <w:tcPr>
            <w:tcW w:w="1294" w:type="dxa"/>
            <w:tcBorders>
              <w:top w:val="nil"/>
              <w:left w:val="nil"/>
              <w:bottom w:val="nil"/>
              <w:right w:val="nil"/>
            </w:tcBorders>
            <w:shd w:val="clear" w:color="auto" w:fill="auto"/>
            <w:vAlign w:val="bottom"/>
          </w:tcPr>
          <w:p w14:paraId="39004F21" w14:textId="77777777" w:rsidR="00357625" w:rsidRDefault="00357625">
            <w:pPr>
              <w:rPr>
                <w:color w:val="000000"/>
                <w:sz w:val="16"/>
                <w:szCs w:val="16"/>
              </w:rPr>
            </w:pPr>
          </w:p>
        </w:tc>
        <w:tc>
          <w:tcPr>
            <w:tcW w:w="1766" w:type="dxa"/>
            <w:tcBorders>
              <w:top w:val="nil"/>
              <w:left w:val="nil"/>
              <w:bottom w:val="nil"/>
              <w:right w:val="nil"/>
            </w:tcBorders>
            <w:shd w:val="clear" w:color="auto" w:fill="auto"/>
            <w:vAlign w:val="bottom"/>
          </w:tcPr>
          <w:p w14:paraId="5BE86BDE" w14:textId="77777777" w:rsidR="00357625" w:rsidRDefault="009B64B9">
            <w:pPr>
              <w:rPr>
                <w:b/>
                <w:color w:val="000000"/>
                <w:sz w:val="16"/>
                <w:szCs w:val="16"/>
              </w:rPr>
            </w:pPr>
            <w:r>
              <w:rPr>
                <w:color w:val="000000"/>
                <w:sz w:val="16"/>
                <w:szCs w:val="16"/>
              </w:rPr>
              <w:t>N pool</w:t>
            </w:r>
          </w:p>
        </w:tc>
        <w:tc>
          <w:tcPr>
            <w:tcW w:w="893" w:type="dxa"/>
            <w:tcBorders>
              <w:top w:val="nil"/>
              <w:left w:val="nil"/>
              <w:bottom w:val="nil"/>
              <w:right w:val="nil"/>
            </w:tcBorders>
            <w:shd w:val="clear" w:color="auto" w:fill="auto"/>
            <w:vAlign w:val="bottom"/>
          </w:tcPr>
          <w:p w14:paraId="7E7F1D67" w14:textId="77777777" w:rsidR="00357625" w:rsidRDefault="009B64B9">
            <w:pPr>
              <w:jc w:val="center"/>
              <w:rPr>
                <w:color w:val="000000"/>
                <w:sz w:val="16"/>
                <w:szCs w:val="16"/>
              </w:rPr>
            </w:pPr>
            <w:r>
              <w:rPr>
                <w:color w:val="000000"/>
                <w:sz w:val="16"/>
                <w:szCs w:val="16"/>
              </w:rPr>
              <w:t>3.47</w:t>
            </w:r>
          </w:p>
        </w:tc>
        <w:tc>
          <w:tcPr>
            <w:tcW w:w="893" w:type="dxa"/>
            <w:tcBorders>
              <w:top w:val="nil"/>
              <w:left w:val="nil"/>
              <w:bottom w:val="nil"/>
              <w:right w:val="nil"/>
            </w:tcBorders>
            <w:shd w:val="clear" w:color="auto" w:fill="auto"/>
            <w:vAlign w:val="bottom"/>
          </w:tcPr>
          <w:p w14:paraId="6D97FEFD" w14:textId="77777777" w:rsidR="00357625" w:rsidRDefault="009B64B9">
            <w:pPr>
              <w:jc w:val="center"/>
              <w:rPr>
                <w:color w:val="000000"/>
                <w:sz w:val="16"/>
                <w:szCs w:val="16"/>
              </w:rPr>
            </w:pPr>
            <w:r>
              <w:rPr>
                <w:color w:val="000000"/>
                <w:sz w:val="16"/>
                <w:szCs w:val="16"/>
              </w:rPr>
              <w:t>1</w:t>
            </w:r>
          </w:p>
        </w:tc>
        <w:tc>
          <w:tcPr>
            <w:tcW w:w="893" w:type="dxa"/>
            <w:tcBorders>
              <w:top w:val="nil"/>
              <w:left w:val="nil"/>
              <w:bottom w:val="nil"/>
              <w:right w:val="nil"/>
            </w:tcBorders>
            <w:shd w:val="clear" w:color="auto" w:fill="auto"/>
            <w:vAlign w:val="bottom"/>
          </w:tcPr>
          <w:p w14:paraId="7B1E1270" w14:textId="77777777" w:rsidR="00357625" w:rsidRDefault="009B64B9">
            <w:pPr>
              <w:jc w:val="center"/>
              <w:rPr>
                <w:color w:val="000000"/>
                <w:sz w:val="16"/>
                <w:szCs w:val="16"/>
              </w:rPr>
            </w:pPr>
            <w:r>
              <w:rPr>
                <w:color w:val="000000"/>
                <w:sz w:val="16"/>
                <w:szCs w:val="16"/>
              </w:rPr>
              <w:t>0.06</w:t>
            </w:r>
          </w:p>
        </w:tc>
        <w:tc>
          <w:tcPr>
            <w:tcW w:w="893" w:type="dxa"/>
            <w:tcBorders>
              <w:top w:val="nil"/>
              <w:left w:val="nil"/>
              <w:bottom w:val="nil"/>
              <w:right w:val="nil"/>
            </w:tcBorders>
            <w:shd w:val="clear" w:color="auto" w:fill="auto"/>
            <w:vAlign w:val="bottom"/>
          </w:tcPr>
          <w:p w14:paraId="4BB64D7F" w14:textId="77777777" w:rsidR="00357625" w:rsidRDefault="009B64B9">
            <w:pPr>
              <w:jc w:val="center"/>
              <w:rPr>
                <w:color w:val="000000"/>
                <w:sz w:val="16"/>
                <w:szCs w:val="16"/>
              </w:rPr>
            </w:pPr>
            <w:r>
              <w:rPr>
                <w:color w:val="000000"/>
                <w:sz w:val="16"/>
                <w:szCs w:val="16"/>
              </w:rPr>
              <w:t>0.16</w:t>
            </w:r>
          </w:p>
        </w:tc>
        <w:tc>
          <w:tcPr>
            <w:tcW w:w="893" w:type="dxa"/>
            <w:tcBorders>
              <w:top w:val="nil"/>
              <w:left w:val="nil"/>
              <w:bottom w:val="nil"/>
              <w:right w:val="nil"/>
            </w:tcBorders>
            <w:shd w:val="clear" w:color="auto" w:fill="auto"/>
            <w:vAlign w:val="bottom"/>
          </w:tcPr>
          <w:p w14:paraId="2BC7CFE3" w14:textId="77777777" w:rsidR="00357625" w:rsidRDefault="009B64B9">
            <w:pPr>
              <w:jc w:val="center"/>
              <w:rPr>
                <w:color w:val="000000"/>
                <w:sz w:val="16"/>
                <w:szCs w:val="16"/>
              </w:rPr>
            </w:pPr>
            <w:r>
              <w:rPr>
                <w:color w:val="000000"/>
                <w:sz w:val="16"/>
                <w:szCs w:val="16"/>
              </w:rPr>
              <w:t>0.91</w:t>
            </w:r>
          </w:p>
        </w:tc>
        <w:tc>
          <w:tcPr>
            <w:tcW w:w="1194" w:type="dxa"/>
            <w:tcBorders>
              <w:top w:val="nil"/>
              <w:left w:val="nil"/>
              <w:bottom w:val="nil"/>
              <w:right w:val="nil"/>
            </w:tcBorders>
            <w:shd w:val="clear" w:color="auto" w:fill="auto"/>
            <w:vAlign w:val="bottom"/>
          </w:tcPr>
          <w:p w14:paraId="2B7F0DA2" w14:textId="77777777" w:rsidR="00357625" w:rsidRDefault="009B64B9">
            <w:pPr>
              <w:jc w:val="center"/>
              <w:rPr>
                <w:color w:val="000000"/>
                <w:sz w:val="16"/>
                <w:szCs w:val="16"/>
              </w:rPr>
            </w:pPr>
            <w:r>
              <w:rPr>
                <w:color w:val="000000"/>
                <w:sz w:val="16"/>
                <w:szCs w:val="16"/>
              </w:rPr>
              <w:t>log10</w:t>
            </w:r>
          </w:p>
        </w:tc>
      </w:tr>
      <w:tr w:rsidR="00357625" w14:paraId="58AA6487" w14:textId="77777777">
        <w:trPr>
          <w:trHeight w:val="280"/>
          <w:jc w:val="center"/>
        </w:trPr>
        <w:tc>
          <w:tcPr>
            <w:tcW w:w="1294" w:type="dxa"/>
            <w:tcBorders>
              <w:top w:val="nil"/>
              <w:left w:val="nil"/>
              <w:bottom w:val="nil"/>
              <w:right w:val="nil"/>
            </w:tcBorders>
            <w:shd w:val="clear" w:color="auto" w:fill="auto"/>
            <w:vAlign w:val="bottom"/>
          </w:tcPr>
          <w:p w14:paraId="2017747A" w14:textId="77777777" w:rsidR="00357625" w:rsidRDefault="00357625">
            <w:pPr>
              <w:rPr>
                <w:color w:val="000000"/>
                <w:sz w:val="16"/>
                <w:szCs w:val="16"/>
              </w:rPr>
            </w:pPr>
          </w:p>
        </w:tc>
        <w:tc>
          <w:tcPr>
            <w:tcW w:w="1766" w:type="dxa"/>
            <w:tcBorders>
              <w:top w:val="nil"/>
              <w:left w:val="nil"/>
              <w:bottom w:val="nil"/>
              <w:right w:val="nil"/>
            </w:tcBorders>
            <w:shd w:val="clear" w:color="auto" w:fill="auto"/>
            <w:vAlign w:val="bottom"/>
          </w:tcPr>
          <w:p w14:paraId="3EDC2830" w14:textId="77777777" w:rsidR="00357625" w:rsidRDefault="009B64B9">
            <w:pPr>
              <w:rPr>
                <w:color w:val="000000"/>
                <w:sz w:val="16"/>
                <w:szCs w:val="16"/>
              </w:rPr>
            </w:pPr>
            <w:r>
              <w:rPr>
                <w:b/>
                <w:color w:val="000000"/>
                <w:sz w:val="16"/>
                <w:szCs w:val="16"/>
              </w:rPr>
              <w:t>Fine pool</w:t>
            </w:r>
          </w:p>
        </w:tc>
        <w:tc>
          <w:tcPr>
            <w:tcW w:w="893" w:type="dxa"/>
            <w:tcBorders>
              <w:top w:val="nil"/>
              <w:left w:val="nil"/>
              <w:bottom w:val="nil"/>
              <w:right w:val="nil"/>
            </w:tcBorders>
            <w:shd w:val="clear" w:color="auto" w:fill="auto"/>
            <w:vAlign w:val="bottom"/>
          </w:tcPr>
          <w:p w14:paraId="1EFE984D" w14:textId="77777777" w:rsidR="00357625" w:rsidRDefault="009B64B9">
            <w:pPr>
              <w:jc w:val="center"/>
              <w:rPr>
                <w:color w:val="000000"/>
                <w:sz w:val="16"/>
                <w:szCs w:val="16"/>
              </w:rPr>
            </w:pPr>
            <w:r>
              <w:rPr>
                <w:color w:val="000000"/>
                <w:sz w:val="16"/>
                <w:szCs w:val="16"/>
              </w:rPr>
              <w:t>5.44</w:t>
            </w:r>
          </w:p>
        </w:tc>
        <w:tc>
          <w:tcPr>
            <w:tcW w:w="893" w:type="dxa"/>
            <w:tcBorders>
              <w:top w:val="nil"/>
              <w:left w:val="nil"/>
              <w:bottom w:val="nil"/>
              <w:right w:val="nil"/>
            </w:tcBorders>
            <w:shd w:val="clear" w:color="auto" w:fill="auto"/>
            <w:vAlign w:val="bottom"/>
          </w:tcPr>
          <w:p w14:paraId="282573CD" w14:textId="77777777" w:rsidR="00357625" w:rsidRDefault="009B64B9">
            <w:pPr>
              <w:jc w:val="center"/>
              <w:rPr>
                <w:color w:val="000000"/>
                <w:sz w:val="16"/>
                <w:szCs w:val="16"/>
              </w:rPr>
            </w:pPr>
            <w:r>
              <w:rPr>
                <w:color w:val="000000"/>
                <w:sz w:val="16"/>
                <w:szCs w:val="16"/>
              </w:rPr>
              <w:t>1</w:t>
            </w:r>
          </w:p>
        </w:tc>
        <w:tc>
          <w:tcPr>
            <w:tcW w:w="893" w:type="dxa"/>
            <w:tcBorders>
              <w:top w:val="nil"/>
              <w:left w:val="nil"/>
              <w:bottom w:val="nil"/>
              <w:right w:val="nil"/>
            </w:tcBorders>
            <w:shd w:val="clear" w:color="auto" w:fill="auto"/>
            <w:vAlign w:val="bottom"/>
          </w:tcPr>
          <w:p w14:paraId="3FD8514B" w14:textId="77777777" w:rsidR="00357625" w:rsidRDefault="009B64B9">
            <w:pPr>
              <w:jc w:val="center"/>
              <w:rPr>
                <w:color w:val="000000"/>
                <w:sz w:val="16"/>
                <w:szCs w:val="16"/>
              </w:rPr>
            </w:pPr>
            <w:r>
              <w:rPr>
                <w:color w:val="000000"/>
                <w:sz w:val="16"/>
                <w:szCs w:val="16"/>
              </w:rPr>
              <w:t>0.02</w:t>
            </w:r>
          </w:p>
        </w:tc>
        <w:tc>
          <w:tcPr>
            <w:tcW w:w="893" w:type="dxa"/>
            <w:tcBorders>
              <w:top w:val="nil"/>
              <w:left w:val="nil"/>
              <w:bottom w:val="nil"/>
              <w:right w:val="nil"/>
            </w:tcBorders>
            <w:shd w:val="clear" w:color="auto" w:fill="auto"/>
            <w:vAlign w:val="bottom"/>
          </w:tcPr>
          <w:p w14:paraId="68B39192" w14:textId="77777777" w:rsidR="00357625" w:rsidRDefault="009B64B9">
            <w:pPr>
              <w:jc w:val="center"/>
              <w:rPr>
                <w:color w:val="000000"/>
                <w:sz w:val="16"/>
                <w:szCs w:val="16"/>
              </w:rPr>
            </w:pPr>
            <w:r>
              <w:rPr>
                <w:color w:val="000000"/>
                <w:sz w:val="16"/>
                <w:szCs w:val="16"/>
              </w:rPr>
              <w:t>0.19</w:t>
            </w:r>
          </w:p>
        </w:tc>
        <w:tc>
          <w:tcPr>
            <w:tcW w:w="893" w:type="dxa"/>
            <w:tcBorders>
              <w:top w:val="nil"/>
              <w:left w:val="nil"/>
              <w:bottom w:val="nil"/>
              <w:right w:val="nil"/>
            </w:tcBorders>
            <w:shd w:val="clear" w:color="auto" w:fill="auto"/>
            <w:vAlign w:val="bottom"/>
          </w:tcPr>
          <w:p w14:paraId="4BE47A63" w14:textId="77777777" w:rsidR="00357625" w:rsidRDefault="009B64B9">
            <w:pPr>
              <w:jc w:val="center"/>
              <w:rPr>
                <w:color w:val="000000"/>
                <w:sz w:val="16"/>
                <w:szCs w:val="16"/>
              </w:rPr>
            </w:pPr>
            <w:r>
              <w:rPr>
                <w:color w:val="000000"/>
                <w:sz w:val="16"/>
                <w:szCs w:val="16"/>
              </w:rPr>
              <w:t>0.91</w:t>
            </w:r>
          </w:p>
        </w:tc>
        <w:tc>
          <w:tcPr>
            <w:tcW w:w="1194" w:type="dxa"/>
            <w:tcBorders>
              <w:top w:val="nil"/>
              <w:left w:val="nil"/>
              <w:bottom w:val="nil"/>
              <w:right w:val="nil"/>
            </w:tcBorders>
            <w:shd w:val="clear" w:color="auto" w:fill="auto"/>
            <w:vAlign w:val="bottom"/>
          </w:tcPr>
          <w:p w14:paraId="1737F478" w14:textId="77777777" w:rsidR="00357625" w:rsidRDefault="009B64B9">
            <w:pPr>
              <w:jc w:val="center"/>
              <w:rPr>
                <w:color w:val="000000"/>
                <w:sz w:val="16"/>
                <w:szCs w:val="16"/>
              </w:rPr>
            </w:pPr>
            <w:r>
              <w:rPr>
                <w:color w:val="000000"/>
                <w:sz w:val="16"/>
                <w:szCs w:val="16"/>
              </w:rPr>
              <w:t>log10</w:t>
            </w:r>
          </w:p>
        </w:tc>
      </w:tr>
      <w:tr w:rsidR="00357625" w14:paraId="7B7B832A" w14:textId="77777777">
        <w:trPr>
          <w:trHeight w:val="280"/>
          <w:jc w:val="center"/>
        </w:trPr>
        <w:tc>
          <w:tcPr>
            <w:tcW w:w="1294" w:type="dxa"/>
            <w:tcBorders>
              <w:top w:val="nil"/>
              <w:left w:val="nil"/>
              <w:bottom w:val="nil"/>
              <w:right w:val="nil"/>
            </w:tcBorders>
            <w:shd w:val="clear" w:color="auto" w:fill="auto"/>
            <w:vAlign w:val="bottom"/>
          </w:tcPr>
          <w:p w14:paraId="1BDF6D15" w14:textId="77777777" w:rsidR="00357625" w:rsidRDefault="00357625">
            <w:pPr>
              <w:rPr>
                <w:color w:val="000000"/>
                <w:sz w:val="16"/>
                <w:szCs w:val="16"/>
              </w:rPr>
            </w:pPr>
          </w:p>
        </w:tc>
        <w:tc>
          <w:tcPr>
            <w:tcW w:w="1766" w:type="dxa"/>
            <w:tcBorders>
              <w:top w:val="nil"/>
              <w:left w:val="nil"/>
              <w:bottom w:val="single" w:sz="4" w:space="0" w:color="000000"/>
              <w:right w:val="nil"/>
            </w:tcBorders>
            <w:shd w:val="clear" w:color="auto" w:fill="auto"/>
            <w:vAlign w:val="bottom"/>
          </w:tcPr>
          <w:p w14:paraId="65687087" w14:textId="77777777" w:rsidR="00357625" w:rsidRDefault="009B64B9">
            <w:pPr>
              <w:rPr>
                <w:b/>
                <w:color w:val="000000"/>
                <w:sz w:val="16"/>
                <w:szCs w:val="16"/>
              </w:rPr>
            </w:pPr>
            <w:r>
              <w:rPr>
                <w:color w:val="000000"/>
                <w:sz w:val="16"/>
                <w:szCs w:val="16"/>
              </w:rPr>
              <w:t>CWD pool</w:t>
            </w:r>
          </w:p>
        </w:tc>
        <w:tc>
          <w:tcPr>
            <w:tcW w:w="893" w:type="dxa"/>
            <w:tcBorders>
              <w:top w:val="nil"/>
              <w:left w:val="nil"/>
              <w:bottom w:val="single" w:sz="4" w:space="0" w:color="000000"/>
              <w:right w:val="nil"/>
            </w:tcBorders>
            <w:shd w:val="clear" w:color="auto" w:fill="auto"/>
            <w:vAlign w:val="bottom"/>
          </w:tcPr>
          <w:p w14:paraId="72B1EA32" w14:textId="77777777" w:rsidR="00357625" w:rsidRDefault="009B64B9">
            <w:pPr>
              <w:jc w:val="center"/>
              <w:rPr>
                <w:color w:val="000000"/>
                <w:sz w:val="16"/>
                <w:szCs w:val="16"/>
              </w:rPr>
            </w:pPr>
            <w:r>
              <w:rPr>
                <w:color w:val="000000"/>
                <w:sz w:val="16"/>
                <w:szCs w:val="16"/>
              </w:rPr>
              <w:t>0.47</w:t>
            </w:r>
          </w:p>
        </w:tc>
        <w:tc>
          <w:tcPr>
            <w:tcW w:w="893" w:type="dxa"/>
            <w:tcBorders>
              <w:top w:val="nil"/>
              <w:left w:val="nil"/>
              <w:bottom w:val="single" w:sz="4" w:space="0" w:color="000000"/>
              <w:right w:val="nil"/>
            </w:tcBorders>
            <w:shd w:val="clear" w:color="auto" w:fill="auto"/>
            <w:vAlign w:val="bottom"/>
          </w:tcPr>
          <w:p w14:paraId="2E72635F" w14:textId="77777777" w:rsidR="00357625" w:rsidRDefault="009B64B9">
            <w:pPr>
              <w:jc w:val="center"/>
              <w:rPr>
                <w:color w:val="000000"/>
                <w:sz w:val="16"/>
                <w:szCs w:val="16"/>
              </w:rPr>
            </w:pPr>
            <w:r>
              <w:rPr>
                <w:color w:val="000000"/>
                <w:sz w:val="16"/>
                <w:szCs w:val="16"/>
              </w:rPr>
              <w:t>1</w:t>
            </w:r>
          </w:p>
        </w:tc>
        <w:tc>
          <w:tcPr>
            <w:tcW w:w="893" w:type="dxa"/>
            <w:tcBorders>
              <w:top w:val="nil"/>
              <w:left w:val="nil"/>
              <w:bottom w:val="single" w:sz="4" w:space="0" w:color="000000"/>
              <w:right w:val="nil"/>
            </w:tcBorders>
            <w:shd w:val="clear" w:color="auto" w:fill="auto"/>
            <w:vAlign w:val="bottom"/>
          </w:tcPr>
          <w:p w14:paraId="755AF9DE" w14:textId="77777777" w:rsidR="00357625" w:rsidRDefault="009B64B9">
            <w:pPr>
              <w:jc w:val="center"/>
              <w:rPr>
                <w:color w:val="000000"/>
                <w:sz w:val="16"/>
                <w:szCs w:val="16"/>
              </w:rPr>
            </w:pPr>
            <w:r>
              <w:rPr>
                <w:color w:val="000000"/>
                <w:sz w:val="16"/>
                <w:szCs w:val="16"/>
              </w:rPr>
              <w:t>0.49</w:t>
            </w:r>
          </w:p>
        </w:tc>
        <w:tc>
          <w:tcPr>
            <w:tcW w:w="893" w:type="dxa"/>
            <w:tcBorders>
              <w:top w:val="nil"/>
              <w:left w:val="nil"/>
              <w:bottom w:val="single" w:sz="4" w:space="0" w:color="000000"/>
              <w:right w:val="nil"/>
            </w:tcBorders>
            <w:shd w:val="clear" w:color="auto" w:fill="auto"/>
            <w:vAlign w:val="bottom"/>
          </w:tcPr>
          <w:p w14:paraId="3E30A8FE" w14:textId="77777777" w:rsidR="00357625" w:rsidRDefault="009B64B9">
            <w:pPr>
              <w:jc w:val="center"/>
              <w:rPr>
                <w:color w:val="000000"/>
                <w:sz w:val="16"/>
                <w:szCs w:val="16"/>
              </w:rPr>
            </w:pPr>
            <w:r>
              <w:rPr>
                <w:color w:val="000000"/>
                <w:sz w:val="16"/>
                <w:szCs w:val="16"/>
              </w:rPr>
              <w:t>0.03</w:t>
            </w:r>
          </w:p>
        </w:tc>
        <w:tc>
          <w:tcPr>
            <w:tcW w:w="893" w:type="dxa"/>
            <w:tcBorders>
              <w:top w:val="nil"/>
              <w:left w:val="nil"/>
              <w:bottom w:val="single" w:sz="4" w:space="0" w:color="000000"/>
              <w:right w:val="nil"/>
            </w:tcBorders>
            <w:shd w:val="clear" w:color="auto" w:fill="auto"/>
            <w:vAlign w:val="bottom"/>
          </w:tcPr>
          <w:p w14:paraId="6BCFEF1D" w14:textId="77777777" w:rsidR="00357625" w:rsidRDefault="009B64B9">
            <w:pPr>
              <w:jc w:val="center"/>
              <w:rPr>
                <w:color w:val="000000"/>
                <w:sz w:val="16"/>
                <w:szCs w:val="16"/>
              </w:rPr>
            </w:pPr>
            <w:r>
              <w:rPr>
                <w:color w:val="000000"/>
                <w:sz w:val="16"/>
                <w:szCs w:val="16"/>
              </w:rPr>
              <w:t>0.90</w:t>
            </w:r>
          </w:p>
        </w:tc>
        <w:tc>
          <w:tcPr>
            <w:tcW w:w="1194" w:type="dxa"/>
            <w:tcBorders>
              <w:top w:val="nil"/>
              <w:left w:val="nil"/>
              <w:bottom w:val="single" w:sz="4" w:space="0" w:color="000000"/>
              <w:right w:val="nil"/>
            </w:tcBorders>
            <w:shd w:val="clear" w:color="auto" w:fill="auto"/>
            <w:vAlign w:val="bottom"/>
          </w:tcPr>
          <w:p w14:paraId="23151962" w14:textId="77777777" w:rsidR="00357625" w:rsidRDefault="00357625">
            <w:pPr>
              <w:jc w:val="center"/>
              <w:rPr>
                <w:color w:val="000000"/>
                <w:sz w:val="16"/>
                <w:szCs w:val="16"/>
              </w:rPr>
            </w:pPr>
          </w:p>
        </w:tc>
      </w:tr>
      <w:tr w:rsidR="00357625" w14:paraId="3407D08A" w14:textId="77777777">
        <w:trPr>
          <w:trHeight w:val="280"/>
          <w:jc w:val="center"/>
        </w:trPr>
        <w:tc>
          <w:tcPr>
            <w:tcW w:w="1294" w:type="dxa"/>
            <w:tcBorders>
              <w:top w:val="nil"/>
              <w:left w:val="nil"/>
              <w:bottom w:val="single" w:sz="4" w:space="0" w:color="000000"/>
              <w:right w:val="nil"/>
            </w:tcBorders>
            <w:shd w:val="clear" w:color="auto" w:fill="auto"/>
            <w:vAlign w:val="bottom"/>
          </w:tcPr>
          <w:p w14:paraId="4C63D5CC" w14:textId="77777777" w:rsidR="00357625" w:rsidRDefault="009B64B9">
            <w:pPr>
              <w:rPr>
                <w:color w:val="000000"/>
                <w:sz w:val="16"/>
                <w:szCs w:val="16"/>
              </w:rPr>
            </w:pPr>
            <w:r>
              <w:rPr>
                <w:color w:val="000000"/>
                <w:sz w:val="16"/>
                <w:szCs w:val="16"/>
              </w:rPr>
              <w:t> Surface</w:t>
            </w:r>
          </w:p>
        </w:tc>
        <w:tc>
          <w:tcPr>
            <w:tcW w:w="1766" w:type="dxa"/>
            <w:tcBorders>
              <w:top w:val="nil"/>
              <w:left w:val="nil"/>
              <w:bottom w:val="single" w:sz="4" w:space="0" w:color="000000"/>
              <w:right w:val="nil"/>
            </w:tcBorders>
            <w:shd w:val="clear" w:color="auto" w:fill="auto"/>
            <w:vAlign w:val="bottom"/>
          </w:tcPr>
          <w:p w14:paraId="2D0DD08C" w14:textId="77777777" w:rsidR="00357625" w:rsidRDefault="009B64B9">
            <w:pPr>
              <w:rPr>
                <w:color w:val="000000"/>
                <w:sz w:val="16"/>
                <w:szCs w:val="16"/>
              </w:rPr>
            </w:pPr>
            <w:r>
              <w:rPr>
                <w:b/>
                <w:color w:val="000000"/>
                <w:sz w:val="16"/>
                <w:szCs w:val="16"/>
              </w:rPr>
              <w:t>C:N</w:t>
            </w:r>
          </w:p>
        </w:tc>
        <w:tc>
          <w:tcPr>
            <w:tcW w:w="893" w:type="dxa"/>
            <w:tcBorders>
              <w:top w:val="nil"/>
              <w:left w:val="nil"/>
              <w:bottom w:val="single" w:sz="4" w:space="0" w:color="000000"/>
              <w:right w:val="nil"/>
            </w:tcBorders>
            <w:shd w:val="clear" w:color="auto" w:fill="auto"/>
            <w:vAlign w:val="bottom"/>
          </w:tcPr>
          <w:p w14:paraId="060651BF" w14:textId="77777777" w:rsidR="00357625" w:rsidRDefault="009B64B9">
            <w:pPr>
              <w:jc w:val="center"/>
              <w:rPr>
                <w:color w:val="000000"/>
                <w:sz w:val="16"/>
                <w:szCs w:val="16"/>
              </w:rPr>
            </w:pPr>
            <w:r>
              <w:rPr>
                <w:color w:val="000000"/>
                <w:sz w:val="16"/>
                <w:szCs w:val="16"/>
              </w:rPr>
              <w:t>4.12</w:t>
            </w:r>
          </w:p>
        </w:tc>
        <w:tc>
          <w:tcPr>
            <w:tcW w:w="893" w:type="dxa"/>
            <w:tcBorders>
              <w:top w:val="nil"/>
              <w:left w:val="nil"/>
              <w:bottom w:val="single" w:sz="4" w:space="0" w:color="000000"/>
              <w:right w:val="nil"/>
            </w:tcBorders>
            <w:shd w:val="clear" w:color="auto" w:fill="auto"/>
            <w:vAlign w:val="bottom"/>
          </w:tcPr>
          <w:p w14:paraId="3B7AB96B" w14:textId="77777777" w:rsidR="00357625" w:rsidRDefault="009B64B9">
            <w:pPr>
              <w:jc w:val="center"/>
              <w:rPr>
                <w:color w:val="000000"/>
                <w:sz w:val="16"/>
                <w:szCs w:val="16"/>
              </w:rPr>
            </w:pPr>
            <w:r>
              <w:rPr>
                <w:color w:val="000000"/>
                <w:sz w:val="16"/>
                <w:szCs w:val="16"/>
              </w:rPr>
              <w:t>1</w:t>
            </w:r>
          </w:p>
        </w:tc>
        <w:tc>
          <w:tcPr>
            <w:tcW w:w="893" w:type="dxa"/>
            <w:tcBorders>
              <w:top w:val="nil"/>
              <w:left w:val="nil"/>
              <w:bottom w:val="single" w:sz="4" w:space="0" w:color="000000"/>
              <w:right w:val="nil"/>
            </w:tcBorders>
            <w:shd w:val="clear" w:color="auto" w:fill="auto"/>
            <w:vAlign w:val="bottom"/>
          </w:tcPr>
          <w:p w14:paraId="6E281E14" w14:textId="77777777" w:rsidR="00357625" w:rsidRDefault="009B64B9">
            <w:pPr>
              <w:jc w:val="center"/>
              <w:rPr>
                <w:color w:val="000000"/>
                <w:sz w:val="16"/>
                <w:szCs w:val="16"/>
              </w:rPr>
            </w:pPr>
            <w:r>
              <w:rPr>
                <w:color w:val="000000"/>
                <w:sz w:val="16"/>
                <w:szCs w:val="16"/>
              </w:rPr>
              <w:t>0.04</w:t>
            </w:r>
          </w:p>
        </w:tc>
        <w:tc>
          <w:tcPr>
            <w:tcW w:w="893" w:type="dxa"/>
            <w:tcBorders>
              <w:top w:val="nil"/>
              <w:left w:val="nil"/>
              <w:bottom w:val="single" w:sz="4" w:space="0" w:color="000000"/>
              <w:right w:val="nil"/>
            </w:tcBorders>
            <w:shd w:val="clear" w:color="auto" w:fill="auto"/>
            <w:vAlign w:val="bottom"/>
          </w:tcPr>
          <w:p w14:paraId="1416C7CD" w14:textId="77777777" w:rsidR="00357625" w:rsidRDefault="009B64B9">
            <w:pPr>
              <w:jc w:val="center"/>
              <w:rPr>
                <w:color w:val="000000"/>
                <w:sz w:val="16"/>
                <w:szCs w:val="16"/>
              </w:rPr>
            </w:pPr>
            <w:r>
              <w:rPr>
                <w:color w:val="000000"/>
                <w:sz w:val="16"/>
                <w:szCs w:val="16"/>
              </w:rPr>
              <w:t>0.09</w:t>
            </w:r>
          </w:p>
        </w:tc>
        <w:tc>
          <w:tcPr>
            <w:tcW w:w="893" w:type="dxa"/>
            <w:tcBorders>
              <w:top w:val="nil"/>
              <w:left w:val="nil"/>
              <w:bottom w:val="single" w:sz="4" w:space="0" w:color="000000"/>
              <w:right w:val="nil"/>
            </w:tcBorders>
            <w:shd w:val="clear" w:color="auto" w:fill="auto"/>
            <w:vAlign w:val="bottom"/>
          </w:tcPr>
          <w:p w14:paraId="48FBB18E" w14:textId="77777777" w:rsidR="00357625" w:rsidRDefault="009B64B9">
            <w:pPr>
              <w:jc w:val="center"/>
              <w:rPr>
                <w:color w:val="000000"/>
                <w:sz w:val="16"/>
                <w:szCs w:val="16"/>
              </w:rPr>
            </w:pPr>
            <w:r>
              <w:rPr>
                <w:color w:val="000000"/>
                <w:sz w:val="16"/>
                <w:szCs w:val="16"/>
              </w:rPr>
              <w:t>1.00</w:t>
            </w:r>
          </w:p>
        </w:tc>
        <w:tc>
          <w:tcPr>
            <w:tcW w:w="1194" w:type="dxa"/>
            <w:tcBorders>
              <w:top w:val="nil"/>
              <w:left w:val="nil"/>
              <w:bottom w:val="single" w:sz="4" w:space="0" w:color="000000"/>
              <w:right w:val="nil"/>
            </w:tcBorders>
            <w:shd w:val="clear" w:color="auto" w:fill="auto"/>
            <w:vAlign w:val="bottom"/>
          </w:tcPr>
          <w:p w14:paraId="7AD76342" w14:textId="77777777" w:rsidR="00357625" w:rsidRDefault="00357625">
            <w:pPr>
              <w:jc w:val="center"/>
              <w:rPr>
                <w:color w:val="000000"/>
                <w:sz w:val="16"/>
                <w:szCs w:val="16"/>
              </w:rPr>
            </w:pPr>
          </w:p>
        </w:tc>
      </w:tr>
      <w:tr w:rsidR="00357625" w14:paraId="0003246E" w14:textId="77777777">
        <w:trPr>
          <w:trHeight w:val="280"/>
          <w:jc w:val="center"/>
        </w:trPr>
        <w:tc>
          <w:tcPr>
            <w:tcW w:w="1294" w:type="dxa"/>
            <w:tcBorders>
              <w:top w:val="nil"/>
              <w:left w:val="nil"/>
              <w:bottom w:val="single" w:sz="4" w:space="0" w:color="000000"/>
              <w:right w:val="nil"/>
            </w:tcBorders>
            <w:shd w:val="clear" w:color="auto" w:fill="auto"/>
            <w:vAlign w:val="bottom"/>
          </w:tcPr>
          <w:p w14:paraId="2AD817D3" w14:textId="77777777" w:rsidR="00357625" w:rsidRDefault="009B64B9">
            <w:pPr>
              <w:rPr>
                <w:color w:val="000000"/>
                <w:sz w:val="16"/>
                <w:szCs w:val="16"/>
              </w:rPr>
            </w:pPr>
            <w:r>
              <w:rPr>
                <w:color w:val="000000"/>
                <w:sz w:val="16"/>
                <w:szCs w:val="16"/>
              </w:rPr>
              <w:t> </w:t>
            </w:r>
          </w:p>
        </w:tc>
        <w:tc>
          <w:tcPr>
            <w:tcW w:w="1766" w:type="dxa"/>
            <w:tcBorders>
              <w:top w:val="nil"/>
              <w:left w:val="nil"/>
              <w:bottom w:val="single" w:sz="4" w:space="0" w:color="000000"/>
              <w:right w:val="nil"/>
            </w:tcBorders>
            <w:shd w:val="clear" w:color="auto" w:fill="auto"/>
            <w:vAlign w:val="bottom"/>
          </w:tcPr>
          <w:p w14:paraId="3F16BD63" w14:textId="77777777" w:rsidR="00357625" w:rsidRDefault="00357625">
            <w:pPr>
              <w:rPr>
                <w:b/>
                <w:color w:val="000000"/>
                <w:sz w:val="16"/>
                <w:szCs w:val="16"/>
              </w:rPr>
            </w:pPr>
          </w:p>
        </w:tc>
        <w:tc>
          <w:tcPr>
            <w:tcW w:w="893" w:type="dxa"/>
            <w:tcBorders>
              <w:top w:val="nil"/>
              <w:left w:val="nil"/>
              <w:bottom w:val="single" w:sz="4" w:space="0" w:color="000000"/>
              <w:right w:val="nil"/>
            </w:tcBorders>
            <w:shd w:val="clear" w:color="auto" w:fill="auto"/>
            <w:vAlign w:val="bottom"/>
          </w:tcPr>
          <w:p w14:paraId="666C6098" w14:textId="77777777" w:rsidR="00357625" w:rsidRDefault="00357625">
            <w:pPr>
              <w:jc w:val="center"/>
              <w:rPr>
                <w:color w:val="000000"/>
                <w:sz w:val="16"/>
                <w:szCs w:val="16"/>
              </w:rPr>
            </w:pPr>
          </w:p>
        </w:tc>
        <w:tc>
          <w:tcPr>
            <w:tcW w:w="893" w:type="dxa"/>
            <w:tcBorders>
              <w:top w:val="nil"/>
              <w:left w:val="nil"/>
              <w:bottom w:val="single" w:sz="4" w:space="0" w:color="000000"/>
              <w:right w:val="nil"/>
            </w:tcBorders>
            <w:shd w:val="clear" w:color="auto" w:fill="auto"/>
            <w:vAlign w:val="bottom"/>
          </w:tcPr>
          <w:p w14:paraId="66C29B0E" w14:textId="77777777" w:rsidR="00357625" w:rsidRDefault="00357625">
            <w:pPr>
              <w:jc w:val="center"/>
              <w:rPr>
                <w:color w:val="000000"/>
                <w:sz w:val="16"/>
                <w:szCs w:val="16"/>
              </w:rPr>
            </w:pPr>
          </w:p>
        </w:tc>
        <w:tc>
          <w:tcPr>
            <w:tcW w:w="893" w:type="dxa"/>
            <w:tcBorders>
              <w:top w:val="nil"/>
              <w:left w:val="nil"/>
              <w:bottom w:val="single" w:sz="4" w:space="0" w:color="000000"/>
              <w:right w:val="nil"/>
            </w:tcBorders>
            <w:shd w:val="clear" w:color="auto" w:fill="auto"/>
            <w:vAlign w:val="bottom"/>
          </w:tcPr>
          <w:p w14:paraId="52C3613F" w14:textId="77777777" w:rsidR="00357625" w:rsidRDefault="00357625">
            <w:pPr>
              <w:jc w:val="center"/>
              <w:rPr>
                <w:color w:val="000000"/>
                <w:sz w:val="16"/>
                <w:szCs w:val="16"/>
              </w:rPr>
            </w:pPr>
          </w:p>
        </w:tc>
        <w:tc>
          <w:tcPr>
            <w:tcW w:w="893" w:type="dxa"/>
            <w:tcBorders>
              <w:top w:val="nil"/>
              <w:left w:val="nil"/>
              <w:bottom w:val="single" w:sz="4" w:space="0" w:color="000000"/>
              <w:right w:val="nil"/>
            </w:tcBorders>
            <w:shd w:val="clear" w:color="auto" w:fill="auto"/>
            <w:vAlign w:val="bottom"/>
          </w:tcPr>
          <w:p w14:paraId="2C767CB6" w14:textId="77777777" w:rsidR="00357625" w:rsidRDefault="00357625">
            <w:pPr>
              <w:jc w:val="center"/>
              <w:rPr>
                <w:color w:val="000000"/>
                <w:sz w:val="16"/>
                <w:szCs w:val="16"/>
              </w:rPr>
            </w:pPr>
          </w:p>
        </w:tc>
        <w:tc>
          <w:tcPr>
            <w:tcW w:w="893" w:type="dxa"/>
            <w:tcBorders>
              <w:top w:val="nil"/>
              <w:left w:val="nil"/>
              <w:bottom w:val="single" w:sz="4" w:space="0" w:color="000000"/>
              <w:right w:val="nil"/>
            </w:tcBorders>
            <w:shd w:val="clear" w:color="auto" w:fill="auto"/>
            <w:vAlign w:val="bottom"/>
          </w:tcPr>
          <w:p w14:paraId="589B2F40" w14:textId="77777777" w:rsidR="00357625" w:rsidRDefault="00357625">
            <w:pPr>
              <w:jc w:val="center"/>
              <w:rPr>
                <w:color w:val="000000"/>
                <w:sz w:val="16"/>
                <w:szCs w:val="16"/>
              </w:rPr>
            </w:pPr>
          </w:p>
        </w:tc>
        <w:tc>
          <w:tcPr>
            <w:tcW w:w="1194" w:type="dxa"/>
            <w:tcBorders>
              <w:top w:val="nil"/>
              <w:left w:val="nil"/>
              <w:bottom w:val="single" w:sz="4" w:space="0" w:color="000000"/>
              <w:right w:val="nil"/>
            </w:tcBorders>
            <w:shd w:val="clear" w:color="auto" w:fill="auto"/>
            <w:vAlign w:val="bottom"/>
          </w:tcPr>
          <w:p w14:paraId="5470A1FC" w14:textId="77777777" w:rsidR="00357625" w:rsidRDefault="00357625">
            <w:pPr>
              <w:jc w:val="center"/>
              <w:rPr>
                <w:color w:val="000000"/>
                <w:sz w:val="16"/>
                <w:szCs w:val="16"/>
              </w:rPr>
            </w:pPr>
          </w:p>
        </w:tc>
      </w:tr>
    </w:tbl>
    <w:p w14:paraId="1399484F" w14:textId="77777777" w:rsidR="00357625" w:rsidRDefault="00357625">
      <w:pPr>
        <w:tabs>
          <w:tab w:val="left" w:pos="270"/>
        </w:tabs>
      </w:pPr>
    </w:p>
    <w:p w14:paraId="7A77C8F4" w14:textId="77777777" w:rsidR="00357625" w:rsidRDefault="009B64B9">
      <w:r>
        <w:t>b.</w:t>
      </w:r>
    </w:p>
    <w:tbl>
      <w:tblPr>
        <w:tblStyle w:val="a0"/>
        <w:tblW w:w="9759" w:type="dxa"/>
        <w:tblLayout w:type="fixed"/>
        <w:tblLook w:val="0400" w:firstRow="0" w:lastRow="0" w:firstColumn="0" w:lastColumn="0" w:noHBand="0" w:noVBand="1"/>
      </w:tblPr>
      <w:tblGrid>
        <w:gridCol w:w="1959"/>
        <w:gridCol w:w="1300"/>
        <w:gridCol w:w="1300"/>
        <w:gridCol w:w="1300"/>
        <w:gridCol w:w="1300"/>
        <w:gridCol w:w="1300"/>
        <w:gridCol w:w="1300"/>
      </w:tblGrid>
      <w:tr w:rsidR="00357625" w:rsidRPr="009B64B9" w14:paraId="3295C197" w14:textId="77777777">
        <w:trPr>
          <w:trHeight w:val="500"/>
        </w:trPr>
        <w:tc>
          <w:tcPr>
            <w:tcW w:w="1959" w:type="dxa"/>
            <w:tcBorders>
              <w:top w:val="single" w:sz="8" w:space="0" w:color="000000"/>
              <w:left w:val="nil"/>
              <w:bottom w:val="single" w:sz="8" w:space="0" w:color="000000"/>
              <w:right w:val="nil"/>
            </w:tcBorders>
            <w:shd w:val="clear" w:color="auto" w:fill="auto"/>
            <w:vAlign w:val="center"/>
          </w:tcPr>
          <w:p w14:paraId="60652087" w14:textId="77777777" w:rsidR="00357625" w:rsidRPr="009B64B9" w:rsidRDefault="009B64B9">
            <w:pPr>
              <w:jc w:val="center"/>
              <w:rPr>
                <w:color w:val="000000"/>
                <w:sz w:val="16"/>
                <w:szCs w:val="16"/>
              </w:rPr>
            </w:pPr>
            <w:r w:rsidRPr="009B64B9">
              <w:rPr>
                <w:color w:val="000000"/>
                <w:sz w:val="16"/>
                <w:szCs w:val="16"/>
              </w:rPr>
              <w:t>Variable</w:t>
            </w:r>
          </w:p>
        </w:tc>
        <w:tc>
          <w:tcPr>
            <w:tcW w:w="1300" w:type="dxa"/>
            <w:tcBorders>
              <w:top w:val="single" w:sz="8" w:space="0" w:color="000000"/>
              <w:left w:val="nil"/>
              <w:bottom w:val="single" w:sz="8" w:space="0" w:color="000000"/>
              <w:right w:val="nil"/>
            </w:tcBorders>
            <w:shd w:val="clear" w:color="auto" w:fill="auto"/>
            <w:vAlign w:val="center"/>
          </w:tcPr>
          <w:p w14:paraId="229DC239" w14:textId="77777777" w:rsidR="00357625" w:rsidRPr="009B64B9" w:rsidRDefault="009B64B9">
            <w:pPr>
              <w:jc w:val="center"/>
              <w:rPr>
                <w:i/>
                <w:color w:val="222222"/>
                <w:sz w:val="16"/>
                <w:szCs w:val="16"/>
              </w:rPr>
            </w:pPr>
            <w:r w:rsidRPr="009B64B9">
              <w:rPr>
                <w:i/>
                <w:color w:val="222222"/>
                <w:sz w:val="16"/>
                <w:szCs w:val="16"/>
              </w:rPr>
              <w:t>χ</w:t>
            </w:r>
            <w:r w:rsidRPr="009B64B9">
              <w:rPr>
                <w:i/>
                <w:color w:val="222222"/>
                <w:sz w:val="16"/>
                <w:szCs w:val="16"/>
                <w:vertAlign w:val="superscript"/>
              </w:rPr>
              <w:t>2</w:t>
            </w:r>
          </w:p>
        </w:tc>
        <w:tc>
          <w:tcPr>
            <w:tcW w:w="1300" w:type="dxa"/>
            <w:tcBorders>
              <w:top w:val="single" w:sz="8" w:space="0" w:color="000000"/>
              <w:left w:val="nil"/>
              <w:bottom w:val="single" w:sz="8" w:space="0" w:color="000000"/>
              <w:right w:val="nil"/>
            </w:tcBorders>
            <w:shd w:val="clear" w:color="auto" w:fill="auto"/>
            <w:vAlign w:val="center"/>
          </w:tcPr>
          <w:p w14:paraId="1930BCC2" w14:textId="77777777" w:rsidR="00357625" w:rsidRPr="009B64B9" w:rsidRDefault="009B64B9">
            <w:pPr>
              <w:jc w:val="center"/>
              <w:rPr>
                <w:color w:val="000000"/>
                <w:sz w:val="16"/>
                <w:szCs w:val="16"/>
              </w:rPr>
            </w:pPr>
            <w:r w:rsidRPr="009B64B9">
              <w:rPr>
                <w:color w:val="000000"/>
                <w:sz w:val="16"/>
                <w:szCs w:val="16"/>
              </w:rPr>
              <w:t>Df</w:t>
            </w:r>
          </w:p>
        </w:tc>
        <w:tc>
          <w:tcPr>
            <w:tcW w:w="1300" w:type="dxa"/>
            <w:tcBorders>
              <w:top w:val="single" w:sz="8" w:space="0" w:color="000000"/>
              <w:left w:val="nil"/>
              <w:bottom w:val="single" w:sz="8" w:space="0" w:color="000000"/>
              <w:right w:val="nil"/>
            </w:tcBorders>
            <w:shd w:val="clear" w:color="auto" w:fill="auto"/>
            <w:vAlign w:val="center"/>
          </w:tcPr>
          <w:p w14:paraId="7DC60CDB" w14:textId="77777777" w:rsidR="00357625" w:rsidRPr="009B64B9" w:rsidRDefault="009B64B9">
            <w:pPr>
              <w:jc w:val="center"/>
              <w:rPr>
                <w:color w:val="000000"/>
                <w:sz w:val="16"/>
                <w:szCs w:val="16"/>
              </w:rPr>
            </w:pPr>
            <w:r w:rsidRPr="009B64B9">
              <w:rPr>
                <w:color w:val="000000"/>
                <w:sz w:val="16"/>
                <w:szCs w:val="16"/>
              </w:rPr>
              <w:t>p</w:t>
            </w:r>
          </w:p>
        </w:tc>
        <w:tc>
          <w:tcPr>
            <w:tcW w:w="1300" w:type="dxa"/>
            <w:tcBorders>
              <w:top w:val="single" w:sz="8" w:space="0" w:color="000000"/>
              <w:left w:val="nil"/>
              <w:bottom w:val="single" w:sz="8" w:space="0" w:color="000000"/>
              <w:right w:val="nil"/>
            </w:tcBorders>
            <w:shd w:val="clear" w:color="auto" w:fill="auto"/>
            <w:vAlign w:val="center"/>
          </w:tcPr>
          <w:p w14:paraId="31E8181C" w14:textId="77777777" w:rsidR="00357625" w:rsidRPr="009B64B9" w:rsidRDefault="009B64B9">
            <w:pPr>
              <w:jc w:val="center"/>
              <w:rPr>
                <w:color w:val="000000"/>
                <w:sz w:val="16"/>
                <w:szCs w:val="16"/>
              </w:rPr>
            </w:pPr>
            <w:r w:rsidRPr="009B64B9">
              <w:rPr>
                <w:color w:val="000000"/>
                <w:sz w:val="16"/>
                <w:szCs w:val="16"/>
              </w:rPr>
              <w:t>R</w:t>
            </w:r>
            <w:r w:rsidRPr="009B64B9">
              <w:rPr>
                <w:color w:val="000000"/>
                <w:sz w:val="16"/>
                <w:szCs w:val="16"/>
                <w:vertAlign w:val="superscript"/>
              </w:rPr>
              <w:t>2</w:t>
            </w:r>
            <w:r w:rsidRPr="009B64B9">
              <w:rPr>
                <w:color w:val="000000"/>
                <w:sz w:val="16"/>
                <w:szCs w:val="16"/>
              </w:rPr>
              <w:t>m</w:t>
            </w:r>
          </w:p>
        </w:tc>
        <w:tc>
          <w:tcPr>
            <w:tcW w:w="1300" w:type="dxa"/>
            <w:tcBorders>
              <w:top w:val="single" w:sz="8" w:space="0" w:color="000000"/>
              <w:left w:val="nil"/>
              <w:bottom w:val="single" w:sz="8" w:space="0" w:color="000000"/>
              <w:right w:val="nil"/>
            </w:tcBorders>
            <w:shd w:val="clear" w:color="auto" w:fill="auto"/>
            <w:vAlign w:val="center"/>
          </w:tcPr>
          <w:p w14:paraId="2FF1A90A" w14:textId="77777777" w:rsidR="00357625" w:rsidRPr="009B64B9" w:rsidRDefault="009B64B9">
            <w:pPr>
              <w:jc w:val="center"/>
              <w:rPr>
                <w:color w:val="000000"/>
                <w:sz w:val="16"/>
                <w:szCs w:val="16"/>
              </w:rPr>
            </w:pPr>
            <w:r w:rsidRPr="009B64B9">
              <w:rPr>
                <w:color w:val="000000"/>
                <w:sz w:val="16"/>
                <w:szCs w:val="16"/>
              </w:rPr>
              <w:t>R</w:t>
            </w:r>
            <w:r w:rsidRPr="009B64B9">
              <w:rPr>
                <w:color w:val="000000"/>
                <w:sz w:val="16"/>
                <w:szCs w:val="16"/>
                <w:vertAlign w:val="superscript"/>
              </w:rPr>
              <w:t>2</w:t>
            </w:r>
            <w:r w:rsidRPr="009B64B9">
              <w:rPr>
                <w:color w:val="000000"/>
                <w:sz w:val="16"/>
                <w:szCs w:val="16"/>
              </w:rPr>
              <w:t>c</w:t>
            </w:r>
          </w:p>
        </w:tc>
        <w:tc>
          <w:tcPr>
            <w:tcW w:w="1300" w:type="dxa"/>
            <w:tcBorders>
              <w:top w:val="single" w:sz="8" w:space="0" w:color="000000"/>
              <w:left w:val="nil"/>
              <w:bottom w:val="single" w:sz="8" w:space="0" w:color="000000"/>
              <w:right w:val="nil"/>
            </w:tcBorders>
            <w:shd w:val="clear" w:color="auto" w:fill="auto"/>
            <w:vAlign w:val="center"/>
          </w:tcPr>
          <w:p w14:paraId="64EEA751" w14:textId="77777777" w:rsidR="00357625" w:rsidRPr="009B64B9" w:rsidRDefault="009B64B9">
            <w:pPr>
              <w:jc w:val="center"/>
              <w:rPr>
                <w:color w:val="000000"/>
                <w:sz w:val="16"/>
                <w:szCs w:val="16"/>
              </w:rPr>
            </w:pPr>
            <w:r w:rsidRPr="009B64B9">
              <w:rPr>
                <w:color w:val="000000"/>
                <w:sz w:val="16"/>
                <w:szCs w:val="16"/>
              </w:rPr>
              <w:t>Data transformation</w:t>
            </w:r>
          </w:p>
        </w:tc>
      </w:tr>
      <w:tr w:rsidR="009B64B9" w:rsidRPr="009B64B9" w14:paraId="4D38F6FF" w14:textId="77777777" w:rsidTr="009B64B9">
        <w:trPr>
          <w:trHeight w:val="320"/>
        </w:trPr>
        <w:tc>
          <w:tcPr>
            <w:tcW w:w="1959" w:type="dxa"/>
            <w:tcBorders>
              <w:top w:val="nil"/>
              <w:left w:val="nil"/>
              <w:bottom w:val="nil"/>
              <w:right w:val="nil"/>
            </w:tcBorders>
            <w:shd w:val="clear" w:color="auto" w:fill="auto"/>
            <w:vAlign w:val="center"/>
          </w:tcPr>
          <w:p w14:paraId="36309EAA" w14:textId="77777777" w:rsidR="009B64B9" w:rsidRPr="009B64B9" w:rsidRDefault="009B64B9" w:rsidP="009B64B9">
            <w:pPr>
              <w:rPr>
                <w:color w:val="000000"/>
                <w:sz w:val="16"/>
                <w:szCs w:val="16"/>
              </w:rPr>
            </w:pPr>
            <w:r w:rsidRPr="009B64B9">
              <w:rPr>
                <w:color w:val="000000"/>
                <w:sz w:val="16"/>
                <w:szCs w:val="16"/>
              </w:rPr>
              <w:t>Total richness</w:t>
            </w:r>
          </w:p>
        </w:tc>
        <w:tc>
          <w:tcPr>
            <w:tcW w:w="1300" w:type="dxa"/>
            <w:tcBorders>
              <w:top w:val="nil"/>
              <w:left w:val="nil"/>
              <w:bottom w:val="nil"/>
              <w:right w:val="nil"/>
            </w:tcBorders>
            <w:shd w:val="clear" w:color="auto" w:fill="auto"/>
            <w:vAlign w:val="center"/>
          </w:tcPr>
          <w:p w14:paraId="0243AD50"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nil"/>
              <w:right w:val="nil"/>
            </w:tcBorders>
            <w:shd w:val="clear" w:color="auto" w:fill="auto"/>
            <w:vAlign w:val="center"/>
          </w:tcPr>
          <w:p w14:paraId="795C8976"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nil"/>
              <w:right w:val="nil"/>
            </w:tcBorders>
            <w:shd w:val="clear" w:color="auto" w:fill="auto"/>
            <w:vAlign w:val="center"/>
          </w:tcPr>
          <w:p w14:paraId="6E1264EF" w14:textId="3082A171" w:rsidR="009B64B9" w:rsidRPr="009B64B9" w:rsidRDefault="009B64B9" w:rsidP="009B64B9">
            <w:pPr>
              <w:jc w:val="center"/>
              <w:rPr>
                <w:color w:val="000000"/>
                <w:sz w:val="16"/>
                <w:szCs w:val="16"/>
              </w:rPr>
            </w:pPr>
            <w:r w:rsidRPr="009B64B9">
              <w:rPr>
                <w:color w:val="000000"/>
                <w:sz w:val="16"/>
                <w:szCs w:val="16"/>
              </w:rPr>
              <w:t>0.37</w:t>
            </w:r>
          </w:p>
        </w:tc>
        <w:tc>
          <w:tcPr>
            <w:tcW w:w="1300" w:type="dxa"/>
            <w:tcBorders>
              <w:top w:val="nil"/>
              <w:left w:val="nil"/>
              <w:bottom w:val="nil"/>
              <w:right w:val="nil"/>
            </w:tcBorders>
            <w:shd w:val="clear" w:color="auto" w:fill="auto"/>
            <w:vAlign w:val="center"/>
          </w:tcPr>
          <w:p w14:paraId="52B71956" w14:textId="77777777" w:rsidR="009B64B9" w:rsidRPr="009B64B9" w:rsidRDefault="009B64B9" w:rsidP="009B64B9">
            <w:pPr>
              <w:jc w:val="center"/>
              <w:rPr>
                <w:color w:val="000000"/>
                <w:sz w:val="16"/>
                <w:szCs w:val="16"/>
              </w:rPr>
            </w:pPr>
            <w:r w:rsidRPr="009B64B9">
              <w:rPr>
                <w:color w:val="000000"/>
                <w:sz w:val="16"/>
                <w:szCs w:val="16"/>
              </w:rPr>
              <w:t>0.08</w:t>
            </w:r>
          </w:p>
        </w:tc>
        <w:tc>
          <w:tcPr>
            <w:tcW w:w="1300" w:type="dxa"/>
            <w:tcBorders>
              <w:top w:val="nil"/>
              <w:left w:val="nil"/>
              <w:bottom w:val="nil"/>
              <w:right w:val="nil"/>
            </w:tcBorders>
            <w:shd w:val="clear" w:color="auto" w:fill="auto"/>
            <w:vAlign w:val="center"/>
          </w:tcPr>
          <w:p w14:paraId="5553E377" w14:textId="77777777" w:rsidR="009B64B9" w:rsidRPr="009B64B9" w:rsidRDefault="009B64B9" w:rsidP="009B64B9">
            <w:pPr>
              <w:jc w:val="center"/>
              <w:rPr>
                <w:color w:val="000000"/>
                <w:sz w:val="16"/>
                <w:szCs w:val="16"/>
              </w:rPr>
            </w:pPr>
            <w:r w:rsidRPr="009B64B9">
              <w:rPr>
                <w:color w:val="000000"/>
                <w:sz w:val="16"/>
                <w:szCs w:val="16"/>
              </w:rPr>
              <w:t>0.93</w:t>
            </w:r>
          </w:p>
        </w:tc>
        <w:tc>
          <w:tcPr>
            <w:tcW w:w="1300" w:type="dxa"/>
            <w:tcBorders>
              <w:top w:val="nil"/>
              <w:left w:val="nil"/>
              <w:bottom w:val="nil"/>
              <w:right w:val="nil"/>
            </w:tcBorders>
            <w:shd w:val="clear" w:color="auto" w:fill="auto"/>
            <w:vAlign w:val="center"/>
          </w:tcPr>
          <w:p w14:paraId="0E4A234D" w14:textId="77777777" w:rsidR="009B64B9" w:rsidRPr="009B64B9" w:rsidRDefault="009B64B9" w:rsidP="009B64B9">
            <w:pPr>
              <w:jc w:val="center"/>
              <w:rPr>
                <w:color w:val="000000"/>
                <w:sz w:val="16"/>
                <w:szCs w:val="16"/>
              </w:rPr>
            </w:pPr>
          </w:p>
        </w:tc>
      </w:tr>
      <w:tr w:rsidR="009B64B9" w:rsidRPr="009B64B9" w14:paraId="326F0E07" w14:textId="77777777" w:rsidTr="009B64B9">
        <w:trPr>
          <w:trHeight w:val="320"/>
        </w:trPr>
        <w:tc>
          <w:tcPr>
            <w:tcW w:w="1959" w:type="dxa"/>
            <w:tcBorders>
              <w:top w:val="nil"/>
              <w:left w:val="nil"/>
              <w:bottom w:val="nil"/>
              <w:right w:val="nil"/>
            </w:tcBorders>
            <w:shd w:val="clear" w:color="auto" w:fill="auto"/>
            <w:vAlign w:val="center"/>
          </w:tcPr>
          <w:p w14:paraId="1D686D0E" w14:textId="77777777" w:rsidR="009B64B9" w:rsidRPr="009B64B9" w:rsidRDefault="009B64B9" w:rsidP="009B64B9">
            <w:pPr>
              <w:rPr>
                <w:color w:val="000000"/>
                <w:sz w:val="16"/>
                <w:szCs w:val="16"/>
              </w:rPr>
            </w:pPr>
            <w:r w:rsidRPr="009B64B9">
              <w:rPr>
                <w:color w:val="000000"/>
                <w:sz w:val="16"/>
                <w:szCs w:val="16"/>
              </w:rPr>
              <w:t>Shrub basal area</w:t>
            </w:r>
          </w:p>
        </w:tc>
        <w:tc>
          <w:tcPr>
            <w:tcW w:w="1300" w:type="dxa"/>
            <w:tcBorders>
              <w:top w:val="nil"/>
              <w:left w:val="nil"/>
              <w:bottom w:val="nil"/>
              <w:right w:val="nil"/>
            </w:tcBorders>
            <w:shd w:val="clear" w:color="auto" w:fill="auto"/>
            <w:vAlign w:val="center"/>
          </w:tcPr>
          <w:p w14:paraId="4A2C7273" w14:textId="77777777" w:rsidR="009B64B9" w:rsidRPr="009B64B9" w:rsidRDefault="009B64B9" w:rsidP="009B64B9">
            <w:pPr>
              <w:jc w:val="center"/>
              <w:rPr>
                <w:color w:val="000000"/>
                <w:sz w:val="16"/>
                <w:szCs w:val="16"/>
              </w:rPr>
            </w:pPr>
            <w:r w:rsidRPr="009B64B9">
              <w:rPr>
                <w:color w:val="000000"/>
                <w:sz w:val="16"/>
                <w:szCs w:val="16"/>
              </w:rPr>
              <w:t>1.55</w:t>
            </w:r>
          </w:p>
        </w:tc>
        <w:tc>
          <w:tcPr>
            <w:tcW w:w="1300" w:type="dxa"/>
            <w:tcBorders>
              <w:top w:val="nil"/>
              <w:left w:val="nil"/>
              <w:bottom w:val="nil"/>
              <w:right w:val="nil"/>
            </w:tcBorders>
            <w:shd w:val="clear" w:color="auto" w:fill="auto"/>
            <w:vAlign w:val="center"/>
          </w:tcPr>
          <w:p w14:paraId="262F80BE"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nil"/>
              <w:right w:val="nil"/>
            </w:tcBorders>
            <w:shd w:val="clear" w:color="auto" w:fill="auto"/>
            <w:vAlign w:val="center"/>
          </w:tcPr>
          <w:p w14:paraId="076AC022" w14:textId="03EAD25D" w:rsidR="009B64B9" w:rsidRPr="009B64B9" w:rsidRDefault="009B64B9" w:rsidP="009B64B9">
            <w:pPr>
              <w:jc w:val="center"/>
              <w:rPr>
                <w:color w:val="000000"/>
                <w:sz w:val="16"/>
                <w:szCs w:val="16"/>
              </w:rPr>
            </w:pPr>
            <w:r w:rsidRPr="009B64B9">
              <w:rPr>
                <w:color w:val="000000"/>
                <w:sz w:val="16"/>
                <w:szCs w:val="16"/>
              </w:rPr>
              <w:t>0.29</w:t>
            </w:r>
          </w:p>
        </w:tc>
        <w:tc>
          <w:tcPr>
            <w:tcW w:w="1300" w:type="dxa"/>
            <w:tcBorders>
              <w:top w:val="nil"/>
              <w:left w:val="nil"/>
              <w:bottom w:val="nil"/>
              <w:right w:val="nil"/>
            </w:tcBorders>
            <w:shd w:val="clear" w:color="auto" w:fill="auto"/>
            <w:vAlign w:val="center"/>
          </w:tcPr>
          <w:p w14:paraId="25599A4A" w14:textId="77777777" w:rsidR="009B64B9" w:rsidRPr="009B64B9" w:rsidRDefault="009B64B9" w:rsidP="009B64B9">
            <w:pPr>
              <w:jc w:val="center"/>
              <w:rPr>
                <w:color w:val="000000"/>
                <w:sz w:val="16"/>
                <w:szCs w:val="16"/>
              </w:rPr>
            </w:pPr>
            <w:r w:rsidRPr="009B64B9">
              <w:rPr>
                <w:color w:val="000000"/>
                <w:sz w:val="16"/>
                <w:szCs w:val="16"/>
              </w:rPr>
              <w:t>0.08</w:t>
            </w:r>
          </w:p>
        </w:tc>
        <w:tc>
          <w:tcPr>
            <w:tcW w:w="1300" w:type="dxa"/>
            <w:tcBorders>
              <w:top w:val="nil"/>
              <w:left w:val="nil"/>
              <w:bottom w:val="nil"/>
              <w:right w:val="nil"/>
            </w:tcBorders>
            <w:shd w:val="clear" w:color="auto" w:fill="auto"/>
            <w:vAlign w:val="center"/>
          </w:tcPr>
          <w:p w14:paraId="7980DCB9" w14:textId="77777777" w:rsidR="009B64B9" w:rsidRPr="009B64B9" w:rsidRDefault="009B64B9" w:rsidP="009B64B9">
            <w:pPr>
              <w:jc w:val="center"/>
              <w:rPr>
                <w:color w:val="000000"/>
                <w:sz w:val="16"/>
                <w:szCs w:val="16"/>
              </w:rPr>
            </w:pPr>
            <w:r w:rsidRPr="009B64B9">
              <w:rPr>
                <w:color w:val="000000"/>
                <w:sz w:val="16"/>
                <w:szCs w:val="16"/>
              </w:rPr>
              <w:t>0.91</w:t>
            </w:r>
          </w:p>
        </w:tc>
        <w:tc>
          <w:tcPr>
            <w:tcW w:w="1300" w:type="dxa"/>
            <w:tcBorders>
              <w:top w:val="nil"/>
              <w:left w:val="nil"/>
              <w:bottom w:val="nil"/>
              <w:right w:val="nil"/>
            </w:tcBorders>
            <w:shd w:val="clear" w:color="auto" w:fill="auto"/>
            <w:vAlign w:val="center"/>
          </w:tcPr>
          <w:p w14:paraId="5FA0AF39" w14:textId="77777777" w:rsidR="009B64B9" w:rsidRPr="009B64B9" w:rsidRDefault="009B64B9" w:rsidP="009B64B9">
            <w:pPr>
              <w:jc w:val="center"/>
              <w:rPr>
                <w:color w:val="000000"/>
                <w:sz w:val="16"/>
                <w:szCs w:val="16"/>
              </w:rPr>
            </w:pPr>
            <w:r w:rsidRPr="009B64B9">
              <w:rPr>
                <w:color w:val="000000"/>
                <w:sz w:val="16"/>
                <w:szCs w:val="16"/>
              </w:rPr>
              <w:t xml:space="preserve">log10 </w:t>
            </w:r>
          </w:p>
        </w:tc>
      </w:tr>
      <w:tr w:rsidR="009B64B9" w:rsidRPr="009B64B9" w14:paraId="5A882F05" w14:textId="77777777" w:rsidTr="009B64B9">
        <w:trPr>
          <w:trHeight w:val="320"/>
        </w:trPr>
        <w:tc>
          <w:tcPr>
            <w:tcW w:w="1959" w:type="dxa"/>
            <w:tcBorders>
              <w:top w:val="nil"/>
              <w:left w:val="nil"/>
              <w:bottom w:val="nil"/>
              <w:right w:val="nil"/>
            </w:tcBorders>
            <w:shd w:val="clear" w:color="auto" w:fill="auto"/>
            <w:vAlign w:val="center"/>
          </w:tcPr>
          <w:p w14:paraId="6979E0BB" w14:textId="77777777" w:rsidR="009B64B9" w:rsidRPr="009B64B9" w:rsidRDefault="009B64B9" w:rsidP="009B64B9">
            <w:pPr>
              <w:rPr>
                <w:color w:val="000000"/>
                <w:sz w:val="16"/>
                <w:szCs w:val="16"/>
              </w:rPr>
            </w:pPr>
            <w:r w:rsidRPr="009B64B9">
              <w:rPr>
                <w:color w:val="000000"/>
                <w:sz w:val="16"/>
                <w:szCs w:val="16"/>
              </w:rPr>
              <w:t>Shrub density</w:t>
            </w:r>
          </w:p>
        </w:tc>
        <w:tc>
          <w:tcPr>
            <w:tcW w:w="1300" w:type="dxa"/>
            <w:tcBorders>
              <w:top w:val="nil"/>
              <w:left w:val="nil"/>
              <w:bottom w:val="nil"/>
              <w:right w:val="nil"/>
            </w:tcBorders>
            <w:shd w:val="clear" w:color="auto" w:fill="auto"/>
            <w:vAlign w:val="center"/>
          </w:tcPr>
          <w:p w14:paraId="03AF5D00" w14:textId="77777777" w:rsidR="009B64B9" w:rsidRPr="009B64B9" w:rsidRDefault="009B64B9" w:rsidP="009B64B9">
            <w:pPr>
              <w:jc w:val="center"/>
              <w:rPr>
                <w:color w:val="000000"/>
                <w:sz w:val="16"/>
                <w:szCs w:val="16"/>
              </w:rPr>
            </w:pPr>
            <w:r w:rsidRPr="009B64B9">
              <w:rPr>
                <w:color w:val="000000"/>
                <w:sz w:val="16"/>
                <w:szCs w:val="16"/>
              </w:rPr>
              <w:t>1.02</w:t>
            </w:r>
          </w:p>
        </w:tc>
        <w:tc>
          <w:tcPr>
            <w:tcW w:w="1300" w:type="dxa"/>
            <w:tcBorders>
              <w:top w:val="nil"/>
              <w:left w:val="nil"/>
              <w:bottom w:val="nil"/>
              <w:right w:val="nil"/>
            </w:tcBorders>
            <w:shd w:val="clear" w:color="auto" w:fill="auto"/>
            <w:vAlign w:val="center"/>
          </w:tcPr>
          <w:p w14:paraId="798F6E29"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nil"/>
              <w:right w:val="nil"/>
            </w:tcBorders>
            <w:shd w:val="clear" w:color="auto" w:fill="auto"/>
            <w:vAlign w:val="center"/>
          </w:tcPr>
          <w:p w14:paraId="0E821EB2" w14:textId="04176F45" w:rsidR="009B64B9" w:rsidRPr="009B64B9" w:rsidRDefault="009B64B9" w:rsidP="009B64B9">
            <w:pPr>
              <w:jc w:val="center"/>
              <w:rPr>
                <w:color w:val="000000"/>
                <w:sz w:val="16"/>
                <w:szCs w:val="16"/>
              </w:rPr>
            </w:pPr>
            <w:r w:rsidRPr="009B64B9">
              <w:rPr>
                <w:color w:val="000000"/>
                <w:sz w:val="16"/>
                <w:szCs w:val="16"/>
              </w:rPr>
              <w:t>0.37</w:t>
            </w:r>
          </w:p>
        </w:tc>
        <w:tc>
          <w:tcPr>
            <w:tcW w:w="1300" w:type="dxa"/>
            <w:tcBorders>
              <w:top w:val="nil"/>
              <w:left w:val="nil"/>
              <w:bottom w:val="nil"/>
              <w:right w:val="nil"/>
            </w:tcBorders>
            <w:shd w:val="clear" w:color="auto" w:fill="auto"/>
            <w:vAlign w:val="center"/>
          </w:tcPr>
          <w:p w14:paraId="30E0599F" w14:textId="77777777" w:rsidR="009B64B9" w:rsidRPr="009B64B9" w:rsidRDefault="009B64B9" w:rsidP="009B64B9">
            <w:pPr>
              <w:jc w:val="center"/>
              <w:rPr>
                <w:color w:val="000000"/>
                <w:sz w:val="16"/>
                <w:szCs w:val="16"/>
              </w:rPr>
            </w:pPr>
            <w:r w:rsidRPr="009B64B9">
              <w:rPr>
                <w:color w:val="000000"/>
                <w:sz w:val="16"/>
                <w:szCs w:val="16"/>
              </w:rPr>
              <w:t>0.08</w:t>
            </w:r>
          </w:p>
        </w:tc>
        <w:tc>
          <w:tcPr>
            <w:tcW w:w="1300" w:type="dxa"/>
            <w:tcBorders>
              <w:top w:val="nil"/>
              <w:left w:val="nil"/>
              <w:bottom w:val="nil"/>
              <w:right w:val="nil"/>
            </w:tcBorders>
            <w:shd w:val="clear" w:color="auto" w:fill="auto"/>
            <w:vAlign w:val="center"/>
          </w:tcPr>
          <w:p w14:paraId="29DB0320" w14:textId="77777777" w:rsidR="009B64B9" w:rsidRPr="009B64B9" w:rsidRDefault="009B64B9" w:rsidP="009B64B9">
            <w:pPr>
              <w:jc w:val="center"/>
              <w:rPr>
                <w:color w:val="000000"/>
                <w:sz w:val="16"/>
                <w:szCs w:val="16"/>
              </w:rPr>
            </w:pPr>
            <w:r w:rsidRPr="009B64B9">
              <w:rPr>
                <w:color w:val="000000"/>
                <w:sz w:val="16"/>
                <w:szCs w:val="16"/>
              </w:rPr>
              <w:t>0.94</w:t>
            </w:r>
          </w:p>
        </w:tc>
        <w:tc>
          <w:tcPr>
            <w:tcW w:w="1300" w:type="dxa"/>
            <w:tcBorders>
              <w:top w:val="nil"/>
              <w:left w:val="nil"/>
              <w:bottom w:val="nil"/>
              <w:right w:val="nil"/>
            </w:tcBorders>
            <w:shd w:val="clear" w:color="auto" w:fill="auto"/>
            <w:vAlign w:val="center"/>
          </w:tcPr>
          <w:p w14:paraId="5213BEB6" w14:textId="77777777" w:rsidR="009B64B9" w:rsidRPr="009B64B9" w:rsidRDefault="009B64B9" w:rsidP="009B64B9">
            <w:pPr>
              <w:jc w:val="center"/>
              <w:rPr>
                <w:color w:val="000000"/>
                <w:sz w:val="16"/>
                <w:szCs w:val="16"/>
              </w:rPr>
            </w:pPr>
            <w:r w:rsidRPr="009B64B9">
              <w:rPr>
                <w:color w:val="000000"/>
                <w:sz w:val="16"/>
                <w:szCs w:val="16"/>
              </w:rPr>
              <w:t xml:space="preserve">sqrt </w:t>
            </w:r>
          </w:p>
        </w:tc>
      </w:tr>
      <w:tr w:rsidR="009B64B9" w:rsidRPr="009B64B9" w14:paraId="1EC6F90C" w14:textId="77777777" w:rsidTr="009B64B9">
        <w:trPr>
          <w:trHeight w:val="320"/>
        </w:trPr>
        <w:tc>
          <w:tcPr>
            <w:tcW w:w="1959" w:type="dxa"/>
            <w:tcBorders>
              <w:top w:val="nil"/>
              <w:left w:val="nil"/>
              <w:bottom w:val="nil"/>
              <w:right w:val="nil"/>
            </w:tcBorders>
            <w:shd w:val="clear" w:color="auto" w:fill="auto"/>
            <w:vAlign w:val="center"/>
          </w:tcPr>
          <w:p w14:paraId="3580CA07" w14:textId="77777777" w:rsidR="009B64B9" w:rsidRPr="009B64B9" w:rsidRDefault="009B64B9" w:rsidP="009B64B9">
            <w:pPr>
              <w:rPr>
                <w:bCs/>
                <w:color w:val="000000"/>
                <w:sz w:val="16"/>
                <w:szCs w:val="16"/>
              </w:rPr>
            </w:pPr>
            <w:bookmarkStart w:id="4" w:name="_GoBack"/>
            <w:r w:rsidRPr="009B64B9">
              <w:rPr>
                <w:bCs/>
                <w:color w:val="000000"/>
                <w:sz w:val="16"/>
                <w:szCs w:val="16"/>
              </w:rPr>
              <w:t>Plot biomass</w:t>
            </w:r>
            <w:bookmarkEnd w:id="4"/>
          </w:p>
        </w:tc>
        <w:tc>
          <w:tcPr>
            <w:tcW w:w="1300" w:type="dxa"/>
            <w:tcBorders>
              <w:top w:val="nil"/>
              <w:left w:val="nil"/>
              <w:bottom w:val="nil"/>
              <w:right w:val="nil"/>
            </w:tcBorders>
            <w:shd w:val="clear" w:color="auto" w:fill="auto"/>
            <w:vAlign w:val="center"/>
          </w:tcPr>
          <w:p w14:paraId="28D34802" w14:textId="77777777" w:rsidR="009B64B9" w:rsidRPr="009B64B9" w:rsidRDefault="009B64B9" w:rsidP="009B64B9">
            <w:pPr>
              <w:jc w:val="center"/>
              <w:rPr>
                <w:color w:val="000000"/>
                <w:sz w:val="16"/>
                <w:szCs w:val="16"/>
              </w:rPr>
            </w:pPr>
            <w:r w:rsidRPr="009B64B9">
              <w:rPr>
                <w:color w:val="000000"/>
                <w:sz w:val="16"/>
                <w:szCs w:val="16"/>
              </w:rPr>
              <w:t>4.69</w:t>
            </w:r>
          </w:p>
        </w:tc>
        <w:tc>
          <w:tcPr>
            <w:tcW w:w="1300" w:type="dxa"/>
            <w:tcBorders>
              <w:top w:val="nil"/>
              <w:left w:val="nil"/>
              <w:bottom w:val="nil"/>
              <w:right w:val="nil"/>
            </w:tcBorders>
            <w:shd w:val="clear" w:color="auto" w:fill="auto"/>
            <w:vAlign w:val="center"/>
          </w:tcPr>
          <w:p w14:paraId="4C7E49EB"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nil"/>
              <w:right w:val="nil"/>
            </w:tcBorders>
            <w:shd w:val="clear" w:color="auto" w:fill="auto"/>
            <w:vAlign w:val="center"/>
          </w:tcPr>
          <w:p w14:paraId="23E6AA5E" w14:textId="31279CC0" w:rsidR="009B64B9" w:rsidRPr="009B64B9" w:rsidRDefault="009B64B9" w:rsidP="009B64B9">
            <w:pPr>
              <w:jc w:val="center"/>
              <w:rPr>
                <w:color w:val="000000"/>
                <w:sz w:val="16"/>
                <w:szCs w:val="16"/>
              </w:rPr>
            </w:pPr>
            <w:r w:rsidRPr="009B64B9">
              <w:rPr>
                <w:color w:val="000000"/>
                <w:sz w:val="16"/>
                <w:szCs w:val="16"/>
              </w:rPr>
              <w:t>0.06</w:t>
            </w:r>
          </w:p>
        </w:tc>
        <w:tc>
          <w:tcPr>
            <w:tcW w:w="1300" w:type="dxa"/>
            <w:tcBorders>
              <w:top w:val="nil"/>
              <w:left w:val="nil"/>
              <w:bottom w:val="nil"/>
              <w:right w:val="nil"/>
            </w:tcBorders>
            <w:shd w:val="clear" w:color="auto" w:fill="auto"/>
            <w:vAlign w:val="center"/>
          </w:tcPr>
          <w:p w14:paraId="6322A480" w14:textId="77777777" w:rsidR="009B64B9" w:rsidRPr="009B64B9" w:rsidRDefault="009B64B9" w:rsidP="009B64B9">
            <w:pPr>
              <w:jc w:val="center"/>
              <w:rPr>
                <w:color w:val="000000"/>
                <w:sz w:val="16"/>
                <w:szCs w:val="16"/>
              </w:rPr>
            </w:pPr>
            <w:r w:rsidRPr="009B64B9">
              <w:rPr>
                <w:color w:val="000000"/>
                <w:sz w:val="16"/>
                <w:szCs w:val="16"/>
              </w:rPr>
              <w:t>0.3</w:t>
            </w:r>
          </w:p>
        </w:tc>
        <w:tc>
          <w:tcPr>
            <w:tcW w:w="1300" w:type="dxa"/>
            <w:tcBorders>
              <w:top w:val="nil"/>
              <w:left w:val="nil"/>
              <w:bottom w:val="nil"/>
              <w:right w:val="nil"/>
            </w:tcBorders>
            <w:shd w:val="clear" w:color="auto" w:fill="auto"/>
            <w:vAlign w:val="center"/>
          </w:tcPr>
          <w:p w14:paraId="430D9FDC" w14:textId="77777777" w:rsidR="009B64B9" w:rsidRPr="009B64B9" w:rsidRDefault="009B64B9" w:rsidP="009B64B9">
            <w:pPr>
              <w:jc w:val="center"/>
              <w:rPr>
                <w:color w:val="000000"/>
                <w:sz w:val="16"/>
                <w:szCs w:val="16"/>
              </w:rPr>
            </w:pPr>
            <w:r w:rsidRPr="009B64B9">
              <w:rPr>
                <w:color w:val="000000"/>
                <w:sz w:val="16"/>
                <w:szCs w:val="16"/>
              </w:rPr>
              <w:t>0.96</w:t>
            </w:r>
          </w:p>
        </w:tc>
        <w:tc>
          <w:tcPr>
            <w:tcW w:w="1300" w:type="dxa"/>
            <w:tcBorders>
              <w:top w:val="nil"/>
              <w:left w:val="nil"/>
              <w:bottom w:val="nil"/>
              <w:right w:val="nil"/>
            </w:tcBorders>
            <w:shd w:val="clear" w:color="auto" w:fill="auto"/>
            <w:vAlign w:val="center"/>
          </w:tcPr>
          <w:p w14:paraId="7CBAA132" w14:textId="77777777" w:rsidR="009B64B9" w:rsidRPr="009B64B9" w:rsidRDefault="009B64B9" w:rsidP="009B64B9">
            <w:pPr>
              <w:jc w:val="center"/>
              <w:rPr>
                <w:color w:val="000000"/>
                <w:sz w:val="16"/>
                <w:szCs w:val="16"/>
              </w:rPr>
            </w:pPr>
            <w:r w:rsidRPr="009B64B9">
              <w:rPr>
                <w:color w:val="000000"/>
                <w:sz w:val="16"/>
                <w:szCs w:val="16"/>
              </w:rPr>
              <w:t xml:space="preserve">sqrt </w:t>
            </w:r>
          </w:p>
        </w:tc>
      </w:tr>
      <w:tr w:rsidR="009B64B9" w:rsidRPr="009B64B9" w14:paraId="06580E0D" w14:textId="77777777" w:rsidTr="009B64B9">
        <w:trPr>
          <w:trHeight w:val="320"/>
        </w:trPr>
        <w:tc>
          <w:tcPr>
            <w:tcW w:w="1959" w:type="dxa"/>
            <w:tcBorders>
              <w:top w:val="nil"/>
              <w:left w:val="nil"/>
              <w:bottom w:val="nil"/>
              <w:right w:val="nil"/>
            </w:tcBorders>
            <w:shd w:val="clear" w:color="auto" w:fill="auto"/>
            <w:vAlign w:val="center"/>
          </w:tcPr>
          <w:p w14:paraId="524CFAD4" w14:textId="77777777" w:rsidR="009B64B9" w:rsidRPr="009B64B9" w:rsidRDefault="009B64B9" w:rsidP="009B64B9">
            <w:pPr>
              <w:rPr>
                <w:b/>
                <w:color w:val="000000"/>
                <w:sz w:val="16"/>
                <w:szCs w:val="16"/>
              </w:rPr>
            </w:pPr>
            <w:r w:rsidRPr="009B64B9">
              <w:rPr>
                <w:b/>
                <w:color w:val="000000"/>
                <w:sz w:val="16"/>
                <w:szCs w:val="16"/>
              </w:rPr>
              <w:t>Grass % cover</w:t>
            </w:r>
          </w:p>
        </w:tc>
        <w:tc>
          <w:tcPr>
            <w:tcW w:w="1300" w:type="dxa"/>
            <w:tcBorders>
              <w:top w:val="nil"/>
              <w:left w:val="nil"/>
              <w:bottom w:val="nil"/>
              <w:right w:val="nil"/>
            </w:tcBorders>
            <w:shd w:val="clear" w:color="auto" w:fill="auto"/>
            <w:vAlign w:val="center"/>
          </w:tcPr>
          <w:p w14:paraId="6E3F7D11" w14:textId="77777777" w:rsidR="009B64B9" w:rsidRPr="009B64B9" w:rsidRDefault="009B64B9" w:rsidP="009B64B9">
            <w:pPr>
              <w:jc w:val="center"/>
              <w:rPr>
                <w:color w:val="000000"/>
                <w:sz w:val="16"/>
                <w:szCs w:val="16"/>
              </w:rPr>
            </w:pPr>
            <w:r w:rsidRPr="009B64B9">
              <w:rPr>
                <w:color w:val="000000"/>
                <w:sz w:val="16"/>
                <w:szCs w:val="16"/>
              </w:rPr>
              <w:t>8.1</w:t>
            </w:r>
          </w:p>
        </w:tc>
        <w:tc>
          <w:tcPr>
            <w:tcW w:w="1300" w:type="dxa"/>
            <w:tcBorders>
              <w:top w:val="nil"/>
              <w:left w:val="nil"/>
              <w:bottom w:val="nil"/>
              <w:right w:val="nil"/>
            </w:tcBorders>
            <w:shd w:val="clear" w:color="auto" w:fill="auto"/>
            <w:vAlign w:val="center"/>
          </w:tcPr>
          <w:p w14:paraId="14ADDE27"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nil"/>
              <w:right w:val="nil"/>
            </w:tcBorders>
            <w:shd w:val="clear" w:color="auto" w:fill="auto"/>
            <w:vAlign w:val="center"/>
          </w:tcPr>
          <w:p w14:paraId="6D304413" w14:textId="5CEBC206" w:rsidR="009B64B9" w:rsidRPr="009B64B9" w:rsidRDefault="009B64B9" w:rsidP="009B64B9">
            <w:pPr>
              <w:jc w:val="center"/>
              <w:rPr>
                <w:color w:val="000000"/>
                <w:sz w:val="16"/>
                <w:szCs w:val="16"/>
              </w:rPr>
            </w:pPr>
            <w:r w:rsidRPr="009B64B9">
              <w:rPr>
                <w:color w:val="000000"/>
                <w:sz w:val="16"/>
                <w:szCs w:val="16"/>
              </w:rPr>
              <w:t>0.03</w:t>
            </w:r>
          </w:p>
        </w:tc>
        <w:tc>
          <w:tcPr>
            <w:tcW w:w="1300" w:type="dxa"/>
            <w:tcBorders>
              <w:top w:val="nil"/>
              <w:left w:val="nil"/>
              <w:bottom w:val="nil"/>
              <w:right w:val="nil"/>
            </w:tcBorders>
            <w:shd w:val="clear" w:color="auto" w:fill="auto"/>
            <w:vAlign w:val="center"/>
          </w:tcPr>
          <w:p w14:paraId="6FB078CC" w14:textId="77777777" w:rsidR="009B64B9" w:rsidRPr="009B64B9" w:rsidRDefault="009B64B9" w:rsidP="009B64B9">
            <w:pPr>
              <w:jc w:val="center"/>
              <w:rPr>
                <w:color w:val="000000"/>
                <w:sz w:val="16"/>
                <w:szCs w:val="16"/>
              </w:rPr>
            </w:pPr>
            <w:r w:rsidRPr="009B64B9">
              <w:rPr>
                <w:color w:val="000000"/>
                <w:sz w:val="16"/>
                <w:szCs w:val="16"/>
              </w:rPr>
              <w:t>0.38</w:t>
            </w:r>
          </w:p>
        </w:tc>
        <w:tc>
          <w:tcPr>
            <w:tcW w:w="1300" w:type="dxa"/>
            <w:tcBorders>
              <w:top w:val="nil"/>
              <w:left w:val="nil"/>
              <w:bottom w:val="nil"/>
              <w:right w:val="nil"/>
            </w:tcBorders>
            <w:shd w:val="clear" w:color="auto" w:fill="auto"/>
            <w:vAlign w:val="center"/>
          </w:tcPr>
          <w:p w14:paraId="60171987" w14:textId="77777777" w:rsidR="009B64B9" w:rsidRPr="009B64B9" w:rsidRDefault="009B64B9" w:rsidP="009B64B9">
            <w:pPr>
              <w:jc w:val="center"/>
              <w:rPr>
                <w:color w:val="000000"/>
                <w:sz w:val="16"/>
                <w:szCs w:val="16"/>
              </w:rPr>
            </w:pPr>
            <w:r w:rsidRPr="009B64B9">
              <w:rPr>
                <w:color w:val="000000"/>
                <w:sz w:val="16"/>
                <w:szCs w:val="16"/>
              </w:rPr>
              <w:t>0.95</w:t>
            </w:r>
          </w:p>
        </w:tc>
        <w:tc>
          <w:tcPr>
            <w:tcW w:w="1300" w:type="dxa"/>
            <w:tcBorders>
              <w:top w:val="nil"/>
              <w:left w:val="nil"/>
              <w:bottom w:val="nil"/>
              <w:right w:val="nil"/>
            </w:tcBorders>
            <w:shd w:val="clear" w:color="auto" w:fill="auto"/>
            <w:vAlign w:val="center"/>
          </w:tcPr>
          <w:p w14:paraId="713B2DC7" w14:textId="77777777" w:rsidR="009B64B9" w:rsidRPr="009B64B9" w:rsidRDefault="009B64B9" w:rsidP="009B64B9">
            <w:pPr>
              <w:jc w:val="center"/>
              <w:rPr>
                <w:color w:val="000000"/>
                <w:sz w:val="16"/>
                <w:szCs w:val="16"/>
              </w:rPr>
            </w:pPr>
            <w:r w:rsidRPr="009B64B9">
              <w:rPr>
                <w:color w:val="000000"/>
                <w:sz w:val="16"/>
                <w:szCs w:val="16"/>
              </w:rPr>
              <w:t xml:space="preserve">log10 </w:t>
            </w:r>
          </w:p>
        </w:tc>
      </w:tr>
      <w:tr w:rsidR="009B64B9" w:rsidRPr="009B64B9" w14:paraId="174000D1" w14:textId="77777777" w:rsidTr="009B64B9">
        <w:trPr>
          <w:trHeight w:val="320"/>
        </w:trPr>
        <w:tc>
          <w:tcPr>
            <w:tcW w:w="1959" w:type="dxa"/>
            <w:tcBorders>
              <w:top w:val="nil"/>
              <w:left w:val="nil"/>
              <w:bottom w:val="nil"/>
              <w:right w:val="nil"/>
            </w:tcBorders>
            <w:shd w:val="clear" w:color="auto" w:fill="auto"/>
            <w:vAlign w:val="center"/>
          </w:tcPr>
          <w:p w14:paraId="7B1FCBC8" w14:textId="77777777" w:rsidR="009B64B9" w:rsidRPr="009B64B9" w:rsidRDefault="009B64B9" w:rsidP="009B64B9">
            <w:pPr>
              <w:rPr>
                <w:color w:val="000000"/>
                <w:sz w:val="16"/>
                <w:szCs w:val="16"/>
              </w:rPr>
            </w:pPr>
            <w:r w:rsidRPr="009B64B9">
              <w:rPr>
                <w:color w:val="000000"/>
                <w:sz w:val="16"/>
                <w:szCs w:val="16"/>
              </w:rPr>
              <w:t>Deciduous shrub % cover</w:t>
            </w:r>
          </w:p>
        </w:tc>
        <w:tc>
          <w:tcPr>
            <w:tcW w:w="1300" w:type="dxa"/>
            <w:tcBorders>
              <w:top w:val="nil"/>
              <w:left w:val="nil"/>
              <w:bottom w:val="nil"/>
              <w:right w:val="nil"/>
            </w:tcBorders>
            <w:shd w:val="clear" w:color="auto" w:fill="auto"/>
            <w:vAlign w:val="center"/>
          </w:tcPr>
          <w:p w14:paraId="0DD9A74E" w14:textId="77777777" w:rsidR="009B64B9" w:rsidRPr="009B64B9" w:rsidRDefault="009B64B9" w:rsidP="009B64B9">
            <w:pPr>
              <w:jc w:val="center"/>
              <w:rPr>
                <w:color w:val="000000"/>
                <w:sz w:val="16"/>
                <w:szCs w:val="16"/>
              </w:rPr>
            </w:pPr>
            <w:r w:rsidRPr="009B64B9">
              <w:rPr>
                <w:color w:val="000000"/>
                <w:sz w:val="16"/>
                <w:szCs w:val="16"/>
              </w:rPr>
              <w:t>1.77</w:t>
            </w:r>
          </w:p>
        </w:tc>
        <w:tc>
          <w:tcPr>
            <w:tcW w:w="1300" w:type="dxa"/>
            <w:tcBorders>
              <w:top w:val="nil"/>
              <w:left w:val="nil"/>
              <w:bottom w:val="nil"/>
              <w:right w:val="nil"/>
            </w:tcBorders>
            <w:shd w:val="clear" w:color="auto" w:fill="auto"/>
            <w:vAlign w:val="center"/>
          </w:tcPr>
          <w:p w14:paraId="71F40152"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nil"/>
              <w:right w:val="nil"/>
            </w:tcBorders>
            <w:shd w:val="clear" w:color="auto" w:fill="auto"/>
            <w:vAlign w:val="center"/>
          </w:tcPr>
          <w:p w14:paraId="38E3AA84" w14:textId="3C713183" w:rsidR="009B64B9" w:rsidRPr="009B64B9" w:rsidRDefault="009B64B9" w:rsidP="009B64B9">
            <w:pPr>
              <w:jc w:val="center"/>
              <w:rPr>
                <w:color w:val="000000"/>
                <w:sz w:val="16"/>
                <w:szCs w:val="16"/>
              </w:rPr>
            </w:pPr>
            <w:r w:rsidRPr="009B64B9">
              <w:rPr>
                <w:color w:val="000000"/>
                <w:sz w:val="16"/>
                <w:szCs w:val="16"/>
              </w:rPr>
              <w:t>0.29</w:t>
            </w:r>
          </w:p>
        </w:tc>
        <w:tc>
          <w:tcPr>
            <w:tcW w:w="1300" w:type="dxa"/>
            <w:tcBorders>
              <w:top w:val="nil"/>
              <w:left w:val="nil"/>
              <w:bottom w:val="nil"/>
              <w:right w:val="nil"/>
            </w:tcBorders>
            <w:shd w:val="clear" w:color="auto" w:fill="auto"/>
            <w:vAlign w:val="center"/>
          </w:tcPr>
          <w:p w14:paraId="11114A05" w14:textId="77777777" w:rsidR="009B64B9" w:rsidRPr="009B64B9" w:rsidRDefault="009B64B9" w:rsidP="009B64B9">
            <w:pPr>
              <w:jc w:val="center"/>
              <w:rPr>
                <w:color w:val="000000"/>
                <w:sz w:val="16"/>
                <w:szCs w:val="16"/>
              </w:rPr>
            </w:pPr>
            <w:r w:rsidRPr="009B64B9">
              <w:rPr>
                <w:color w:val="000000"/>
                <w:sz w:val="16"/>
                <w:szCs w:val="16"/>
              </w:rPr>
              <w:t>0.11</w:t>
            </w:r>
          </w:p>
        </w:tc>
        <w:tc>
          <w:tcPr>
            <w:tcW w:w="1300" w:type="dxa"/>
            <w:tcBorders>
              <w:top w:val="nil"/>
              <w:left w:val="nil"/>
              <w:bottom w:val="nil"/>
              <w:right w:val="nil"/>
            </w:tcBorders>
            <w:shd w:val="clear" w:color="auto" w:fill="auto"/>
            <w:vAlign w:val="center"/>
          </w:tcPr>
          <w:p w14:paraId="5F5160E8" w14:textId="77777777" w:rsidR="009B64B9" w:rsidRPr="009B64B9" w:rsidRDefault="009B64B9" w:rsidP="009B64B9">
            <w:pPr>
              <w:jc w:val="center"/>
              <w:rPr>
                <w:color w:val="000000"/>
                <w:sz w:val="16"/>
                <w:szCs w:val="16"/>
              </w:rPr>
            </w:pPr>
            <w:r w:rsidRPr="009B64B9">
              <w:rPr>
                <w:color w:val="000000"/>
                <w:sz w:val="16"/>
                <w:szCs w:val="16"/>
              </w:rPr>
              <w:t>0.92</w:t>
            </w:r>
          </w:p>
        </w:tc>
        <w:tc>
          <w:tcPr>
            <w:tcW w:w="1300" w:type="dxa"/>
            <w:tcBorders>
              <w:top w:val="nil"/>
              <w:left w:val="nil"/>
              <w:bottom w:val="nil"/>
              <w:right w:val="nil"/>
            </w:tcBorders>
            <w:shd w:val="clear" w:color="auto" w:fill="auto"/>
            <w:vAlign w:val="center"/>
          </w:tcPr>
          <w:p w14:paraId="4FFF7BDF" w14:textId="77777777" w:rsidR="009B64B9" w:rsidRPr="009B64B9" w:rsidRDefault="009B64B9" w:rsidP="009B64B9">
            <w:pPr>
              <w:jc w:val="center"/>
              <w:rPr>
                <w:color w:val="000000"/>
                <w:sz w:val="16"/>
                <w:szCs w:val="16"/>
              </w:rPr>
            </w:pPr>
            <w:r w:rsidRPr="009B64B9">
              <w:rPr>
                <w:color w:val="000000"/>
                <w:sz w:val="16"/>
                <w:szCs w:val="16"/>
              </w:rPr>
              <w:t xml:space="preserve">sqrt </w:t>
            </w:r>
          </w:p>
        </w:tc>
      </w:tr>
      <w:tr w:rsidR="009B64B9" w:rsidRPr="009B64B9" w14:paraId="26945BA1" w14:textId="77777777" w:rsidTr="009B64B9">
        <w:trPr>
          <w:trHeight w:val="320"/>
        </w:trPr>
        <w:tc>
          <w:tcPr>
            <w:tcW w:w="1959" w:type="dxa"/>
            <w:tcBorders>
              <w:top w:val="nil"/>
              <w:left w:val="nil"/>
              <w:bottom w:val="nil"/>
              <w:right w:val="nil"/>
            </w:tcBorders>
            <w:shd w:val="clear" w:color="auto" w:fill="auto"/>
            <w:vAlign w:val="center"/>
          </w:tcPr>
          <w:p w14:paraId="0D6C0D7F" w14:textId="77777777" w:rsidR="009B64B9" w:rsidRPr="009B64B9" w:rsidRDefault="009B64B9" w:rsidP="009B64B9">
            <w:pPr>
              <w:rPr>
                <w:color w:val="000000"/>
                <w:sz w:val="16"/>
                <w:szCs w:val="16"/>
              </w:rPr>
            </w:pPr>
            <w:r w:rsidRPr="009B64B9">
              <w:rPr>
                <w:color w:val="000000"/>
                <w:sz w:val="16"/>
                <w:szCs w:val="16"/>
              </w:rPr>
              <w:t xml:space="preserve">Foliar C:N </w:t>
            </w:r>
            <w:r w:rsidRPr="009B64B9">
              <w:rPr>
                <w:i/>
                <w:color w:val="000000"/>
                <w:sz w:val="16"/>
                <w:szCs w:val="16"/>
              </w:rPr>
              <w:t xml:space="preserve">E. </w:t>
            </w:r>
            <w:proofErr w:type="spellStart"/>
            <w:r w:rsidRPr="009B64B9">
              <w:rPr>
                <w:i/>
                <w:color w:val="000000"/>
                <w:sz w:val="16"/>
                <w:szCs w:val="16"/>
              </w:rPr>
              <w:t>vaginatum</w:t>
            </w:r>
            <w:proofErr w:type="spellEnd"/>
          </w:p>
        </w:tc>
        <w:tc>
          <w:tcPr>
            <w:tcW w:w="1300" w:type="dxa"/>
            <w:tcBorders>
              <w:top w:val="nil"/>
              <w:left w:val="nil"/>
              <w:bottom w:val="nil"/>
              <w:right w:val="nil"/>
            </w:tcBorders>
            <w:shd w:val="clear" w:color="auto" w:fill="auto"/>
            <w:vAlign w:val="center"/>
          </w:tcPr>
          <w:p w14:paraId="054E8420" w14:textId="77777777" w:rsidR="009B64B9" w:rsidRPr="009B64B9" w:rsidRDefault="009B64B9" w:rsidP="009B64B9">
            <w:pPr>
              <w:jc w:val="center"/>
              <w:rPr>
                <w:color w:val="000000"/>
                <w:sz w:val="16"/>
                <w:szCs w:val="16"/>
              </w:rPr>
            </w:pPr>
            <w:r w:rsidRPr="009B64B9">
              <w:rPr>
                <w:color w:val="000000"/>
                <w:sz w:val="16"/>
                <w:szCs w:val="16"/>
              </w:rPr>
              <w:t>3.28</w:t>
            </w:r>
          </w:p>
        </w:tc>
        <w:tc>
          <w:tcPr>
            <w:tcW w:w="1300" w:type="dxa"/>
            <w:tcBorders>
              <w:top w:val="nil"/>
              <w:left w:val="nil"/>
              <w:bottom w:val="nil"/>
              <w:right w:val="nil"/>
            </w:tcBorders>
            <w:shd w:val="clear" w:color="auto" w:fill="auto"/>
            <w:vAlign w:val="center"/>
          </w:tcPr>
          <w:p w14:paraId="302F81F0"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nil"/>
              <w:right w:val="nil"/>
            </w:tcBorders>
            <w:shd w:val="clear" w:color="auto" w:fill="auto"/>
            <w:vAlign w:val="center"/>
          </w:tcPr>
          <w:p w14:paraId="2998A483" w14:textId="5D8BD1E1" w:rsidR="009B64B9" w:rsidRPr="009B64B9" w:rsidRDefault="009B64B9" w:rsidP="009B64B9">
            <w:pPr>
              <w:jc w:val="center"/>
              <w:rPr>
                <w:color w:val="000000"/>
                <w:sz w:val="16"/>
                <w:szCs w:val="16"/>
              </w:rPr>
            </w:pPr>
            <w:r w:rsidRPr="009B64B9">
              <w:rPr>
                <w:color w:val="000000"/>
                <w:sz w:val="16"/>
                <w:szCs w:val="16"/>
              </w:rPr>
              <w:t>0.13</w:t>
            </w:r>
          </w:p>
        </w:tc>
        <w:tc>
          <w:tcPr>
            <w:tcW w:w="1300" w:type="dxa"/>
            <w:tcBorders>
              <w:top w:val="nil"/>
              <w:left w:val="nil"/>
              <w:bottom w:val="nil"/>
              <w:right w:val="nil"/>
            </w:tcBorders>
            <w:shd w:val="clear" w:color="auto" w:fill="auto"/>
            <w:vAlign w:val="center"/>
          </w:tcPr>
          <w:p w14:paraId="5FEC04A3" w14:textId="77777777" w:rsidR="009B64B9" w:rsidRPr="009B64B9" w:rsidRDefault="009B64B9" w:rsidP="009B64B9">
            <w:pPr>
              <w:jc w:val="center"/>
              <w:rPr>
                <w:color w:val="000000"/>
                <w:sz w:val="16"/>
                <w:szCs w:val="16"/>
              </w:rPr>
            </w:pPr>
            <w:r w:rsidRPr="009B64B9">
              <w:rPr>
                <w:color w:val="000000"/>
                <w:sz w:val="16"/>
                <w:szCs w:val="16"/>
              </w:rPr>
              <w:t>0.28</w:t>
            </w:r>
          </w:p>
        </w:tc>
        <w:tc>
          <w:tcPr>
            <w:tcW w:w="1300" w:type="dxa"/>
            <w:tcBorders>
              <w:top w:val="nil"/>
              <w:left w:val="nil"/>
              <w:bottom w:val="nil"/>
              <w:right w:val="nil"/>
            </w:tcBorders>
            <w:shd w:val="clear" w:color="auto" w:fill="auto"/>
            <w:vAlign w:val="center"/>
          </w:tcPr>
          <w:p w14:paraId="7C7AD341" w14:textId="77777777" w:rsidR="009B64B9" w:rsidRPr="009B64B9" w:rsidRDefault="009B64B9" w:rsidP="009B64B9">
            <w:pPr>
              <w:jc w:val="center"/>
              <w:rPr>
                <w:color w:val="000000"/>
                <w:sz w:val="16"/>
                <w:szCs w:val="16"/>
              </w:rPr>
            </w:pPr>
            <w:r w:rsidRPr="009B64B9">
              <w:rPr>
                <w:color w:val="000000"/>
                <w:sz w:val="16"/>
                <w:szCs w:val="16"/>
              </w:rPr>
              <w:t>0.94</w:t>
            </w:r>
          </w:p>
        </w:tc>
        <w:tc>
          <w:tcPr>
            <w:tcW w:w="1300" w:type="dxa"/>
            <w:tcBorders>
              <w:top w:val="nil"/>
              <w:left w:val="nil"/>
              <w:bottom w:val="nil"/>
              <w:right w:val="nil"/>
            </w:tcBorders>
            <w:shd w:val="clear" w:color="auto" w:fill="auto"/>
            <w:vAlign w:val="center"/>
          </w:tcPr>
          <w:p w14:paraId="0F074FFD" w14:textId="77777777" w:rsidR="009B64B9" w:rsidRPr="009B64B9" w:rsidRDefault="009B64B9" w:rsidP="009B64B9">
            <w:pPr>
              <w:jc w:val="center"/>
              <w:rPr>
                <w:color w:val="000000"/>
                <w:sz w:val="16"/>
                <w:szCs w:val="16"/>
              </w:rPr>
            </w:pPr>
            <w:r w:rsidRPr="009B64B9">
              <w:rPr>
                <w:color w:val="000000"/>
                <w:sz w:val="16"/>
                <w:szCs w:val="16"/>
              </w:rPr>
              <w:t xml:space="preserve">log10 </w:t>
            </w:r>
          </w:p>
        </w:tc>
      </w:tr>
      <w:tr w:rsidR="009B64B9" w:rsidRPr="009B64B9" w14:paraId="0AFE805D" w14:textId="77777777" w:rsidTr="009B64B9">
        <w:trPr>
          <w:trHeight w:val="320"/>
        </w:trPr>
        <w:tc>
          <w:tcPr>
            <w:tcW w:w="1959" w:type="dxa"/>
            <w:tcBorders>
              <w:top w:val="nil"/>
              <w:left w:val="nil"/>
              <w:bottom w:val="nil"/>
              <w:right w:val="nil"/>
            </w:tcBorders>
            <w:shd w:val="clear" w:color="auto" w:fill="auto"/>
            <w:vAlign w:val="center"/>
          </w:tcPr>
          <w:p w14:paraId="248BE43D" w14:textId="77777777" w:rsidR="009B64B9" w:rsidRPr="009B64B9" w:rsidRDefault="009B64B9" w:rsidP="009B64B9">
            <w:pPr>
              <w:rPr>
                <w:color w:val="000000"/>
                <w:sz w:val="16"/>
                <w:szCs w:val="16"/>
              </w:rPr>
            </w:pPr>
            <w:r w:rsidRPr="009B64B9">
              <w:rPr>
                <w:color w:val="000000"/>
                <w:sz w:val="16"/>
                <w:szCs w:val="16"/>
              </w:rPr>
              <w:t xml:space="preserve">Foliar C:N </w:t>
            </w:r>
            <w:r w:rsidRPr="009B64B9">
              <w:rPr>
                <w:i/>
                <w:color w:val="000000"/>
                <w:sz w:val="16"/>
                <w:szCs w:val="16"/>
              </w:rPr>
              <w:t>B. nana</w:t>
            </w:r>
          </w:p>
        </w:tc>
        <w:tc>
          <w:tcPr>
            <w:tcW w:w="1300" w:type="dxa"/>
            <w:tcBorders>
              <w:top w:val="nil"/>
              <w:left w:val="nil"/>
              <w:bottom w:val="nil"/>
              <w:right w:val="nil"/>
            </w:tcBorders>
            <w:shd w:val="clear" w:color="auto" w:fill="auto"/>
            <w:vAlign w:val="center"/>
          </w:tcPr>
          <w:p w14:paraId="25BFCD35" w14:textId="77777777" w:rsidR="009B64B9" w:rsidRPr="009B64B9" w:rsidRDefault="009B64B9" w:rsidP="009B64B9">
            <w:pPr>
              <w:jc w:val="center"/>
              <w:rPr>
                <w:color w:val="000000"/>
                <w:sz w:val="16"/>
                <w:szCs w:val="16"/>
              </w:rPr>
            </w:pPr>
            <w:r w:rsidRPr="009B64B9">
              <w:rPr>
                <w:color w:val="000000"/>
                <w:sz w:val="16"/>
                <w:szCs w:val="16"/>
              </w:rPr>
              <w:t>1.62</w:t>
            </w:r>
          </w:p>
        </w:tc>
        <w:tc>
          <w:tcPr>
            <w:tcW w:w="1300" w:type="dxa"/>
            <w:tcBorders>
              <w:top w:val="nil"/>
              <w:left w:val="nil"/>
              <w:bottom w:val="nil"/>
              <w:right w:val="nil"/>
            </w:tcBorders>
            <w:shd w:val="clear" w:color="auto" w:fill="auto"/>
            <w:vAlign w:val="center"/>
          </w:tcPr>
          <w:p w14:paraId="4A3023F3"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nil"/>
              <w:right w:val="nil"/>
            </w:tcBorders>
            <w:shd w:val="clear" w:color="auto" w:fill="auto"/>
            <w:vAlign w:val="center"/>
          </w:tcPr>
          <w:p w14:paraId="33DFF5DF" w14:textId="04ACABA2" w:rsidR="009B64B9" w:rsidRPr="009B64B9" w:rsidRDefault="009B64B9" w:rsidP="009B64B9">
            <w:pPr>
              <w:jc w:val="center"/>
              <w:rPr>
                <w:color w:val="000000"/>
                <w:sz w:val="16"/>
                <w:szCs w:val="16"/>
              </w:rPr>
            </w:pPr>
            <w:r w:rsidRPr="009B64B9">
              <w:rPr>
                <w:color w:val="000000"/>
                <w:sz w:val="16"/>
                <w:szCs w:val="16"/>
              </w:rPr>
              <w:t>0.29</w:t>
            </w:r>
          </w:p>
        </w:tc>
        <w:tc>
          <w:tcPr>
            <w:tcW w:w="1300" w:type="dxa"/>
            <w:tcBorders>
              <w:top w:val="nil"/>
              <w:left w:val="nil"/>
              <w:bottom w:val="nil"/>
              <w:right w:val="nil"/>
            </w:tcBorders>
            <w:shd w:val="clear" w:color="auto" w:fill="auto"/>
            <w:vAlign w:val="center"/>
          </w:tcPr>
          <w:p w14:paraId="31E848A0" w14:textId="77777777" w:rsidR="009B64B9" w:rsidRPr="009B64B9" w:rsidRDefault="009B64B9" w:rsidP="009B64B9">
            <w:pPr>
              <w:jc w:val="center"/>
              <w:rPr>
                <w:color w:val="000000"/>
                <w:sz w:val="16"/>
                <w:szCs w:val="16"/>
              </w:rPr>
            </w:pPr>
            <w:r w:rsidRPr="009B64B9">
              <w:rPr>
                <w:color w:val="000000"/>
                <w:sz w:val="16"/>
                <w:szCs w:val="16"/>
              </w:rPr>
              <w:t>0.16</w:t>
            </w:r>
          </w:p>
        </w:tc>
        <w:tc>
          <w:tcPr>
            <w:tcW w:w="1300" w:type="dxa"/>
            <w:tcBorders>
              <w:top w:val="nil"/>
              <w:left w:val="nil"/>
              <w:bottom w:val="nil"/>
              <w:right w:val="nil"/>
            </w:tcBorders>
            <w:shd w:val="clear" w:color="auto" w:fill="auto"/>
            <w:vAlign w:val="center"/>
          </w:tcPr>
          <w:p w14:paraId="3736E915" w14:textId="77777777" w:rsidR="009B64B9" w:rsidRPr="009B64B9" w:rsidRDefault="009B64B9" w:rsidP="009B64B9">
            <w:pPr>
              <w:jc w:val="center"/>
              <w:rPr>
                <w:color w:val="000000"/>
                <w:sz w:val="16"/>
                <w:szCs w:val="16"/>
              </w:rPr>
            </w:pPr>
            <w:r w:rsidRPr="009B64B9">
              <w:rPr>
                <w:color w:val="000000"/>
                <w:sz w:val="16"/>
                <w:szCs w:val="16"/>
              </w:rPr>
              <w:t>0.94</w:t>
            </w:r>
          </w:p>
        </w:tc>
        <w:tc>
          <w:tcPr>
            <w:tcW w:w="1300" w:type="dxa"/>
            <w:tcBorders>
              <w:top w:val="nil"/>
              <w:left w:val="nil"/>
              <w:bottom w:val="nil"/>
              <w:right w:val="nil"/>
            </w:tcBorders>
            <w:shd w:val="clear" w:color="auto" w:fill="auto"/>
            <w:vAlign w:val="bottom"/>
          </w:tcPr>
          <w:p w14:paraId="5098A4FE" w14:textId="77777777" w:rsidR="009B64B9" w:rsidRPr="009B64B9" w:rsidRDefault="009B64B9" w:rsidP="009B64B9">
            <w:pPr>
              <w:jc w:val="center"/>
              <w:rPr>
                <w:color w:val="000000"/>
                <w:sz w:val="16"/>
                <w:szCs w:val="16"/>
              </w:rPr>
            </w:pPr>
          </w:p>
        </w:tc>
      </w:tr>
      <w:tr w:rsidR="009B64B9" w:rsidRPr="009B64B9" w14:paraId="55BA37B8" w14:textId="77777777" w:rsidTr="009B64B9">
        <w:trPr>
          <w:trHeight w:val="320"/>
        </w:trPr>
        <w:tc>
          <w:tcPr>
            <w:tcW w:w="1959" w:type="dxa"/>
            <w:tcBorders>
              <w:top w:val="nil"/>
              <w:left w:val="nil"/>
              <w:bottom w:val="nil"/>
              <w:right w:val="nil"/>
            </w:tcBorders>
            <w:shd w:val="clear" w:color="auto" w:fill="auto"/>
            <w:vAlign w:val="center"/>
          </w:tcPr>
          <w:p w14:paraId="608F2C53" w14:textId="77777777" w:rsidR="009B64B9" w:rsidRPr="009B64B9" w:rsidRDefault="009B64B9" w:rsidP="009B64B9">
            <w:pPr>
              <w:rPr>
                <w:b/>
                <w:color w:val="000000"/>
                <w:sz w:val="16"/>
                <w:szCs w:val="16"/>
              </w:rPr>
            </w:pPr>
            <w:r w:rsidRPr="009B64B9">
              <w:rPr>
                <w:b/>
                <w:color w:val="000000"/>
                <w:sz w:val="16"/>
                <w:szCs w:val="16"/>
              </w:rPr>
              <w:t xml:space="preserve">Foliar C:N </w:t>
            </w:r>
            <w:r w:rsidRPr="009B64B9">
              <w:rPr>
                <w:b/>
                <w:i/>
                <w:color w:val="000000"/>
                <w:sz w:val="16"/>
                <w:szCs w:val="16"/>
              </w:rPr>
              <w:t>Salix</w:t>
            </w:r>
            <w:r w:rsidRPr="009B64B9">
              <w:rPr>
                <w:b/>
                <w:color w:val="000000"/>
                <w:sz w:val="16"/>
                <w:szCs w:val="16"/>
              </w:rPr>
              <w:t xml:space="preserve"> sp.</w:t>
            </w:r>
          </w:p>
        </w:tc>
        <w:tc>
          <w:tcPr>
            <w:tcW w:w="1300" w:type="dxa"/>
            <w:tcBorders>
              <w:top w:val="nil"/>
              <w:left w:val="nil"/>
              <w:bottom w:val="nil"/>
              <w:right w:val="nil"/>
            </w:tcBorders>
            <w:shd w:val="clear" w:color="auto" w:fill="auto"/>
            <w:vAlign w:val="center"/>
          </w:tcPr>
          <w:p w14:paraId="6FA4635C" w14:textId="77777777" w:rsidR="009B64B9" w:rsidRPr="009B64B9" w:rsidRDefault="009B64B9" w:rsidP="009B64B9">
            <w:pPr>
              <w:jc w:val="center"/>
              <w:rPr>
                <w:color w:val="000000"/>
                <w:sz w:val="16"/>
                <w:szCs w:val="16"/>
              </w:rPr>
            </w:pPr>
            <w:r w:rsidRPr="009B64B9">
              <w:rPr>
                <w:color w:val="000000"/>
                <w:sz w:val="16"/>
                <w:szCs w:val="16"/>
              </w:rPr>
              <w:t>9.27</w:t>
            </w:r>
          </w:p>
        </w:tc>
        <w:tc>
          <w:tcPr>
            <w:tcW w:w="1300" w:type="dxa"/>
            <w:tcBorders>
              <w:top w:val="nil"/>
              <w:left w:val="nil"/>
              <w:bottom w:val="nil"/>
              <w:right w:val="nil"/>
            </w:tcBorders>
            <w:shd w:val="clear" w:color="auto" w:fill="auto"/>
            <w:vAlign w:val="center"/>
          </w:tcPr>
          <w:p w14:paraId="1084C041"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nil"/>
              <w:right w:val="nil"/>
            </w:tcBorders>
            <w:shd w:val="clear" w:color="auto" w:fill="auto"/>
            <w:vAlign w:val="center"/>
          </w:tcPr>
          <w:p w14:paraId="4FD02C98" w14:textId="2F4A5F21" w:rsidR="009B64B9" w:rsidRPr="009B64B9" w:rsidRDefault="009B64B9" w:rsidP="009B64B9">
            <w:pPr>
              <w:jc w:val="center"/>
              <w:rPr>
                <w:color w:val="000000"/>
                <w:sz w:val="16"/>
                <w:szCs w:val="16"/>
              </w:rPr>
            </w:pPr>
            <w:r w:rsidRPr="009B64B9">
              <w:rPr>
                <w:color w:val="000000"/>
                <w:sz w:val="16"/>
                <w:szCs w:val="16"/>
              </w:rPr>
              <w:t>0.03</w:t>
            </w:r>
          </w:p>
        </w:tc>
        <w:tc>
          <w:tcPr>
            <w:tcW w:w="1300" w:type="dxa"/>
            <w:tcBorders>
              <w:top w:val="nil"/>
              <w:left w:val="nil"/>
              <w:bottom w:val="nil"/>
              <w:right w:val="nil"/>
            </w:tcBorders>
            <w:shd w:val="clear" w:color="auto" w:fill="auto"/>
            <w:vAlign w:val="center"/>
          </w:tcPr>
          <w:p w14:paraId="004B98CB" w14:textId="77777777" w:rsidR="009B64B9" w:rsidRPr="009B64B9" w:rsidRDefault="009B64B9" w:rsidP="009B64B9">
            <w:pPr>
              <w:jc w:val="center"/>
              <w:rPr>
                <w:color w:val="000000"/>
                <w:sz w:val="16"/>
                <w:szCs w:val="16"/>
              </w:rPr>
            </w:pPr>
            <w:r w:rsidRPr="009B64B9">
              <w:rPr>
                <w:color w:val="000000"/>
                <w:sz w:val="16"/>
                <w:szCs w:val="16"/>
              </w:rPr>
              <w:t>0.29</w:t>
            </w:r>
          </w:p>
        </w:tc>
        <w:tc>
          <w:tcPr>
            <w:tcW w:w="1300" w:type="dxa"/>
            <w:tcBorders>
              <w:top w:val="nil"/>
              <w:left w:val="nil"/>
              <w:bottom w:val="nil"/>
              <w:right w:val="nil"/>
            </w:tcBorders>
            <w:shd w:val="clear" w:color="auto" w:fill="auto"/>
            <w:vAlign w:val="center"/>
          </w:tcPr>
          <w:p w14:paraId="6F31417D"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nil"/>
              <w:right w:val="nil"/>
            </w:tcBorders>
            <w:shd w:val="clear" w:color="auto" w:fill="auto"/>
            <w:vAlign w:val="center"/>
          </w:tcPr>
          <w:p w14:paraId="4FAA5CE2" w14:textId="77777777" w:rsidR="009B64B9" w:rsidRPr="009B64B9" w:rsidRDefault="009B64B9" w:rsidP="009B64B9">
            <w:pPr>
              <w:jc w:val="center"/>
              <w:rPr>
                <w:color w:val="000000"/>
                <w:sz w:val="16"/>
                <w:szCs w:val="16"/>
              </w:rPr>
            </w:pPr>
            <w:r w:rsidRPr="009B64B9">
              <w:rPr>
                <w:color w:val="000000"/>
                <w:sz w:val="16"/>
                <w:szCs w:val="16"/>
              </w:rPr>
              <w:t xml:space="preserve">log10 </w:t>
            </w:r>
          </w:p>
        </w:tc>
      </w:tr>
      <w:tr w:rsidR="009B64B9" w:rsidRPr="009B64B9" w14:paraId="3404B19E" w14:textId="77777777" w:rsidTr="009B64B9">
        <w:trPr>
          <w:trHeight w:val="320"/>
        </w:trPr>
        <w:tc>
          <w:tcPr>
            <w:tcW w:w="1959" w:type="dxa"/>
            <w:tcBorders>
              <w:top w:val="nil"/>
              <w:left w:val="nil"/>
              <w:bottom w:val="nil"/>
              <w:right w:val="nil"/>
            </w:tcBorders>
            <w:shd w:val="clear" w:color="auto" w:fill="auto"/>
            <w:vAlign w:val="center"/>
          </w:tcPr>
          <w:p w14:paraId="63F88414" w14:textId="77777777" w:rsidR="009B64B9" w:rsidRPr="009B64B9" w:rsidRDefault="009B64B9" w:rsidP="009B64B9">
            <w:pPr>
              <w:rPr>
                <w:b/>
                <w:color w:val="000000"/>
                <w:sz w:val="16"/>
                <w:szCs w:val="16"/>
              </w:rPr>
            </w:pPr>
            <w:r w:rsidRPr="009B64B9">
              <w:rPr>
                <w:b/>
                <w:color w:val="000000"/>
                <w:sz w:val="16"/>
                <w:szCs w:val="16"/>
              </w:rPr>
              <w:t xml:space="preserve">Foliar %N </w:t>
            </w:r>
            <w:r w:rsidRPr="009B64B9">
              <w:rPr>
                <w:b/>
                <w:i/>
                <w:color w:val="000000"/>
                <w:sz w:val="16"/>
                <w:szCs w:val="16"/>
              </w:rPr>
              <w:t xml:space="preserve">E. </w:t>
            </w:r>
            <w:proofErr w:type="spellStart"/>
            <w:r w:rsidRPr="009B64B9">
              <w:rPr>
                <w:b/>
                <w:i/>
                <w:color w:val="000000"/>
                <w:sz w:val="16"/>
                <w:szCs w:val="16"/>
              </w:rPr>
              <w:t>vaginatum</w:t>
            </w:r>
            <w:proofErr w:type="spellEnd"/>
          </w:p>
        </w:tc>
        <w:tc>
          <w:tcPr>
            <w:tcW w:w="1300" w:type="dxa"/>
            <w:tcBorders>
              <w:top w:val="nil"/>
              <w:left w:val="nil"/>
              <w:bottom w:val="nil"/>
              <w:right w:val="nil"/>
            </w:tcBorders>
            <w:shd w:val="clear" w:color="auto" w:fill="auto"/>
            <w:vAlign w:val="center"/>
          </w:tcPr>
          <w:p w14:paraId="4FEFE53B" w14:textId="77777777" w:rsidR="009B64B9" w:rsidRPr="009B64B9" w:rsidRDefault="009B64B9" w:rsidP="009B64B9">
            <w:pPr>
              <w:jc w:val="center"/>
              <w:rPr>
                <w:color w:val="000000"/>
                <w:sz w:val="16"/>
                <w:szCs w:val="16"/>
              </w:rPr>
            </w:pPr>
            <w:r w:rsidRPr="009B64B9">
              <w:rPr>
                <w:color w:val="000000"/>
                <w:sz w:val="16"/>
                <w:szCs w:val="16"/>
              </w:rPr>
              <w:t>8.01</w:t>
            </w:r>
          </w:p>
        </w:tc>
        <w:tc>
          <w:tcPr>
            <w:tcW w:w="1300" w:type="dxa"/>
            <w:tcBorders>
              <w:top w:val="nil"/>
              <w:left w:val="nil"/>
              <w:bottom w:val="nil"/>
              <w:right w:val="nil"/>
            </w:tcBorders>
            <w:shd w:val="clear" w:color="auto" w:fill="auto"/>
            <w:vAlign w:val="center"/>
          </w:tcPr>
          <w:p w14:paraId="4139ECD6"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nil"/>
              <w:right w:val="nil"/>
            </w:tcBorders>
            <w:shd w:val="clear" w:color="auto" w:fill="auto"/>
            <w:vAlign w:val="center"/>
          </w:tcPr>
          <w:p w14:paraId="663FB6DD" w14:textId="7D028711" w:rsidR="009B64B9" w:rsidRPr="009B64B9" w:rsidRDefault="009B64B9" w:rsidP="009B64B9">
            <w:pPr>
              <w:jc w:val="center"/>
              <w:rPr>
                <w:color w:val="000000"/>
                <w:sz w:val="16"/>
                <w:szCs w:val="16"/>
              </w:rPr>
            </w:pPr>
            <w:r w:rsidRPr="009B64B9">
              <w:rPr>
                <w:color w:val="000000"/>
                <w:sz w:val="16"/>
                <w:szCs w:val="16"/>
              </w:rPr>
              <w:t>0.03</w:t>
            </w:r>
          </w:p>
        </w:tc>
        <w:tc>
          <w:tcPr>
            <w:tcW w:w="1300" w:type="dxa"/>
            <w:tcBorders>
              <w:top w:val="nil"/>
              <w:left w:val="nil"/>
              <w:bottom w:val="nil"/>
              <w:right w:val="nil"/>
            </w:tcBorders>
            <w:shd w:val="clear" w:color="auto" w:fill="auto"/>
            <w:vAlign w:val="center"/>
          </w:tcPr>
          <w:p w14:paraId="3557366B" w14:textId="77777777" w:rsidR="009B64B9" w:rsidRPr="009B64B9" w:rsidRDefault="009B64B9" w:rsidP="009B64B9">
            <w:pPr>
              <w:jc w:val="center"/>
              <w:rPr>
                <w:color w:val="000000"/>
                <w:sz w:val="16"/>
                <w:szCs w:val="16"/>
              </w:rPr>
            </w:pPr>
            <w:r w:rsidRPr="009B64B9">
              <w:rPr>
                <w:color w:val="000000"/>
                <w:sz w:val="16"/>
                <w:szCs w:val="16"/>
              </w:rPr>
              <w:t>0.21</w:t>
            </w:r>
          </w:p>
        </w:tc>
        <w:tc>
          <w:tcPr>
            <w:tcW w:w="1300" w:type="dxa"/>
            <w:tcBorders>
              <w:top w:val="nil"/>
              <w:left w:val="nil"/>
              <w:bottom w:val="nil"/>
              <w:right w:val="nil"/>
            </w:tcBorders>
            <w:shd w:val="clear" w:color="auto" w:fill="auto"/>
            <w:vAlign w:val="center"/>
          </w:tcPr>
          <w:p w14:paraId="6DCF838E" w14:textId="77777777" w:rsidR="009B64B9" w:rsidRPr="009B64B9" w:rsidRDefault="009B64B9" w:rsidP="009B64B9">
            <w:pPr>
              <w:jc w:val="center"/>
              <w:rPr>
                <w:color w:val="000000"/>
                <w:sz w:val="16"/>
                <w:szCs w:val="16"/>
              </w:rPr>
            </w:pPr>
            <w:r w:rsidRPr="009B64B9">
              <w:rPr>
                <w:color w:val="000000"/>
                <w:sz w:val="16"/>
                <w:szCs w:val="16"/>
              </w:rPr>
              <w:t>0.9</w:t>
            </w:r>
          </w:p>
        </w:tc>
        <w:tc>
          <w:tcPr>
            <w:tcW w:w="1300" w:type="dxa"/>
            <w:tcBorders>
              <w:top w:val="nil"/>
              <w:left w:val="nil"/>
              <w:bottom w:val="nil"/>
              <w:right w:val="nil"/>
            </w:tcBorders>
            <w:shd w:val="clear" w:color="auto" w:fill="auto"/>
            <w:vAlign w:val="center"/>
          </w:tcPr>
          <w:p w14:paraId="4CF6D2E0" w14:textId="77777777" w:rsidR="009B64B9" w:rsidRPr="009B64B9" w:rsidRDefault="009B64B9" w:rsidP="009B64B9">
            <w:pPr>
              <w:jc w:val="center"/>
              <w:rPr>
                <w:color w:val="000000"/>
                <w:sz w:val="16"/>
                <w:szCs w:val="16"/>
              </w:rPr>
            </w:pPr>
          </w:p>
        </w:tc>
      </w:tr>
      <w:tr w:rsidR="009B64B9" w:rsidRPr="009B64B9" w14:paraId="359B0DB8" w14:textId="77777777" w:rsidTr="009B64B9">
        <w:trPr>
          <w:trHeight w:val="320"/>
        </w:trPr>
        <w:tc>
          <w:tcPr>
            <w:tcW w:w="1959" w:type="dxa"/>
            <w:tcBorders>
              <w:top w:val="nil"/>
              <w:left w:val="nil"/>
              <w:bottom w:val="nil"/>
              <w:right w:val="nil"/>
            </w:tcBorders>
            <w:shd w:val="clear" w:color="auto" w:fill="auto"/>
            <w:vAlign w:val="center"/>
          </w:tcPr>
          <w:p w14:paraId="331ED6DC" w14:textId="77777777" w:rsidR="009B64B9" w:rsidRPr="009B64B9" w:rsidRDefault="009B64B9" w:rsidP="009B64B9">
            <w:pPr>
              <w:rPr>
                <w:b/>
                <w:color w:val="000000"/>
                <w:sz w:val="16"/>
                <w:szCs w:val="16"/>
              </w:rPr>
            </w:pPr>
            <w:r w:rsidRPr="009B64B9">
              <w:rPr>
                <w:b/>
                <w:color w:val="000000"/>
                <w:sz w:val="16"/>
                <w:szCs w:val="16"/>
              </w:rPr>
              <w:t xml:space="preserve">Foliar %N </w:t>
            </w:r>
            <w:r w:rsidRPr="009B64B9">
              <w:rPr>
                <w:b/>
                <w:i/>
                <w:color w:val="000000"/>
                <w:sz w:val="16"/>
                <w:szCs w:val="16"/>
              </w:rPr>
              <w:t>B. nana</w:t>
            </w:r>
          </w:p>
        </w:tc>
        <w:tc>
          <w:tcPr>
            <w:tcW w:w="1300" w:type="dxa"/>
            <w:tcBorders>
              <w:top w:val="nil"/>
              <w:left w:val="nil"/>
              <w:bottom w:val="nil"/>
              <w:right w:val="nil"/>
            </w:tcBorders>
            <w:shd w:val="clear" w:color="auto" w:fill="auto"/>
            <w:vAlign w:val="center"/>
          </w:tcPr>
          <w:p w14:paraId="4125954E" w14:textId="77777777" w:rsidR="009B64B9" w:rsidRPr="009B64B9" w:rsidRDefault="009B64B9" w:rsidP="009B64B9">
            <w:pPr>
              <w:jc w:val="center"/>
              <w:rPr>
                <w:color w:val="000000"/>
                <w:sz w:val="16"/>
                <w:szCs w:val="16"/>
              </w:rPr>
            </w:pPr>
            <w:r w:rsidRPr="009B64B9">
              <w:rPr>
                <w:color w:val="000000"/>
                <w:sz w:val="16"/>
                <w:szCs w:val="16"/>
              </w:rPr>
              <w:t>13.68</w:t>
            </w:r>
          </w:p>
        </w:tc>
        <w:tc>
          <w:tcPr>
            <w:tcW w:w="1300" w:type="dxa"/>
            <w:tcBorders>
              <w:top w:val="nil"/>
              <w:left w:val="nil"/>
              <w:bottom w:val="nil"/>
              <w:right w:val="nil"/>
            </w:tcBorders>
            <w:shd w:val="clear" w:color="auto" w:fill="auto"/>
            <w:vAlign w:val="center"/>
          </w:tcPr>
          <w:p w14:paraId="59DDB3F1"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nil"/>
              <w:right w:val="nil"/>
            </w:tcBorders>
            <w:shd w:val="clear" w:color="auto" w:fill="auto"/>
            <w:vAlign w:val="center"/>
          </w:tcPr>
          <w:p w14:paraId="294CFFE4" w14:textId="7BA07C73" w:rsidR="009B64B9" w:rsidRPr="009B64B9" w:rsidRDefault="009B64B9" w:rsidP="009B64B9">
            <w:pPr>
              <w:jc w:val="center"/>
              <w:rPr>
                <w:color w:val="000000"/>
                <w:sz w:val="16"/>
                <w:szCs w:val="16"/>
              </w:rPr>
            </w:pPr>
            <w:r w:rsidRPr="009B64B9">
              <w:rPr>
                <w:color w:val="000000"/>
                <w:sz w:val="16"/>
                <w:szCs w:val="16"/>
              </w:rPr>
              <w:t>0.03</w:t>
            </w:r>
          </w:p>
        </w:tc>
        <w:tc>
          <w:tcPr>
            <w:tcW w:w="1300" w:type="dxa"/>
            <w:tcBorders>
              <w:top w:val="nil"/>
              <w:left w:val="nil"/>
              <w:bottom w:val="nil"/>
              <w:right w:val="nil"/>
            </w:tcBorders>
            <w:shd w:val="clear" w:color="auto" w:fill="auto"/>
            <w:vAlign w:val="center"/>
          </w:tcPr>
          <w:p w14:paraId="0A01916B" w14:textId="77777777" w:rsidR="009B64B9" w:rsidRPr="009B64B9" w:rsidRDefault="009B64B9" w:rsidP="009B64B9">
            <w:pPr>
              <w:jc w:val="center"/>
              <w:rPr>
                <w:color w:val="000000"/>
                <w:sz w:val="16"/>
                <w:szCs w:val="16"/>
              </w:rPr>
            </w:pPr>
            <w:r w:rsidRPr="009B64B9">
              <w:rPr>
                <w:color w:val="000000"/>
                <w:sz w:val="16"/>
                <w:szCs w:val="16"/>
              </w:rPr>
              <w:t>0.3</w:t>
            </w:r>
          </w:p>
        </w:tc>
        <w:tc>
          <w:tcPr>
            <w:tcW w:w="1300" w:type="dxa"/>
            <w:tcBorders>
              <w:top w:val="nil"/>
              <w:left w:val="nil"/>
              <w:bottom w:val="nil"/>
              <w:right w:val="nil"/>
            </w:tcBorders>
            <w:shd w:val="clear" w:color="auto" w:fill="auto"/>
            <w:vAlign w:val="center"/>
          </w:tcPr>
          <w:p w14:paraId="79346333" w14:textId="77777777" w:rsidR="009B64B9" w:rsidRPr="009B64B9" w:rsidRDefault="009B64B9" w:rsidP="009B64B9">
            <w:pPr>
              <w:jc w:val="center"/>
              <w:rPr>
                <w:color w:val="000000"/>
                <w:sz w:val="16"/>
                <w:szCs w:val="16"/>
              </w:rPr>
            </w:pPr>
            <w:r w:rsidRPr="009B64B9">
              <w:rPr>
                <w:color w:val="000000"/>
                <w:sz w:val="16"/>
                <w:szCs w:val="16"/>
              </w:rPr>
              <w:t>0.91</w:t>
            </w:r>
          </w:p>
        </w:tc>
        <w:tc>
          <w:tcPr>
            <w:tcW w:w="1300" w:type="dxa"/>
            <w:tcBorders>
              <w:top w:val="nil"/>
              <w:left w:val="nil"/>
              <w:bottom w:val="nil"/>
              <w:right w:val="nil"/>
            </w:tcBorders>
            <w:shd w:val="clear" w:color="auto" w:fill="auto"/>
            <w:vAlign w:val="center"/>
          </w:tcPr>
          <w:p w14:paraId="69CE979B" w14:textId="77777777" w:rsidR="009B64B9" w:rsidRPr="009B64B9" w:rsidRDefault="009B64B9" w:rsidP="009B64B9">
            <w:pPr>
              <w:jc w:val="center"/>
              <w:rPr>
                <w:color w:val="000000"/>
                <w:sz w:val="16"/>
                <w:szCs w:val="16"/>
              </w:rPr>
            </w:pPr>
          </w:p>
        </w:tc>
      </w:tr>
      <w:tr w:rsidR="009B64B9" w:rsidRPr="009B64B9" w14:paraId="708778D6" w14:textId="77777777" w:rsidTr="009B64B9">
        <w:trPr>
          <w:trHeight w:val="320"/>
        </w:trPr>
        <w:tc>
          <w:tcPr>
            <w:tcW w:w="1959" w:type="dxa"/>
            <w:tcBorders>
              <w:top w:val="nil"/>
              <w:left w:val="nil"/>
              <w:bottom w:val="nil"/>
              <w:right w:val="nil"/>
            </w:tcBorders>
            <w:shd w:val="clear" w:color="auto" w:fill="auto"/>
            <w:vAlign w:val="center"/>
          </w:tcPr>
          <w:p w14:paraId="186A21B7" w14:textId="77777777" w:rsidR="009B64B9" w:rsidRPr="009B64B9" w:rsidRDefault="009B64B9" w:rsidP="009B64B9">
            <w:pPr>
              <w:rPr>
                <w:color w:val="000000"/>
                <w:sz w:val="16"/>
                <w:szCs w:val="16"/>
              </w:rPr>
            </w:pPr>
            <w:r w:rsidRPr="009B64B9">
              <w:rPr>
                <w:color w:val="000000"/>
                <w:sz w:val="16"/>
                <w:szCs w:val="16"/>
              </w:rPr>
              <w:t xml:space="preserve">Foliar %N </w:t>
            </w:r>
            <w:r w:rsidRPr="009B64B9">
              <w:rPr>
                <w:i/>
                <w:color w:val="000000"/>
                <w:sz w:val="16"/>
                <w:szCs w:val="16"/>
              </w:rPr>
              <w:t>Salix</w:t>
            </w:r>
            <w:r w:rsidRPr="009B64B9">
              <w:rPr>
                <w:color w:val="000000"/>
                <w:sz w:val="16"/>
                <w:szCs w:val="16"/>
              </w:rPr>
              <w:t xml:space="preserve"> sp.</w:t>
            </w:r>
          </w:p>
        </w:tc>
        <w:tc>
          <w:tcPr>
            <w:tcW w:w="1300" w:type="dxa"/>
            <w:tcBorders>
              <w:top w:val="nil"/>
              <w:left w:val="nil"/>
              <w:bottom w:val="nil"/>
              <w:right w:val="nil"/>
            </w:tcBorders>
            <w:shd w:val="clear" w:color="auto" w:fill="auto"/>
            <w:vAlign w:val="center"/>
          </w:tcPr>
          <w:p w14:paraId="3A9C231A" w14:textId="77777777" w:rsidR="009B64B9" w:rsidRPr="009B64B9" w:rsidRDefault="009B64B9" w:rsidP="009B64B9">
            <w:pPr>
              <w:jc w:val="center"/>
              <w:rPr>
                <w:color w:val="000000"/>
                <w:sz w:val="16"/>
                <w:szCs w:val="16"/>
              </w:rPr>
            </w:pPr>
            <w:r w:rsidRPr="009B64B9">
              <w:rPr>
                <w:color w:val="000000"/>
                <w:sz w:val="16"/>
                <w:szCs w:val="16"/>
              </w:rPr>
              <w:t>0.56</w:t>
            </w:r>
          </w:p>
        </w:tc>
        <w:tc>
          <w:tcPr>
            <w:tcW w:w="1300" w:type="dxa"/>
            <w:tcBorders>
              <w:top w:val="nil"/>
              <w:left w:val="nil"/>
              <w:bottom w:val="nil"/>
              <w:right w:val="nil"/>
            </w:tcBorders>
            <w:shd w:val="clear" w:color="auto" w:fill="auto"/>
            <w:vAlign w:val="center"/>
          </w:tcPr>
          <w:p w14:paraId="12FB6A13"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nil"/>
              <w:right w:val="nil"/>
            </w:tcBorders>
            <w:shd w:val="clear" w:color="auto" w:fill="auto"/>
            <w:vAlign w:val="center"/>
          </w:tcPr>
          <w:p w14:paraId="52211545" w14:textId="7FD9B83E" w:rsidR="009B64B9" w:rsidRPr="009B64B9" w:rsidRDefault="009B64B9" w:rsidP="009B64B9">
            <w:pPr>
              <w:jc w:val="center"/>
              <w:rPr>
                <w:color w:val="000000"/>
                <w:sz w:val="16"/>
                <w:szCs w:val="16"/>
              </w:rPr>
            </w:pPr>
            <w:r w:rsidRPr="009B64B9">
              <w:rPr>
                <w:color w:val="000000"/>
                <w:sz w:val="16"/>
                <w:szCs w:val="16"/>
              </w:rPr>
              <w:t>0.48</w:t>
            </w:r>
          </w:p>
        </w:tc>
        <w:tc>
          <w:tcPr>
            <w:tcW w:w="1300" w:type="dxa"/>
            <w:tcBorders>
              <w:top w:val="nil"/>
              <w:left w:val="nil"/>
              <w:bottom w:val="nil"/>
              <w:right w:val="nil"/>
            </w:tcBorders>
            <w:shd w:val="clear" w:color="auto" w:fill="auto"/>
            <w:vAlign w:val="center"/>
          </w:tcPr>
          <w:p w14:paraId="5A39E503" w14:textId="77777777" w:rsidR="009B64B9" w:rsidRPr="009B64B9" w:rsidRDefault="009B64B9" w:rsidP="009B64B9">
            <w:pPr>
              <w:jc w:val="center"/>
              <w:rPr>
                <w:color w:val="000000"/>
                <w:sz w:val="16"/>
                <w:szCs w:val="16"/>
              </w:rPr>
            </w:pPr>
            <w:r w:rsidRPr="009B64B9">
              <w:rPr>
                <w:color w:val="000000"/>
                <w:sz w:val="16"/>
                <w:szCs w:val="16"/>
              </w:rPr>
              <w:t>0.02</w:t>
            </w:r>
          </w:p>
        </w:tc>
        <w:tc>
          <w:tcPr>
            <w:tcW w:w="1300" w:type="dxa"/>
            <w:tcBorders>
              <w:top w:val="nil"/>
              <w:left w:val="nil"/>
              <w:bottom w:val="nil"/>
              <w:right w:val="nil"/>
            </w:tcBorders>
            <w:shd w:val="clear" w:color="auto" w:fill="auto"/>
            <w:vAlign w:val="center"/>
          </w:tcPr>
          <w:p w14:paraId="7A1381F9" w14:textId="77777777" w:rsidR="009B64B9" w:rsidRPr="009B64B9" w:rsidRDefault="009B64B9" w:rsidP="009B64B9">
            <w:pPr>
              <w:jc w:val="center"/>
              <w:rPr>
                <w:color w:val="000000"/>
                <w:sz w:val="16"/>
                <w:szCs w:val="16"/>
              </w:rPr>
            </w:pPr>
            <w:r w:rsidRPr="009B64B9">
              <w:rPr>
                <w:color w:val="000000"/>
                <w:sz w:val="16"/>
                <w:szCs w:val="16"/>
              </w:rPr>
              <w:t>0.89</w:t>
            </w:r>
          </w:p>
        </w:tc>
        <w:tc>
          <w:tcPr>
            <w:tcW w:w="1300" w:type="dxa"/>
            <w:tcBorders>
              <w:top w:val="nil"/>
              <w:left w:val="nil"/>
              <w:bottom w:val="nil"/>
              <w:right w:val="nil"/>
            </w:tcBorders>
            <w:shd w:val="clear" w:color="auto" w:fill="auto"/>
            <w:vAlign w:val="center"/>
          </w:tcPr>
          <w:p w14:paraId="596E1E26" w14:textId="77777777" w:rsidR="009B64B9" w:rsidRPr="009B64B9" w:rsidRDefault="009B64B9" w:rsidP="009B64B9">
            <w:pPr>
              <w:jc w:val="center"/>
              <w:rPr>
                <w:color w:val="000000"/>
                <w:sz w:val="16"/>
                <w:szCs w:val="16"/>
              </w:rPr>
            </w:pPr>
          </w:p>
        </w:tc>
      </w:tr>
      <w:tr w:rsidR="009B64B9" w:rsidRPr="009B64B9" w14:paraId="14C57260" w14:textId="77777777" w:rsidTr="009B64B9">
        <w:trPr>
          <w:trHeight w:val="320"/>
        </w:trPr>
        <w:tc>
          <w:tcPr>
            <w:tcW w:w="1959" w:type="dxa"/>
            <w:tcBorders>
              <w:top w:val="nil"/>
              <w:left w:val="nil"/>
              <w:bottom w:val="nil"/>
              <w:right w:val="nil"/>
            </w:tcBorders>
            <w:shd w:val="clear" w:color="auto" w:fill="auto"/>
            <w:vAlign w:val="center"/>
          </w:tcPr>
          <w:p w14:paraId="18338C33" w14:textId="77777777" w:rsidR="009B64B9" w:rsidRPr="009B64B9" w:rsidRDefault="009B64B9" w:rsidP="009B64B9">
            <w:pPr>
              <w:rPr>
                <w:b/>
                <w:color w:val="000000"/>
                <w:sz w:val="16"/>
                <w:szCs w:val="16"/>
              </w:rPr>
            </w:pPr>
            <w:r w:rsidRPr="009B64B9">
              <w:rPr>
                <w:b/>
                <w:color w:val="000000"/>
                <w:sz w:val="16"/>
                <w:szCs w:val="16"/>
              </w:rPr>
              <w:t xml:space="preserve">Foliar %C </w:t>
            </w:r>
            <w:r w:rsidRPr="009B64B9">
              <w:rPr>
                <w:b/>
                <w:i/>
                <w:color w:val="000000"/>
                <w:sz w:val="16"/>
                <w:szCs w:val="16"/>
              </w:rPr>
              <w:t xml:space="preserve">E. </w:t>
            </w:r>
            <w:proofErr w:type="spellStart"/>
            <w:r w:rsidRPr="009B64B9">
              <w:rPr>
                <w:b/>
                <w:i/>
                <w:color w:val="000000"/>
                <w:sz w:val="16"/>
                <w:szCs w:val="16"/>
              </w:rPr>
              <w:t>vaginatum</w:t>
            </w:r>
            <w:proofErr w:type="spellEnd"/>
          </w:p>
        </w:tc>
        <w:tc>
          <w:tcPr>
            <w:tcW w:w="1300" w:type="dxa"/>
            <w:tcBorders>
              <w:top w:val="nil"/>
              <w:left w:val="nil"/>
              <w:bottom w:val="nil"/>
              <w:right w:val="nil"/>
            </w:tcBorders>
            <w:shd w:val="clear" w:color="auto" w:fill="auto"/>
            <w:vAlign w:val="center"/>
          </w:tcPr>
          <w:p w14:paraId="0C964E15" w14:textId="77777777" w:rsidR="009B64B9" w:rsidRPr="009B64B9" w:rsidRDefault="009B64B9" w:rsidP="009B64B9">
            <w:pPr>
              <w:jc w:val="center"/>
              <w:rPr>
                <w:color w:val="000000"/>
                <w:sz w:val="16"/>
                <w:szCs w:val="16"/>
              </w:rPr>
            </w:pPr>
            <w:r w:rsidRPr="009B64B9">
              <w:rPr>
                <w:color w:val="000000"/>
                <w:sz w:val="16"/>
                <w:szCs w:val="16"/>
              </w:rPr>
              <w:t>13.78</w:t>
            </w:r>
          </w:p>
        </w:tc>
        <w:tc>
          <w:tcPr>
            <w:tcW w:w="1300" w:type="dxa"/>
            <w:tcBorders>
              <w:top w:val="nil"/>
              <w:left w:val="nil"/>
              <w:bottom w:val="nil"/>
              <w:right w:val="nil"/>
            </w:tcBorders>
            <w:shd w:val="clear" w:color="auto" w:fill="auto"/>
            <w:vAlign w:val="center"/>
          </w:tcPr>
          <w:p w14:paraId="7D3E2F07"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nil"/>
              <w:right w:val="nil"/>
            </w:tcBorders>
            <w:shd w:val="clear" w:color="auto" w:fill="auto"/>
            <w:vAlign w:val="center"/>
          </w:tcPr>
          <w:p w14:paraId="559F109C" w14:textId="295D1C01" w:rsidR="009B64B9" w:rsidRPr="009B64B9" w:rsidRDefault="009B64B9" w:rsidP="009B64B9">
            <w:pPr>
              <w:jc w:val="center"/>
              <w:rPr>
                <w:color w:val="000000"/>
                <w:sz w:val="16"/>
                <w:szCs w:val="16"/>
              </w:rPr>
            </w:pPr>
            <w:r w:rsidRPr="009B64B9">
              <w:rPr>
                <w:color w:val="000000"/>
                <w:sz w:val="16"/>
                <w:szCs w:val="16"/>
              </w:rPr>
              <w:t>0.03</w:t>
            </w:r>
          </w:p>
        </w:tc>
        <w:tc>
          <w:tcPr>
            <w:tcW w:w="1300" w:type="dxa"/>
            <w:tcBorders>
              <w:top w:val="nil"/>
              <w:left w:val="nil"/>
              <w:bottom w:val="nil"/>
              <w:right w:val="nil"/>
            </w:tcBorders>
            <w:shd w:val="clear" w:color="auto" w:fill="auto"/>
            <w:vAlign w:val="center"/>
          </w:tcPr>
          <w:p w14:paraId="524D0E42" w14:textId="77777777" w:rsidR="009B64B9" w:rsidRPr="009B64B9" w:rsidRDefault="009B64B9" w:rsidP="009B64B9">
            <w:pPr>
              <w:jc w:val="center"/>
              <w:rPr>
                <w:color w:val="000000"/>
                <w:sz w:val="16"/>
                <w:szCs w:val="16"/>
              </w:rPr>
            </w:pPr>
            <w:r w:rsidRPr="009B64B9">
              <w:rPr>
                <w:color w:val="000000"/>
                <w:sz w:val="16"/>
                <w:szCs w:val="16"/>
              </w:rPr>
              <w:t>0.31</w:t>
            </w:r>
          </w:p>
        </w:tc>
        <w:tc>
          <w:tcPr>
            <w:tcW w:w="1300" w:type="dxa"/>
            <w:tcBorders>
              <w:top w:val="nil"/>
              <w:left w:val="nil"/>
              <w:bottom w:val="nil"/>
              <w:right w:val="nil"/>
            </w:tcBorders>
            <w:shd w:val="clear" w:color="auto" w:fill="auto"/>
            <w:vAlign w:val="center"/>
          </w:tcPr>
          <w:p w14:paraId="7128CECB" w14:textId="77777777" w:rsidR="009B64B9" w:rsidRPr="009B64B9" w:rsidRDefault="009B64B9" w:rsidP="009B64B9">
            <w:pPr>
              <w:jc w:val="center"/>
              <w:rPr>
                <w:color w:val="000000"/>
                <w:sz w:val="16"/>
                <w:szCs w:val="16"/>
              </w:rPr>
            </w:pPr>
            <w:r w:rsidRPr="009B64B9">
              <w:rPr>
                <w:color w:val="000000"/>
                <w:sz w:val="16"/>
                <w:szCs w:val="16"/>
              </w:rPr>
              <w:t>0.92</w:t>
            </w:r>
          </w:p>
        </w:tc>
        <w:tc>
          <w:tcPr>
            <w:tcW w:w="1300" w:type="dxa"/>
            <w:tcBorders>
              <w:top w:val="nil"/>
              <w:left w:val="nil"/>
              <w:bottom w:val="nil"/>
              <w:right w:val="nil"/>
            </w:tcBorders>
            <w:shd w:val="clear" w:color="auto" w:fill="auto"/>
            <w:vAlign w:val="center"/>
          </w:tcPr>
          <w:p w14:paraId="45923343" w14:textId="77777777" w:rsidR="009B64B9" w:rsidRPr="009B64B9" w:rsidRDefault="009B64B9" w:rsidP="009B64B9">
            <w:pPr>
              <w:jc w:val="center"/>
              <w:rPr>
                <w:color w:val="000000"/>
                <w:sz w:val="16"/>
                <w:szCs w:val="16"/>
              </w:rPr>
            </w:pPr>
          </w:p>
        </w:tc>
      </w:tr>
      <w:tr w:rsidR="009B64B9" w:rsidRPr="009B64B9" w14:paraId="50DC6BDA" w14:textId="77777777" w:rsidTr="009B64B9">
        <w:trPr>
          <w:trHeight w:val="320"/>
        </w:trPr>
        <w:tc>
          <w:tcPr>
            <w:tcW w:w="1959" w:type="dxa"/>
            <w:tcBorders>
              <w:top w:val="nil"/>
              <w:left w:val="nil"/>
              <w:bottom w:val="nil"/>
              <w:right w:val="nil"/>
            </w:tcBorders>
            <w:shd w:val="clear" w:color="auto" w:fill="auto"/>
            <w:vAlign w:val="center"/>
          </w:tcPr>
          <w:p w14:paraId="75C188F7" w14:textId="77777777" w:rsidR="009B64B9" w:rsidRPr="009B64B9" w:rsidRDefault="009B64B9" w:rsidP="009B64B9">
            <w:pPr>
              <w:rPr>
                <w:color w:val="000000"/>
                <w:sz w:val="16"/>
                <w:szCs w:val="16"/>
              </w:rPr>
            </w:pPr>
            <w:r w:rsidRPr="009B64B9">
              <w:rPr>
                <w:color w:val="000000"/>
                <w:sz w:val="16"/>
                <w:szCs w:val="16"/>
              </w:rPr>
              <w:t xml:space="preserve">Foliar %C </w:t>
            </w:r>
            <w:r w:rsidRPr="009B64B9">
              <w:rPr>
                <w:i/>
                <w:color w:val="000000"/>
                <w:sz w:val="16"/>
                <w:szCs w:val="16"/>
              </w:rPr>
              <w:t>B. nana</w:t>
            </w:r>
          </w:p>
        </w:tc>
        <w:tc>
          <w:tcPr>
            <w:tcW w:w="1300" w:type="dxa"/>
            <w:tcBorders>
              <w:top w:val="nil"/>
              <w:left w:val="nil"/>
              <w:bottom w:val="nil"/>
              <w:right w:val="nil"/>
            </w:tcBorders>
            <w:shd w:val="clear" w:color="auto" w:fill="auto"/>
            <w:vAlign w:val="center"/>
          </w:tcPr>
          <w:p w14:paraId="1CB05F7F" w14:textId="77777777" w:rsidR="009B64B9" w:rsidRPr="009B64B9" w:rsidRDefault="009B64B9" w:rsidP="009B64B9">
            <w:pPr>
              <w:jc w:val="center"/>
              <w:rPr>
                <w:color w:val="000000"/>
                <w:sz w:val="16"/>
                <w:szCs w:val="16"/>
              </w:rPr>
            </w:pPr>
            <w:r w:rsidRPr="009B64B9">
              <w:rPr>
                <w:color w:val="000000"/>
                <w:sz w:val="16"/>
                <w:szCs w:val="16"/>
              </w:rPr>
              <w:t>0.01</w:t>
            </w:r>
          </w:p>
        </w:tc>
        <w:tc>
          <w:tcPr>
            <w:tcW w:w="1300" w:type="dxa"/>
            <w:tcBorders>
              <w:top w:val="nil"/>
              <w:left w:val="nil"/>
              <w:bottom w:val="nil"/>
              <w:right w:val="nil"/>
            </w:tcBorders>
            <w:shd w:val="clear" w:color="auto" w:fill="auto"/>
            <w:vAlign w:val="center"/>
          </w:tcPr>
          <w:p w14:paraId="354C570A"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nil"/>
              <w:right w:val="nil"/>
            </w:tcBorders>
            <w:shd w:val="clear" w:color="auto" w:fill="auto"/>
            <w:vAlign w:val="center"/>
          </w:tcPr>
          <w:p w14:paraId="4CB3F48C" w14:textId="76195524" w:rsidR="009B64B9" w:rsidRPr="009B64B9" w:rsidRDefault="009B64B9" w:rsidP="009B64B9">
            <w:pPr>
              <w:jc w:val="center"/>
              <w:rPr>
                <w:color w:val="000000"/>
                <w:sz w:val="16"/>
                <w:szCs w:val="16"/>
              </w:rPr>
            </w:pPr>
            <w:r w:rsidRPr="009B64B9">
              <w:rPr>
                <w:color w:val="000000"/>
                <w:sz w:val="16"/>
                <w:szCs w:val="16"/>
              </w:rPr>
              <w:t>0.93</w:t>
            </w:r>
          </w:p>
        </w:tc>
        <w:tc>
          <w:tcPr>
            <w:tcW w:w="1300" w:type="dxa"/>
            <w:tcBorders>
              <w:top w:val="nil"/>
              <w:left w:val="nil"/>
              <w:bottom w:val="nil"/>
              <w:right w:val="nil"/>
            </w:tcBorders>
            <w:shd w:val="clear" w:color="auto" w:fill="auto"/>
            <w:vAlign w:val="center"/>
          </w:tcPr>
          <w:p w14:paraId="2EB97780" w14:textId="77777777" w:rsidR="009B64B9" w:rsidRPr="009B64B9" w:rsidRDefault="009B64B9" w:rsidP="009B64B9">
            <w:pPr>
              <w:jc w:val="center"/>
              <w:rPr>
                <w:color w:val="000000"/>
                <w:sz w:val="16"/>
                <w:szCs w:val="16"/>
              </w:rPr>
            </w:pPr>
            <w:r w:rsidRPr="009B64B9">
              <w:rPr>
                <w:color w:val="000000"/>
                <w:sz w:val="16"/>
                <w:szCs w:val="16"/>
              </w:rPr>
              <w:t>0</w:t>
            </w:r>
          </w:p>
        </w:tc>
        <w:tc>
          <w:tcPr>
            <w:tcW w:w="1300" w:type="dxa"/>
            <w:tcBorders>
              <w:top w:val="nil"/>
              <w:left w:val="nil"/>
              <w:bottom w:val="nil"/>
              <w:right w:val="nil"/>
            </w:tcBorders>
            <w:shd w:val="clear" w:color="auto" w:fill="auto"/>
            <w:vAlign w:val="center"/>
          </w:tcPr>
          <w:p w14:paraId="1C2A3EC5" w14:textId="77777777" w:rsidR="009B64B9" w:rsidRPr="009B64B9" w:rsidRDefault="009B64B9" w:rsidP="009B64B9">
            <w:pPr>
              <w:jc w:val="center"/>
              <w:rPr>
                <w:color w:val="000000"/>
                <w:sz w:val="16"/>
                <w:szCs w:val="16"/>
              </w:rPr>
            </w:pPr>
            <w:r w:rsidRPr="009B64B9">
              <w:rPr>
                <w:color w:val="000000"/>
                <w:sz w:val="16"/>
                <w:szCs w:val="16"/>
              </w:rPr>
              <w:t>0.87</w:t>
            </w:r>
          </w:p>
        </w:tc>
        <w:tc>
          <w:tcPr>
            <w:tcW w:w="1300" w:type="dxa"/>
            <w:tcBorders>
              <w:top w:val="nil"/>
              <w:left w:val="nil"/>
              <w:bottom w:val="nil"/>
              <w:right w:val="nil"/>
            </w:tcBorders>
            <w:shd w:val="clear" w:color="auto" w:fill="auto"/>
            <w:vAlign w:val="center"/>
          </w:tcPr>
          <w:p w14:paraId="1BB6DA2B" w14:textId="77777777" w:rsidR="009B64B9" w:rsidRPr="009B64B9" w:rsidRDefault="009B64B9" w:rsidP="009B64B9">
            <w:pPr>
              <w:jc w:val="center"/>
              <w:rPr>
                <w:color w:val="000000"/>
                <w:sz w:val="16"/>
                <w:szCs w:val="16"/>
              </w:rPr>
            </w:pPr>
          </w:p>
        </w:tc>
      </w:tr>
      <w:tr w:rsidR="009B64B9" w:rsidRPr="009B64B9" w14:paraId="5D5608F6" w14:textId="77777777" w:rsidTr="009B64B9">
        <w:trPr>
          <w:trHeight w:val="340"/>
        </w:trPr>
        <w:tc>
          <w:tcPr>
            <w:tcW w:w="1959" w:type="dxa"/>
            <w:tcBorders>
              <w:top w:val="nil"/>
              <w:left w:val="nil"/>
              <w:bottom w:val="single" w:sz="8" w:space="0" w:color="000000"/>
              <w:right w:val="nil"/>
            </w:tcBorders>
            <w:shd w:val="clear" w:color="auto" w:fill="auto"/>
            <w:vAlign w:val="center"/>
          </w:tcPr>
          <w:p w14:paraId="332267EF" w14:textId="77777777" w:rsidR="009B64B9" w:rsidRPr="009B64B9" w:rsidRDefault="009B64B9" w:rsidP="009B64B9">
            <w:pPr>
              <w:rPr>
                <w:b/>
                <w:color w:val="000000"/>
                <w:sz w:val="16"/>
                <w:szCs w:val="16"/>
              </w:rPr>
            </w:pPr>
            <w:r w:rsidRPr="009B64B9">
              <w:rPr>
                <w:b/>
                <w:color w:val="000000"/>
                <w:sz w:val="16"/>
                <w:szCs w:val="16"/>
              </w:rPr>
              <w:t xml:space="preserve">Foliar %C </w:t>
            </w:r>
            <w:r w:rsidRPr="009B64B9">
              <w:rPr>
                <w:b/>
                <w:i/>
                <w:color w:val="000000"/>
                <w:sz w:val="16"/>
                <w:szCs w:val="16"/>
              </w:rPr>
              <w:t>Salix</w:t>
            </w:r>
            <w:r w:rsidRPr="009B64B9">
              <w:rPr>
                <w:b/>
                <w:color w:val="000000"/>
                <w:sz w:val="16"/>
                <w:szCs w:val="16"/>
              </w:rPr>
              <w:t xml:space="preserve"> sp.</w:t>
            </w:r>
          </w:p>
        </w:tc>
        <w:tc>
          <w:tcPr>
            <w:tcW w:w="1300" w:type="dxa"/>
            <w:tcBorders>
              <w:top w:val="nil"/>
              <w:left w:val="nil"/>
              <w:bottom w:val="single" w:sz="8" w:space="0" w:color="000000"/>
              <w:right w:val="nil"/>
            </w:tcBorders>
            <w:shd w:val="clear" w:color="auto" w:fill="auto"/>
            <w:vAlign w:val="center"/>
          </w:tcPr>
          <w:p w14:paraId="49F9F837" w14:textId="77777777" w:rsidR="009B64B9" w:rsidRPr="009B64B9" w:rsidRDefault="009B64B9" w:rsidP="009B64B9">
            <w:pPr>
              <w:jc w:val="center"/>
              <w:rPr>
                <w:color w:val="000000"/>
                <w:sz w:val="16"/>
                <w:szCs w:val="16"/>
              </w:rPr>
            </w:pPr>
            <w:r w:rsidRPr="009B64B9">
              <w:rPr>
                <w:color w:val="000000"/>
                <w:sz w:val="16"/>
                <w:szCs w:val="16"/>
              </w:rPr>
              <w:t>9.7</w:t>
            </w:r>
          </w:p>
        </w:tc>
        <w:tc>
          <w:tcPr>
            <w:tcW w:w="1300" w:type="dxa"/>
            <w:tcBorders>
              <w:top w:val="nil"/>
              <w:left w:val="nil"/>
              <w:bottom w:val="single" w:sz="8" w:space="0" w:color="000000"/>
              <w:right w:val="nil"/>
            </w:tcBorders>
            <w:shd w:val="clear" w:color="auto" w:fill="auto"/>
            <w:vAlign w:val="center"/>
          </w:tcPr>
          <w:p w14:paraId="15B43F42" w14:textId="77777777" w:rsidR="009B64B9" w:rsidRPr="009B64B9" w:rsidRDefault="009B64B9" w:rsidP="009B64B9">
            <w:pPr>
              <w:jc w:val="center"/>
              <w:rPr>
                <w:color w:val="000000"/>
                <w:sz w:val="16"/>
                <w:szCs w:val="16"/>
              </w:rPr>
            </w:pPr>
            <w:r w:rsidRPr="009B64B9">
              <w:rPr>
                <w:color w:val="000000"/>
                <w:sz w:val="16"/>
                <w:szCs w:val="16"/>
              </w:rPr>
              <w:t>1</w:t>
            </w:r>
          </w:p>
        </w:tc>
        <w:tc>
          <w:tcPr>
            <w:tcW w:w="1300" w:type="dxa"/>
            <w:tcBorders>
              <w:top w:val="nil"/>
              <w:left w:val="nil"/>
              <w:bottom w:val="single" w:sz="8" w:space="0" w:color="000000"/>
              <w:right w:val="nil"/>
            </w:tcBorders>
            <w:shd w:val="clear" w:color="auto" w:fill="auto"/>
            <w:vAlign w:val="center"/>
          </w:tcPr>
          <w:p w14:paraId="3EEB8252" w14:textId="02DC5BC1" w:rsidR="009B64B9" w:rsidRPr="009B64B9" w:rsidRDefault="009B64B9" w:rsidP="009B64B9">
            <w:pPr>
              <w:jc w:val="center"/>
              <w:rPr>
                <w:color w:val="000000"/>
                <w:sz w:val="16"/>
                <w:szCs w:val="16"/>
              </w:rPr>
            </w:pPr>
            <w:r w:rsidRPr="009B64B9">
              <w:rPr>
                <w:color w:val="000000"/>
                <w:sz w:val="16"/>
                <w:szCs w:val="16"/>
              </w:rPr>
              <w:t>0.03</w:t>
            </w:r>
          </w:p>
        </w:tc>
        <w:tc>
          <w:tcPr>
            <w:tcW w:w="1300" w:type="dxa"/>
            <w:tcBorders>
              <w:top w:val="nil"/>
              <w:left w:val="nil"/>
              <w:bottom w:val="single" w:sz="8" w:space="0" w:color="000000"/>
              <w:right w:val="nil"/>
            </w:tcBorders>
            <w:shd w:val="clear" w:color="auto" w:fill="auto"/>
            <w:vAlign w:val="center"/>
          </w:tcPr>
          <w:p w14:paraId="6BF3583B" w14:textId="77777777" w:rsidR="009B64B9" w:rsidRPr="009B64B9" w:rsidRDefault="009B64B9" w:rsidP="009B64B9">
            <w:pPr>
              <w:jc w:val="center"/>
              <w:rPr>
                <w:color w:val="000000"/>
                <w:sz w:val="16"/>
                <w:szCs w:val="16"/>
              </w:rPr>
            </w:pPr>
            <w:r w:rsidRPr="009B64B9">
              <w:rPr>
                <w:color w:val="000000"/>
                <w:sz w:val="16"/>
                <w:szCs w:val="16"/>
              </w:rPr>
              <w:t>0.29</w:t>
            </w:r>
          </w:p>
        </w:tc>
        <w:tc>
          <w:tcPr>
            <w:tcW w:w="1300" w:type="dxa"/>
            <w:tcBorders>
              <w:top w:val="nil"/>
              <w:left w:val="nil"/>
              <w:bottom w:val="single" w:sz="8" w:space="0" w:color="000000"/>
              <w:right w:val="nil"/>
            </w:tcBorders>
            <w:shd w:val="clear" w:color="auto" w:fill="auto"/>
            <w:vAlign w:val="center"/>
          </w:tcPr>
          <w:p w14:paraId="718CC478" w14:textId="77777777" w:rsidR="009B64B9" w:rsidRPr="009B64B9" w:rsidRDefault="009B64B9" w:rsidP="009B64B9">
            <w:pPr>
              <w:jc w:val="center"/>
              <w:rPr>
                <w:color w:val="000000"/>
                <w:sz w:val="16"/>
                <w:szCs w:val="16"/>
              </w:rPr>
            </w:pPr>
            <w:r w:rsidRPr="009B64B9">
              <w:rPr>
                <w:color w:val="000000"/>
                <w:sz w:val="16"/>
                <w:szCs w:val="16"/>
              </w:rPr>
              <w:t>0.91</w:t>
            </w:r>
          </w:p>
        </w:tc>
        <w:tc>
          <w:tcPr>
            <w:tcW w:w="1300" w:type="dxa"/>
            <w:tcBorders>
              <w:top w:val="nil"/>
              <w:left w:val="nil"/>
              <w:bottom w:val="single" w:sz="8" w:space="0" w:color="000000"/>
              <w:right w:val="nil"/>
            </w:tcBorders>
            <w:shd w:val="clear" w:color="auto" w:fill="auto"/>
            <w:vAlign w:val="center"/>
          </w:tcPr>
          <w:p w14:paraId="405A254E" w14:textId="77777777" w:rsidR="009B64B9" w:rsidRPr="009B64B9" w:rsidRDefault="009B64B9" w:rsidP="009B64B9">
            <w:pPr>
              <w:jc w:val="center"/>
              <w:rPr>
                <w:color w:val="000000"/>
                <w:sz w:val="16"/>
                <w:szCs w:val="16"/>
              </w:rPr>
            </w:pPr>
            <w:r w:rsidRPr="009B64B9">
              <w:rPr>
                <w:color w:val="000000"/>
                <w:sz w:val="16"/>
                <w:szCs w:val="16"/>
              </w:rPr>
              <w:t> </w:t>
            </w:r>
          </w:p>
        </w:tc>
      </w:tr>
    </w:tbl>
    <w:p w14:paraId="48A2A739" w14:textId="77777777" w:rsidR="00357625" w:rsidRDefault="00357625"/>
    <w:p w14:paraId="22F61817" w14:textId="77777777" w:rsidR="00357625" w:rsidRDefault="00357625"/>
    <w:sectPr w:rsidR="0035762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25"/>
    <w:rsid w:val="00357625"/>
    <w:rsid w:val="007C73C5"/>
    <w:rsid w:val="008D19C0"/>
    <w:rsid w:val="009B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04554"/>
  <w15:docId w15:val="{38687D16-58F2-CF4F-91A6-482920EE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C0"/>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mbria" w:eastAsia="Cambria" w:hAnsi="Cambria" w:cs="Cambria"/>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mbria" w:eastAsia="Cambria" w:hAnsi="Cambria" w:cs="Cambria"/>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rPr>
  </w:style>
  <w:style w:type="paragraph" w:styleId="BalloonText">
    <w:name w:val="Balloon Text"/>
    <w:basedOn w:val="Normal"/>
    <w:semiHidden/>
    <w:rsid w:val="00495F3D"/>
    <w:rPr>
      <w:rFonts w:ascii="Lucida Grande" w:eastAsia="Cambria" w:hAnsi="Lucida Grande" w:cs="Cambria"/>
      <w:sz w:val="18"/>
      <w:szCs w:val="18"/>
      <w:lang w:eastAsia="ja-JP"/>
    </w:rPr>
  </w:style>
  <w:style w:type="character" w:styleId="CommentReference">
    <w:name w:val="annotation reference"/>
    <w:basedOn w:val="DefaultParagraphFont"/>
    <w:uiPriority w:val="99"/>
    <w:semiHidden/>
    <w:unhideWhenUsed/>
    <w:rsid w:val="00302B02"/>
    <w:rPr>
      <w:sz w:val="18"/>
      <w:szCs w:val="18"/>
    </w:rPr>
  </w:style>
  <w:style w:type="paragraph" w:styleId="CommentText">
    <w:name w:val="annotation text"/>
    <w:basedOn w:val="Normal"/>
    <w:link w:val="CommentTextChar"/>
    <w:uiPriority w:val="99"/>
    <w:semiHidden/>
    <w:unhideWhenUsed/>
    <w:rsid w:val="00302B02"/>
    <w:rPr>
      <w:rFonts w:ascii="Cambria" w:eastAsia="Cambria" w:hAnsi="Cambria" w:cs="Cambria"/>
    </w:rPr>
  </w:style>
  <w:style w:type="character" w:customStyle="1" w:styleId="CommentTextChar">
    <w:name w:val="Comment Text Char"/>
    <w:basedOn w:val="DefaultParagraphFont"/>
    <w:link w:val="CommentText"/>
    <w:uiPriority w:val="99"/>
    <w:semiHidden/>
    <w:rsid w:val="00302B02"/>
    <w:rPr>
      <w:sz w:val="24"/>
      <w:szCs w:val="24"/>
      <w:lang w:eastAsia="en-US"/>
    </w:rPr>
  </w:style>
  <w:style w:type="paragraph" w:styleId="CommentSubject">
    <w:name w:val="annotation subject"/>
    <w:basedOn w:val="CommentText"/>
    <w:next w:val="CommentText"/>
    <w:link w:val="CommentSubjectChar"/>
    <w:uiPriority w:val="99"/>
    <w:semiHidden/>
    <w:unhideWhenUsed/>
    <w:rsid w:val="00302B02"/>
    <w:rPr>
      <w:b/>
      <w:bCs/>
      <w:sz w:val="20"/>
      <w:szCs w:val="20"/>
    </w:rPr>
  </w:style>
  <w:style w:type="character" w:customStyle="1" w:styleId="CommentSubjectChar">
    <w:name w:val="Comment Subject Char"/>
    <w:basedOn w:val="CommentTextChar"/>
    <w:link w:val="CommentSubject"/>
    <w:uiPriority w:val="99"/>
    <w:semiHidden/>
    <w:rsid w:val="00302B02"/>
    <w:rPr>
      <w:b/>
      <w:bCs/>
      <w:sz w:val="24"/>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8D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092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bUukRg2kPVQOORRRd5s2Q943w==">AMUW2mUDKyAtPY2PCH8PkH21t2d2VA+e/Lemt90oLOTxv7XDPNMFRZvUYGJkAn8YFxs9mg64C0LzPJCxOnVgEWFVcmUc4tUpT430D67wgP4OG/G6m9303RYzqEEbxE67MtrULlVmQLkrmTgO4RC7lvBR210agP9WXfxDX9TV+o5YsG4rpV+Kt/m1bY450PlgqhohXm66sQX2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hollingsworth</dc:creator>
  <cp:lastModifiedBy>Rebecca Eliza Hewitt</cp:lastModifiedBy>
  <cp:revision>4</cp:revision>
  <dcterms:created xsi:type="dcterms:W3CDTF">2020-06-24T01:26:00Z</dcterms:created>
  <dcterms:modified xsi:type="dcterms:W3CDTF">2020-06-24T01:35:00Z</dcterms:modified>
</cp:coreProperties>
</file>