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60D4" w:rsidRPr="009A622A" w:rsidRDefault="004960D4" w:rsidP="00DA6777">
      <w:pPr>
        <w:widowControl w:val="0"/>
        <w:autoSpaceDE w:val="0"/>
        <w:autoSpaceDN w:val="0"/>
        <w:adjustRightInd w:val="0"/>
        <w:spacing w:line="480" w:lineRule="auto"/>
        <w:jc w:val="center"/>
        <w:rPr>
          <w:rFonts w:ascii="Times New Roman" w:hAnsi="Times New Roman" w:cs="Times New Roman"/>
          <w:b/>
          <w:sz w:val="28"/>
          <w:szCs w:val="28"/>
          <w:lang w:eastAsia="zh-CN"/>
        </w:rPr>
      </w:pPr>
      <w:r>
        <w:rPr>
          <w:rFonts w:ascii="Times New Roman" w:hAnsi="Times New Roman" w:cs="Times New Roman"/>
          <w:b/>
          <w:sz w:val="28"/>
          <w:szCs w:val="28"/>
          <w:lang w:eastAsia="zh-CN"/>
        </w:rPr>
        <w:t>Coastal Management</w:t>
      </w:r>
    </w:p>
    <w:p w:rsidR="004960D4" w:rsidRPr="00BF26D8" w:rsidRDefault="004960D4" w:rsidP="00DA6777">
      <w:pPr>
        <w:widowControl w:val="0"/>
        <w:autoSpaceDE w:val="0"/>
        <w:autoSpaceDN w:val="0"/>
        <w:adjustRightInd w:val="0"/>
        <w:spacing w:line="480" w:lineRule="auto"/>
        <w:ind w:left="720" w:hanging="720"/>
        <w:jc w:val="center"/>
        <w:rPr>
          <w:rFonts w:ascii="Times New Roman" w:hAnsi="Times New Roman" w:cs="Times New Roman"/>
          <w:sz w:val="28"/>
          <w:szCs w:val="28"/>
          <w:lang w:eastAsia="zh-CN"/>
        </w:rPr>
      </w:pPr>
      <w:r w:rsidRPr="00BF26D8">
        <w:rPr>
          <w:rFonts w:ascii="Times New Roman" w:hAnsi="Times New Roman" w:cs="Times New Roman"/>
          <w:sz w:val="28"/>
          <w:szCs w:val="28"/>
          <w:lang w:eastAsia="zh-CN"/>
        </w:rPr>
        <w:t>Supporting Information fo</w:t>
      </w:r>
      <w:bookmarkStart w:id="0" w:name="_Hlk480829022"/>
      <w:bookmarkEnd w:id="0"/>
      <w:r w:rsidRPr="00BF26D8">
        <w:rPr>
          <w:rFonts w:ascii="Times New Roman" w:hAnsi="Times New Roman" w:cs="Times New Roman"/>
          <w:sz w:val="28"/>
          <w:szCs w:val="28"/>
          <w:lang w:eastAsia="zh-CN"/>
        </w:rPr>
        <w:t>r</w:t>
      </w:r>
    </w:p>
    <w:p w:rsidR="00FE3CDB" w:rsidRPr="00AF7469" w:rsidRDefault="00FE3CDB" w:rsidP="00DA6777">
      <w:pPr>
        <w:spacing w:line="480" w:lineRule="auto"/>
        <w:jc w:val="center"/>
        <w:rPr>
          <w:rFonts w:ascii="Times New Roman" w:hAnsi="Times New Roman" w:cs="Times New Roman"/>
          <w:b/>
        </w:rPr>
      </w:pPr>
      <w:r w:rsidRPr="00AF7469">
        <w:rPr>
          <w:rFonts w:ascii="Times New Roman" w:hAnsi="Times New Roman" w:cs="Times New Roman"/>
          <w:b/>
          <w:sz w:val="28"/>
          <w:szCs w:val="28"/>
        </w:rPr>
        <w:t xml:space="preserve">Monitoring Ocean Acidification within State Borders: </w:t>
      </w:r>
      <w:r w:rsidR="00357132">
        <w:rPr>
          <w:rFonts w:ascii="Times New Roman" w:hAnsi="Times New Roman" w:cs="Times New Roman"/>
          <w:b/>
          <w:sz w:val="28"/>
          <w:szCs w:val="28"/>
        </w:rPr>
        <w:t>Lessons</w:t>
      </w:r>
      <w:r w:rsidRPr="00AF7469">
        <w:rPr>
          <w:rFonts w:ascii="Times New Roman" w:hAnsi="Times New Roman" w:cs="Times New Roman"/>
          <w:b/>
          <w:sz w:val="28"/>
          <w:szCs w:val="28"/>
        </w:rPr>
        <w:t xml:space="preserve"> from Washington State (USA)</w:t>
      </w:r>
    </w:p>
    <w:p w:rsidR="00B7715D" w:rsidRPr="00F3704E" w:rsidRDefault="00B7715D" w:rsidP="00DA6777">
      <w:pPr>
        <w:spacing w:line="480" w:lineRule="auto"/>
        <w:jc w:val="center"/>
        <w:rPr>
          <w:rFonts w:ascii="Times New Roman" w:hAnsi="Times New Roman" w:cs="Times New Roman"/>
          <w:b/>
          <w:sz w:val="22"/>
          <w:szCs w:val="22"/>
        </w:rPr>
      </w:pPr>
      <w:r w:rsidRPr="00F3704E">
        <w:rPr>
          <w:rFonts w:ascii="Times New Roman" w:hAnsi="Times New Roman" w:cs="Times New Roman"/>
          <w:b/>
          <w:sz w:val="22"/>
          <w:szCs w:val="22"/>
        </w:rPr>
        <w:t>S. Fisher Gonski</w:t>
      </w:r>
      <w:r w:rsidRPr="00F3704E">
        <w:rPr>
          <w:rFonts w:ascii="Times New Roman" w:hAnsi="Times New Roman" w:cs="Times New Roman"/>
          <w:b/>
          <w:sz w:val="22"/>
          <w:szCs w:val="22"/>
          <w:vertAlign w:val="superscript"/>
        </w:rPr>
        <w:t>1+*</w:t>
      </w:r>
      <w:r w:rsidRPr="00F3704E">
        <w:rPr>
          <w:rFonts w:ascii="Times New Roman" w:hAnsi="Times New Roman" w:cs="Times New Roman"/>
          <w:b/>
          <w:sz w:val="22"/>
          <w:szCs w:val="22"/>
        </w:rPr>
        <w:t>, Micah J. Horwith</w:t>
      </w:r>
      <w:r w:rsidRPr="00F3704E">
        <w:rPr>
          <w:rFonts w:ascii="Times New Roman" w:hAnsi="Times New Roman" w:cs="Times New Roman"/>
          <w:b/>
          <w:sz w:val="22"/>
          <w:szCs w:val="22"/>
          <w:vertAlign w:val="superscript"/>
        </w:rPr>
        <w:t>1*</w:t>
      </w:r>
      <w:r w:rsidRPr="00F3704E">
        <w:rPr>
          <w:rFonts w:ascii="Times New Roman" w:hAnsi="Times New Roman" w:cs="Times New Roman"/>
          <w:b/>
          <w:sz w:val="22"/>
          <w:szCs w:val="22"/>
        </w:rPr>
        <w:t>, Skip Albertson</w:t>
      </w:r>
      <w:r w:rsidRPr="00F3704E">
        <w:rPr>
          <w:rFonts w:ascii="Times New Roman" w:hAnsi="Times New Roman" w:cs="Times New Roman"/>
          <w:b/>
          <w:sz w:val="22"/>
          <w:szCs w:val="22"/>
          <w:vertAlign w:val="superscript"/>
        </w:rPr>
        <w:t>1</w:t>
      </w:r>
      <w:r>
        <w:rPr>
          <w:rFonts w:ascii="Times New Roman" w:hAnsi="Times New Roman" w:cs="Times New Roman"/>
          <w:b/>
          <w:sz w:val="22"/>
          <w:szCs w:val="22"/>
        </w:rPr>
        <w:t xml:space="preserve">, </w:t>
      </w:r>
      <w:r w:rsidRPr="00F3704E">
        <w:rPr>
          <w:rFonts w:ascii="Times New Roman" w:hAnsi="Times New Roman" w:cs="Times New Roman"/>
          <w:b/>
          <w:sz w:val="22"/>
          <w:szCs w:val="22"/>
        </w:rPr>
        <w:t>Julia Bos</w:t>
      </w:r>
      <w:r w:rsidRPr="00F3704E">
        <w:rPr>
          <w:rFonts w:ascii="Times New Roman" w:hAnsi="Times New Roman" w:cs="Times New Roman"/>
          <w:b/>
          <w:sz w:val="22"/>
          <w:szCs w:val="22"/>
          <w:vertAlign w:val="superscript"/>
        </w:rPr>
        <w:t>1</w:t>
      </w:r>
      <w:r w:rsidRPr="00F3704E">
        <w:rPr>
          <w:rFonts w:ascii="Times New Roman" w:hAnsi="Times New Roman" w:cs="Times New Roman"/>
          <w:b/>
          <w:sz w:val="22"/>
          <w:szCs w:val="22"/>
        </w:rPr>
        <w:t>, Allison S. Brownlee</w:t>
      </w:r>
      <w:r w:rsidRPr="00F3704E">
        <w:rPr>
          <w:rFonts w:ascii="Times New Roman" w:hAnsi="Times New Roman" w:cs="Times New Roman"/>
          <w:b/>
          <w:sz w:val="22"/>
          <w:szCs w:val="22"/>
          <w:vertAlign w:val="superscript"/>
        </w:rPr>
        <w:t>1€</w:t>
      </w:r>
      <w:r w:rsidRPr="00F3704E">
        <w:rPr>
          <w:rFonts w:ascii="Times New Roman" w:hAnsi="Times New Roman" w:cs="Times New Roman"/>
          <w:b/>
          <w:sz w:val="22"/>
          <w:szCs w:val="22"/>
        </w:rPr>
        <w:t xml:space="preserve">, </w:t>
      </w:r>
      <w:r>
        <w:rPr>
          <w:rFonts w:ascii="Times New Roman" w:hAnsi="Times New Roman" w:cs="Times New Roman"/>
          <w:b/>
          <w:sz w:val="22"/>
          <w:szCs w:val="22"/>
        </w:rPr>
        <w:t>N</w:t>
      </w:r>
      <w:r w:rsidRPr="00F3704E">
        <w:rPr>
          <w:rFonts w:ascii="Times New Roman" w:hAnsi="Times New Roman" w:cs="Times New Roman"/>
          <w:b/>
          <w:sz w:val="22"/>
          <w:szCs w:val="22"/>
        </w:rPr>
        <w:t>atalie Coleman</w:t>
      </w:r>
      <w:r w:rsidRPr="00F3704E">
        <w:rPr>
          <w:rFonts w:ascii="Times New Roman" w:hAnsi="Times New Roman" w:cs="Times New Roman"/>
          <w:b/>
          <w:sz w:val="22"/>
          <w:szCs w:val="22"/>
          <w:vertAlign w:val="superscript"/>
        </w:rPr>
        <w:t>1</w:t>
      </w:r>
      <w:r w:rsidRPr="00F3704E">
        <w:rPr>
          <w:rFonts w:ascii="Times New Roman" w:hAnsi="Times New Roman" w:cs="Times New Roman"/>
          <w:b/>
          <w:sz w:val="22"/>
          <w:szCs w:val="22"/>
        </w:rPr>
        <w:t xml:space="preserve">, Carol </w:t>
      </w:r>
      <w:proofErr w:type="spellStart"/>
      <w:r w:rsidRPr="00F3704E">
        <w:rPr>
          <w:rFonts w:ascii="Times New Roman" w:hAnsi="Times New Roman" w:cs="Times New Roman"/>
          <w:b/>
          <w:sz w:val="22"/>
          <w:szCs w:val="22"/>
        </w:rPr>
        <w:t>Falkenhayn</w:t>
      </w:r>
      <w:proofErr w:type="spellEnd"/>
      <w:r w:rsidRPr="00F3704E">
        <w:rPr>
          <w:rFonts w:ascii="Times New Roman" w:hAnsi="Times New Roman" w:cs="Times New Roman"/>
          <w:b/>
          <w:sz w:val="22"/>
          <w:szCs w:val="22"/>
        </w:rPr>
        <w:t xml:space="preserve"> Maloy</w:t>
      </w:r>
      <w:r w:rsidRPr="00F3704E">
        <w:rPr>
          <w:rFonts w:ascii="Times New Roman" w:hAnsi="Times New Roman" w:cs="Times New Roman"/>
          <w:b/>
          <w:sz w:val="22"/>
          <w:szCs w:val="22"/>
          <w:vertAlign w:val="superscript"/>
        </w:rPr>
        <w:t>1¥</w:t>
      </w:r>
      <w:r>
        <w:rPr>
          <w:rFonts w:ascii="Times New Roman" w:hAnsi="Times New Roman" w:cs="Times New Roman"/>
          <w:b/>
          <w:sz w:val="22"/>
          <w:szCs w:val="22"/>
        </w:rPr>
        <w:t xml:space="preserve">, </w:t>
      </w:r>
      <w:proofErr w:type="spellStart"/>
      <w:r>
        <w:rPr>
          <w:rFonts w:ascii="Times New Roman" w:hAnsi="Times New Roman" w:cs="Times New Roman"/>
          <w:b/>
          <w:sz w:val="22"/>
          <w:szCs w:val="22"/>
        </w:rPr>
        <w:t>M</w:t>
      </w:r>
      <w:r w:rsidRPr="00F3704E">
        <w:rPr>
          <w:rFonts w:ascii="Times New Roman" w:hAnsi="Times New Roman" w:cs="Times New Roman"/>
          <w:b/>
          <w:sz w:val="22"/>
          <w:szCs w:val="22"/>
        </w:rPr>
        <w:t>ya</w:t>
      </w:r>
      <w:proofErr w:type="spellEnd"/>
      <w:r w:rsidRPr="00F3704E">
        <w:rPr>
          <w:rFonts w:ascii="Times New Roman" w:hAnsi="Times New Roman" w:cs="Times New Roman"/>
          <w:b/>
          <w:sz w:val="22"/>
          <w:szCs w:val="22"/>
        </w:rPr>
        <w:t xml:space="preserve"> Keyzers</w:t>
      </w:r>
      <w:r w:rsidRPr="00F3704E">
        <w:rPr>
          <w:rFonts w:ascii="Times New Roman" w:hAnsi="Times New Roman" w:cs="Times New Roman"/>
          <w:b/>
          <w:sz w:val="22"/>
          <w:szCs w:val="22"/>
          <w:vertAlign w:val="superscript"/>
        </w:rPr>
        <w:t>1</w:t>
      </w:r>
      <w:r w:rsidRPr="00F3704E">
        <w:rPr>
          <w:rFonts w:ascii="Times New Roman" w:hAnsi="Times New Roman" w:cs="Times New Roman"/>
          <w:b/>
          <w:sz w:val="22"/>
          <w:szCs w:val="22"/>
        </w:rPr>
        <w:t>, Christopher Krembs</w:t>
      </w:r>
      <w:r w:rsidRPr="00F3704E">
        <w:rPr>
          <w:rFonts w:ascii="Times New Roman" w:hAnsi="Times New Roman" w:cs="Times New Roman"/>
          <w:b/>
          <w:sz w:val="22"/>
          <w:szCs w:val="22"/>
          <w:vertAlign w:val="superscript"/>
        </w:rPr>
        <w:t>1</w:t>
      </w:r>
      <w:r w:rsidRPr="00F3704E">
        <w:rPr>
          <w:rFonts w:ascii="Times New Roman" w:hAnsi="Times New Roman" w:cs="Times New Roman"/>
          <w:b/>
          <w:sz w:val="22"/>
          <w:szCs w:val="22"/>
        </w:rPr>
        <w:t>,</w:t>
      </w:r>
      <w:r>
        <w:rPr>
          <w:rFonts w:ascii="Times New Roman" w:hAnsi="Times New Roman" w:cs="Times New Roman"/>
          <w:b/>
          <w:sz w:val="22"/>
          <w:szCs w:val="22"/>
        </w:rPr>
        <w:t xml:space="preserve"> Greg Pelletier</w:t>
      </w:r>
      <w:r w:rsidRPr="000B270A">
        <w:rPr>
          <w:rFonts w:ascii="Times New Roman" w:hAnsi="Times New Roman" w:cs="Times New Roman"/>
          <w:b/>
          <w:sz w:val="22"/>
          <w:szCs w:val="22"/>
          <w:vertAlign w:val="superscript"/>
        </w:rPr>
        <w:t>1</w:t>
      </w:r>
      <w:r w:rsidRPr="00F01D75">
        <w:rPr>
          <w:rFonts w:ascii="Times New Roman" w:hAnsi="Times New Roman" w:cs="Times New Roman"/>
          <w:b/>
          <w:sz w:val="22"/>
          <w:szCs w:val="22"/>
        </w:rPr>
        <w:t>,</w:t>
      </w:r>
      <w:r>
        <w:rPr>
          <w:rFonts w:ascii="Times New Roman" w:hAnsi="Times New Roman" w:cs="Times New Roman"/>
          <w:b/>
          <w:sz w:val="22"/>
          <w:szCs w:val="22"/>
          <w:vertAlign w:val="superscript"/>
        </w:rPr>
        <w:t xml:space="preserve"> </w:t>
      </w:r>
      <w:r w:rsidRPr="00F3704E">
        <w:rPr>
          <w:rFonts w:ascii="Times New Roman" w:hAnsi="Times New Roman" w:cs="Times New Roman"/>
          <w:b/>
          <w:sz w:val="22"/>
          <w:szCs w:val="22"/>
        </w:rPr>
        <w:t>Elisa Rauschl</w:t>
      </w:r>
      <w:r w:rsidRPr="00F3704E">
        <w:rPr>
          <w:rFonts w:ascii="Times New Roman" w:hAnsi="Times New Roman" w:cs="Times New Roman"/>
          <w:b/>
          <w:sz w:val="22"/>
          <w:szCs w:val="22"/>
          <w:vertAlign w:val="superscript"/>
        </w:rPr>
        <w:t>1</w:t>
      </w:r>
      <w:r w:rsidRPr="00F3704E">
        <w:rPr>
          <w:rFonts w:ascii="Times New Roman" w:hAnsi="Times New Roman" w:cs="Times New Roman"/>
          <w:b/>
          <w:sz w:val="22"/>
          <w:szCs w:val="22"/>
        </w:rPr>
        <w:t>, Holly R. Young</w:t>
      </w:r>
      <w:r w:rsidRPr="00F3704E">
        <w:rPr>
          <w:rFonts w:ascii="Times New Roman" w:hAnsi="Times New Roman" w:cs="Times New Roman"/>
          <w:b/>
          <w:sz w:val="22"/>
          <w:szCs w:val="22"/>
          <w:vertAlign w:val="superscript"/>
        </w:rPr>
        <w:t>1</w:t>
      </w:r>
      <w:r w:rsidRPr="00F3704E">
        <w:rPr>
          <w:rFonts w:ascii="Times New Roman" w:hAnsi="Times New Roman" w:cs="Times New Roman"/>
          <w:b/>
          <w:sz w:val="22"/>
          <w:szCs w:val="22"/>
        </w:rPr>
        <w:t>,</w:t>
      </w:r>
      <w:r w:rsidRPr="00F3704E" w:rsidDel="003131CD">
        <w:rPr>
          <w:rFonts w:ascii="Times New Roman" w:hAnsi="Times New Roman" w:cs="Times New Roman"/>
          <w:b/>
          <w:sz w:val="22"/>
          <w:szCs w:val="22"/>
        </w:rPr>
        <w:t xml:space="preserve"> </w:t>
      </w:r>
      <w:r w:rsidRPr="00F3704E">
        <w:rPr>
          <w:rFonts w:ascii="Times New Roman" w:hAnsi="Times New Roman" w:cs="Times New Roman"/>
          <w:b/>
          <w:sz w:val="22"/>
          <w:szCs w:val="22"/>
        </w:rPr>
        <w:t>and Wei-Jun Cai</w:t>
      </w:r>
      <w:r w:rsidRPr="00F3704E">
        <w:rPr>
          <w:rFonts w:ascii="Times New Roman" w:hAnsi="Times New Roman" w:cs="Times New Roman"/>
          <w:b/>
          <w:sz w:val="22"/>
          <w:szCs w:val="22"/>
          <w:vertAlign w:val="superscript"/>
        </w:rPr>
        <w:t>2</w:t>
      </w:r>
    </w:p>
    <w:p w:rsidR="00FE3CDB" w:rsidRPr="00AF7469" w:rsidRDefault="00FE3CDB" w:rsidP="00DA6777">
      <w:pPr>
        <w:spacing w:line="480" w:lineRule="auto"/>
        <w:jc w:val="center"/>
        <w:rPr>
          <w:rFonts w:ascii="Times New Roman" w:hAnsi="Times New Roman" w:cs="Times New Roman"/>
        </w:rPr>
      </w:pPr>
      <w:r w:rsidRPr="00AF7469">
        <w:rPr>
          <w:rFonts w:ascii="Times New Roman" w:hAnsi="Times New Roman" w:cs="Times New Roman"/>
          <w:vertAlign w:val="superscript"/>
        </w:rPr>
        <w:t>1</w:t>
      </w:r>
      <w:r w:rsidRPr="00AF7469">
        <w:rPr>
          <w:rFonts w:ascii="Times New Roman" w:hAnsi="Times New Roman" w:cs="Times New Roman"/>
        </w:rPr>
        <w:t>Washington State Department of Ecology, PO Box 47600, Olympia, WA, 98504-7600, USA</w:t>
      </w:r>
    </w:p>
    <w:p w:rsidR="00FE3CDB" w:rsidRPr="00AF7469" w:rsidRDefault="00FE3CDB" w:rsidP="00DA6777">
      <w:pPr>
        <w:spacing w:line="480" w:lineRule="auto"/>
        <w:jc w:val="center"/>
        <w:rPr>
          <w:rFonts w:ascii="Times New Roman" w:hAnsi="Times New Roman" w:cs="Times New Roman"/>
        </w:rPr>
      </w:pPr>
      <w:r>
        <w:rPr>
          <w:rFonts w:ascii="Times New Roman" w:hAnsi="Times New Roman" w:cs="Times New Roman"/>
          <w:vertAlign w:val="superscript"/>
        </w:rPr>
        <w:t>2</w:t>
      </w:r>
      <w:r w:rsidRPr="00AF7469">
        <w:rPr>
          <w:rFonts w:ascii="Times New Roman" w:hAnsi="Times New Roman" w:cs="Times New Roman"/>
        </w:rPr>
        <w:t>University of Delaware, School of Marine Science and Policy, 111 Robinson Hall, Newark, DE 19176, USA</w:t>
      </w:r>
    </w:p>
    <w:p w:rsidR="00FE3CDB" w:rsidRDefault="00FE3CDB" w:rsidP="00DA6777">
      <w:pPr>
        <w:spacing w:line="480" w:lineRule="auto"/>
        <w:jc w:val="center"/>
        <w:rPr>
          <w:rFonts w:ascii="Times New Roman" w:hAnsi="Times New Roman" w:cs="Times New Roman"/>
        </w:rPr>
      </w:pPr>
      <w:r w:rsidRPr="00AF7469">
        <w:rPr>
          <w:rFonts w:ascii="Times New Roman" w:hAnsi="Times New Roman" w:cs="Times New Roman"/>
          <w:vertAlign w:val="superscript"/>
        </w:rPr>
        <w:t>+</w:t>
      </w:r>
      <w:r w:rsidRPr="0054039A">
        <w:rPr>
          <w:rFonts w:ascii="Times New Roman" w:hAnsi="Times New Roman" w:cs="Times New Roman"/>
          <w:b/>
          <w:bCs/>
          <w:u w:val="single"/>
        </w:rPr>
        <w:t>Present Address</w:t>
      </w:r>
      <w:r>
        <w:rPr>
          <w:rFonts w:ascii="Times New Roman" w:hAnsi="Times New Roman" w:cs="Times New Roman"/>
        </w:rPr>
        <w:t xml:space="preserve">: </w:t>
      </w:r>
      <w:r w:rsidRPr="00AF7469">
        <w:rPr>
          <w:rFonts w:ascii="Times New Roman" w:hAnsi="Times New Roman" w:cs="Times New Roman"/>
        </w:rPr>
        <w:t>University of Delaware, School of Marine Science and Policy, 111 Robinson Hall, Newark, DE 1</w:t>
      </w:r>
      <w:r>
        <w:rPr>
          <w:rFonts w:ascii="Times New Roman" w:hAnsi="Times New Roman" w:cs="Times New Roman"/>
        </w:rPr>
        <w:t>97</w:t>
      </w:r>
      <w:r w:rsidRPr="00AF7469">
        <w:rPr>
          <w:rFonts w:ascii="Times New Roman" w:hAnsi="Times New Roman" w:cs="Times New Roman"/>
        </w:rPr>
        <w:t>16, USA</w:t>
      </w:r>
    </w:p>
    <w:p w:rsidR="00FE3CDB" w:rsidRDefault="00FE3CDB" w:rsidP="00DA6777">
      <w:pPr>
        <w:spacing w:line="480" w:lineRule="auto"/>
        <w:jc w:val="center"/>
        <w:rPr>
          <w:rFonts w:ascii="Times New Roman" w:hAnsi="Times New Roman" w:cs="Times New Roman"/>
        </w:rPr>
      </w:pPr>
      <w:r w:rsidRPr="0027674B">
        <w:rPr>
          <w:rFonts w:ascii="Times New Roman" w:hAnsi="Times New Roman" w:cs="Times New Roman"/>
          <w:vertAlign w:val="superscript"/>
        </w:rPr>
        <w:t>€</w:t>
      </w:r>
      <w:r w:rsidRPr="0027674B">
        <w:rPr>
          <w:rFonts w:ascii="Times New Roman" w:hAnsi="Times New Roman" w:cs="Times New Roman"/>
          <w:b/>
          <w:bCs/>
          <w:u w:val="single"/>
        </w:rPr>
        <w:t>Present Address</w:t>
      </w:r>
      <w:r>
        <w:rPr>
          <w:rFonts w:ascii="Times New Roman" w:hAnsi="Times New Roman" w:cs="Times New Roman"/>
        </w:rPr>
        <w:t xml:space="preserve">: </w:t>
      </w:r>
      <w:r w:rsidRPr="0027674B">
        <w:rPr>
          <w:rFonts w:ascii="Times New Roman" w:hAnsi="Times New Roman" w:cs="Times New Roman"/>
        </w:rPr>
        <w:t>Washington State Department of Natural Resources, 1111 Washington St SE. MS47027. Olympia, WA 98504-7027, USA.</w:t>
      </w:r>
    </w:p>
    <w:p w:rsidR="00FE3CDB" w:rsidRPr="0027674B" w:rsidRDefault="00FE3CDB" w:rsidP="00DA6777">
      <w:pPr>
        <w:spacing w:line="480" w:lineRule="auto"/>
        <w:jc w:val="center"/>
        <w:rPr>
          <w:rFonts w:ascii="Times New Roman" w:hAnsi="Times New Roman" w:cs="Times New Roman"/>
        </w:rPr>
      </w:pPr>
      <w:r w:rsidRPr="0027674B">
        <w:rPr>
          <w:rFonts w:ascii="Times New Roman" w:hAnsi="Times New Roman" w:cs="Times New Roman"/>
          <w:vertAlign w:val="superscript"/>
        </w:rPr>
        <w:t>¥</w:t>
      </w:r>
      <w:r w:rsidRPr="0027674B">
        <w:rPr>
          <w:rFonts w:ascii="Times New Roman" w:hAnsi="Times New Roman" w:cs="Times New Roman"/>
          <w:b/>
          <w:bCs/>
          <w:u w:val="single"/>
        </w:rPr>
        <w:t>Present Address</w:t>
      </w:r>
      <w:r>
        <w:rPr>
          <w:rFonts w:ascii="Times New Roman" w:hAnsi="Times New Roman" w:cs="Times New Roman"/>
        </w:rPr>
        <w:t xml:space="preserve">: </w:t>
      </w:r>
      <w:r w:rsidRPr="0027674B">
        <w:rPr>
          <w:rFonts w:ascii="Times New Roman" w:hAnsi="Times New Roman" w:cs="Times New Roman"/>
        </w:rPr>
        <w:t xml:space="preserve">Pierce County, </w:t>
      </w:r>
      <w:r w:rsidRPr="0027674B">
        <w:rPr>
          <w:rFonts w:ascii="Times New Roman" w:hAnsi="Times New Roman" w:cs="Times New Roman"/>
          <w:color w:val="202124"/>
          <w:shd w:val="clear" w:color="auto" w:fill="FFFFFF"/>
        </w:rPr>
        <w:t>2702 S</w:t>
      </w:r>
      <w:r>
        <w:rPr>
          <w:rFonts w:ascii="Times New Roman" w:hAnsi="Times New Roman" w:cs="Times New Roman"/>
          <w:color w:val="202124"/>
          <w:shd w:val="clear" w:color="auto" w:fill="FFFFFF"/>
        </w:rPr>
        <w:t>.</w:t>
      </w:r>
      <w:r w:rsidRPr="0027674B">
        <w:rPr>
          <w:rFonts w:ascii="Times New Roman" w:hAnsi="Times New Roman" w:cs="Times New Roman"/>
          <w:color w:val="202124"/>
          <w:shd w:val="clear" w:color="auto" w:fill="FFFFFF"/>
        </w:rPr>
        <w:t xml:space="preserve"> 42nd St, Tacoma, WA 98409, USA</w:t>
      </w:r>
    </w:p>
    <w:p w:rsidR="00FE3CDB" w:rsidRPr="00AF7469" w:rsidRDefault="00FE3CDB" w:rsidP="00DA6777">
      <w:pPr>
        <w:spacing w:line="480" w:lineRule="auto"/>
        <w:rPr>
          <w:rFonts w:ascii="Times New Roman" w:hAnsi="Times New Roman" w:cs="Times New Roman"/>
        </w:rPr>
      </w:pPr>
      <w:r w:rsidRPr="00AF7469">
        <w:rPr>
          <w:rFonts w:ascii="Times New Roman" w:hAnsi="Times New Roman" w:cs="Times New Roman"/>
        </w:rPr>
        <w:t>*Corresponding author</w:t>
      </w:r>
      <w:r w:rsidR="00083F56">
        <w:rPr>
          <w:rFonts w:ascii="Times New Roman" w:hAnsi="Times New Roman" w:cs="Times New Roman"/>
        </w:rPr>
        <w:t>s</w:t>
      </w:r>
      <w:r w:rsidRPr="00AF7469">
        <w:rPr>
          <w:rFonts w:ascii="Times New Roman" w:hAnsi="Times New Roman" w:cs="Times New Roman"/>
        </w:rPr>
        <w:t xml:space="preserve">: </w:t>
      </w:r>
      <w:r w:rsidR="00083F56">
        <w:rPr>
          <w:rFonts w:ascii="Times New Roman" w:hAnsi="Times New Roman" w:cs="Times New Roman"/>
        </w:rPr>
        <w:t xml:space="preserve">S. Fisher </w:t>
      </w:r>
      <w:proofErr w:type="spellStart"/>
      <w:r w:rsidR="00083F56">
        <w:rPr>
          <w:rFonts w:ascii="Times New Roman" w:hAnsi="Times New Roman" w:cs="Times New Roman"/>
        </w:rPr>
        <w:t>Gonski</w:t>
      </w:r>
      <w:proofErr w:type="spellEnd"/>
      <w:r w:rsidR="00083F56">
        <w:rPr>
          <w:rFonts w:ascii="Times New Roman" w:hAnsi="Times New Roman" w:cs="Times New Roman"/>
        </w:rPr>
        <w:t xml:space="preserve"> (</w:t>
      </w:r>
      <w:hyperlink r:id="rId5" w:history="1">
        <w:r w:rsidR="00083F56" w:rsidRPr="003510CD">
          <w:rPr>
            <w:rStyle w:val="Hyperlink"/>
            <w:rFonts w:ascii="Times New Roman" w:hAnsi="Times New Roman" w:cs="Times New Roman"/>
          </w:rPr>
          <w:t>sfgonski@udel.edu</w:t>
        </w:r>
      </w:hyperlink>
      <w:r w:rsidR="00083F56">
        <w:rPr>
          <w:rFonts w:ascii="Times New Roman" w:hAnsi="Times New Roman" w:cs="Times New Roman"/>
        </w:rPr>
        <w:t xml:space="preserve">); </w:t>
      </w:r>
      <w:r w:rsidRPr="00AF7469">
        <w:rPr>
          <w:rFonts w:ascii="Times New Roman" w:hAnsi="Times New Roman" w:cs="Times New Roman"/>
        </w:rPr>
        <w:t xml:space="preserve">Micah J. </w:t>
      </w:r>
      <w:proofErr w:type="spellStart"/>
      <w:r w:rsidRPr="00AF7469">
        <w:rPr>
          <w:rFonts w:ascii="Times New Roman" w:hAnsi="Times New Roman" w:cs="Times New Roman"/>
        </w:rPr>
        <w:t>Horwith</w:t>
      </w:r>
      <w:proofErr w:type="spellEnd"/>
      <w:r>
        <w:rPr>
          <w:rFonts w:ascii="Times New Roman" w:hAnsi="Times New Roman" w:cs="Times New Roman"/>
        </w:rPr>
        <w:t xml:space="preserve"> (</w:t>
      </w:r>
      <w:hyperlink r:id="rId6" w:history="1">
        <w:r w:rsidRPr="00AF7469">
          <w:rPr>
            <w:rStyle w:val="Hyperlink"/>
            <w:rFonts w:ascii="Times New Roman" w:hAnsi="Times New Roman" w:cs="Times New Roman"/>
          </w:rPr>
          <w:t>mhor461@ecy.wa.gov</w:t>
        </w:r>
      </w:hyperlink>
      <w:r>
        <w:rPr>
          <w:rFonts w:ascii="Times New Roman" w:hAnsi="Times New Roman" w:cs="Times New Roman"/>
        </w:rPr>
        <w:t>).</w:t>
      </w:r>
    </w:p>
    <w:p w:rsidR="004960D4" w:rsidRPr="00F37DEC" w:rsidRDefault="004960D4" w:rsidP="00DA6777">
      <w:pPr>
        <w:rPr>
          <w:rFonts w:ascii="Times New Roman" w:hAnsi="Times New Roman" w:cs="Times New Roman"/>
        </w:rPr>
      </w:pPr>
    </w:p>
    <w:p w:rsidR="00FE3CDB" w:rsidRDefault="00FE3CDB" w:rsidP="00DA6777">
      <w:pPr>
        <w:widowControl w:val="0"/>
        <w:autoSpaceDE w:val="0"/>
        <w:autoSpaceDN w:val="0"/>
        <w:adjustRightInd w:val="0"/>
        <w:spacing w:line="480" w:lineRule="auto"/>
        <w:rPr>
          <w:rFonts w:ascii="Times New Roman" w:hAnsi="Times New Roman" w:cs="Times New Roman"/>
          <w:b/>
          <w:sz w:val="28"/>
          <w:szCs w:val="28"/>
          <w:lang w:eastAsia="zh-CN"/>
        </w:rPr>
      </w:pPr>
    </w:p>
    <w:p w:rsidR="004960D4" w:rsidRDefault="004960D4" w:rsidP="00DA6777">
      <w:pPr>
        <w:widowControl w:val="0"/>
        <w:autoSpaceDE w:val="0"/>
        <w:autoSpaceDN w:val="0"/>
        <w:adjustRightInd w:val="0"/>
        <w:spacing w:line="480" w:lineRule="auto"/>
        <w:ind w:left="720" w:hanging="720"/>
        <w:rPr>
          <w:rFonts w:ascii="Times New Roman" w:hAnsi="Times New Roman" w:cs="Times New Roman"/>
          <w:b/>
          <w:sz w:val="28"/>
          <w:szCs w:val="28"/>
          <w:lang w:eastAsia="zh-CN"/>
        </w:rPr>
      </w:pPr>
      <w:r>
        <w:rPr>
          <w:rFonts w:ascii="Times New Roman" w:hAnsi="Times New Roman" w:cs="Times New Roman"/>
          <w:b/>
          <w:sz w:val="28"/>
          <w:szCs w:val="28"/>
          <w:lang w:eastAsia="zh-CN"/>
        </w:rPr>
        <w:t>Contents of this file</w:t>
      </w:r>
    </w:p>
    <w:p w:rsidR="00B179F0" w:rsidRDefault="00B179F0" w:rsidP="00DA6777">
      <w:pPr>
        <w:widowControl w:val="0"/>
        <w:autoSpaceDE w:val="0"/>
        <w:autoSpaceDN w:val="0"/>
        <w:adjustRightInd w:val="0"/>
        <w:spacing w:line="480" w:lineRule="auto"/>
        <w:ind w:left="720"/>
        <w:rPr>
          <w:rFonts w:ascii="Times New Roman" w:hAnsi="Times New Roman" w:cs="Times New Roman"/>
          <w:sz w:val="28"/>
          <w:szCs w:val="28"/>
          <w:lang w:eastAsia="zh-CN"/>
        </w:rPr>
      </w:pPr>
      <w:r>
        <w:rPr>
          <w:rFonts w:ascii="Times New Roman" w:hAnsi="Times New Roman" w:cs="Times New Roman"/>
          <w:sz w:val="28"/>
          <w:szCs w:val="28"/>
          <w:lang w:eastAsia="zh-CN"/>
        </w:rPr>
        <w:t>Text S1 to S2</w:t>
      </w:r>
    </w:p>
    <w:p w:rsidR="004960D4" w:rsidRDefault="004960D4" w:rsidP="00DA6777">
      <w:pPr>
        <w:widowControl w:val="0"/>
        <w:autoSpaceDE w:val="0"/>
        <w:autoSpaceDN w:val="0"/>
        <w:adjustRightInd w:val="0"/>
        <w:spacing w:line="480" w:lineRule="auto"/>
        <w:ind w:left="720"/>
        <w:rPr>
          <w:rFonts w:ascii="Times New Roman" w:hAnsi="Times New Roman" w:cs="Times New Roman"/>
          <w:sz w:val="28"/>
          <w:szCs w:val="28"/>
          <w:lang w:eastAsia="zh-CN"/>
        </w:rPr>
      </w:pPr>
      <w:r>
        <w:rPr>
          <w:rFonts w:ascii="Times New Roman" w:hAnsi="Times New Roman" w:cs="Times New Roman"/>
          <w:sz w:val="28"/>
          <w:szCs w:val="28"/>
          <w:lang w:eastAsia="zh-CN"/>
        </w:rPr>
        <w:t>Table S1 to S</w:t>
      </w:r>
      <w:r w:rsidR="009443DA">
        <w:rPr>
          <w:rFonts w:ascii="Times New Roman" w:hAnsi="Times New Roman" w:cs="Times New Roman"/>
          <w:sz w:val="28"/>
          <w:szCs w:val="28"/>
          <w:lang w:eastAsia="zh-CN"/>
        </w:rPr>
        <w:t>7</w:t>
      </w:r>
    </w:p>
    <w:p w:rsidR="00B179F0" w:rsidRPr="00B179F0" w:rsidRDefault="004960D4" w:rsidP="00DA6777">
      <w:pPr>
        <w:widowControl w:val="0"/>
        <w:autoSpaceDE w:val="0"/>
        <w:autoSpaceDN w:val="0"/>
        <w:adjustRightInd w:val="0"/>
        <w:spacing w:line="480" w:lineRule="auto"/>
        <w:ind w:left="720"/>
        <w:rPr>
          <w:rFonts w:ascii="Times New Roman" w:hAnsi="Times New Roman" w:cs="Times New Roman"/>
          <w:sz w:val="28"/>
          <w:szCs w:val="28"/>
          <w:lang w:eastAsia="zh-CN"/>
        </w:rPr>
      </w:pPr>
      <w:r>
        <w:rPr>
          <w:rFonts w:ascii="Times New Roman" w:hAnsi="Times New Roman" w:cs="Times New Roman"/>
          <w:sz w:val="28"/>
          <w:szCs w:val="28"/>
          <w:lang w:eastAsia="zh-CN"/>
        </w:rPr>
        <w:t>Figure S</w:t>
      </w:r>
      <w:r w:rsidR="00FE3CDB">
        <w:rPr>
          <w:rFonts w:ascii="Times New Roman" w:hAnsi="Times New Roman" w:cs="Times New Roman"/>
          <w:sz w:val="28"/>
          <w:szCs w:val="28"/>
          <w:lang w:eastAsia="zh-CN"/>
        </w:rPr>
        <w:t xml:space="preserve">1 </w:t>
      </w:r>
      <w:r>
        <w:rPr>
          <w:rFonts w:ascii="Times New Roman" w:hAnsi="Times New Roman" w:cs="Times New Roman"/>
          <w:sz w:val="28"/>
          <w:szCs w:val="28"/>
          <w:lang w:eastAsia="zh-CN"/>
        </w:rPr>
        <w:t>to S2</w:t>
      </w:r>
    </w:p>
    <w:p w:rsidR="00B179F0" w:rsidRDefault="00B179F0" w:rsidP="00DA6777">
      <w:pPr>
        <w:widowControl w:val="0"/>
        <w:autoSpaceDE w:val="0"/>
        <w:autoSpaceDN w:val="0"/>
        <w:adjustRightInd w:val="0"/>
        <w:rPr>
          <w:rFonts w:ascii="Times New Roman" w:hAnsi="Times New Roman" w:cs="Times New Roman"/>
          <w:b/>
          <w:bCs/>
          <w:lang w:eastAsia="zh-CN"/>
        </w:rPr>
      </w:pPr>
      <w:r w:rsidRPr="00B179F0">
        <w:rPr>
          <w:rFonts w:ascii="Times New Roman" w:hAnsi="Times New Roman" w:cs="Times New Roman"/>
          <w:b/>
          <w:bCs/>
          <w:lang w:eastAsia="zh-CN"/>
        </w:rPr>
        <w:lastRenderedPageBreak/>
        <w:t xml:space="preserve">Text S1. </w:t>
      </w:r>
    </w:p>
    <w:p w:rsidR="00BC5037" w:rsidRPr="00B179F0" w:rsidRDefault="00BC5037" w:rsidP="00DA6777">
      <w:pPr>
        <w:widowControl w:val="0"/>
        <w:autoSpaceDE w:val="0"/>
        <w:autoSpaceDN w:val="0"/>
        <w:adjustRightInd w:val="0"/>
        <w:rPr>
          <w:rFonts w:ascii="Times New Roman" w:hAnsi="Times New Roman" w:cs="Times New Roman"/>
          <w:b/>
          <w:bCs/>
          <w:lang w:eastAsia="zh-CN"/>
        </w:rPr>
      </w:pPr>
    </w:p>
    <w:p w:rsidR="00A92613" w:rsidRPr="00F3704E" w:rsidRDefault="00B179F0" w:rsidP="00A92613">
      <w:pPr>
        <w:spacing w:line="480" w:lineRule="auto"/>
        <w:ind w:firstLine="360"/>
        <w:rPr>
          <w:rFonts w:ascii="Times New Roman" w:eastAsia="Times New Roman" w:hAnsi="Times New Roman" w:cs="Times New Roman"/>
          <w:sz w:val="22"/>
          <w:szCs w:val="22"/>
        </w:rPr>
      </w:pPr>
      <w:r>
        <w:rPr>
          <w:rFonts w:ascii="Times New Roman" w:hAnsi="Times New Roman" w:cs="Times New Roman"/>
          <w:b/>
          <w:bCs/>
          <w:sz w:val="22"/>
          <w:szCs w:val="22"/>
          <w:lang w:eastAsia="zh-CN"/>
        </w:rPr>
        <w:t xml:space="preserve">Quality Control of DIC and TA Data: </w:t>
      </w:r>
      <w:r w:rsidR="00A92613" w:rsidRPr="00F3704E">
        <w:rPr>
          <w:rFonts w:ascii="Times New Roman" w:eastAsia="Times New Roman" w:hAnsi="Times New Roman" w:cs="Times New Roman"/>
          <w:color w:val="000000"/>
          <w:sz w:val="22"/>
          <w:szCs w:val="22"/>
        </w:rPr>
        <w:t xml:space="preserve">DIC and TA </w:t>
      </w:r>
      <w:r w:rsidR="00A92613">
        <w:rPr>
          <w:rFonts w:ascii="Times New Roman" w:eastAsia="Times New Roman" w:hAnsi="Times New Roman" w:cs="Times New Roman"/>
          <w:color w:val="000000"/>
          <w:sz w:val="22"/>
          <w:szCs w:val="22"/>
        </w:rPr>
        <w:t xml:space="preserve">data </w:t>
      </w:r>
      <w:r w:rsidR="00A92613" w:rsidRPr="00F3704E">
        <w:rPr>
          <w:rFonts w:ascii="Times New Roman" w:eastAsia="Times New Roman" w:hAnsi="Times New Roman" w:cs="Times New Roman"/>
          <w:color w:val="000000"/>
          <w:sz w:val="22"/>
          <w:szCs w:val="22"/>
        </w:rPr>
        <w:t>are reviewed using three quality control levels.</w:t>
      </w:r>
      <w:r w:rsidR="00A92613" w:rsidRPr="00F3704E">
        <w:rPr>
          <w:rFonts w:ascii="Times New Roman" w:eastAsia="Times New Roman" w:hAnsi="Times New Roman" w:cs="Times New Roman"/>
          <w:sz w:val="22"/>
          <w:szCs w:val="22"/>
        </w:rPr>
        <w:t xml:space="preserve"> </w:t>
      </w:r>
      <w:r w:rsidR="00A92613" w:rsidRPr="00F3704E">
        <w:rPr>
          <w:rFonts w:ascii="Times New Roman" w:eastAsia="Times New Roman" w:hAnsi="Times New Roman" w:cs="Times New Roman"/>
          <w:color w:val="000000"/>
          <w:sz w:val="22"/>
          <w:szCs w:val="22"/>
        </w:rPr>
        <w:t>Level 1 encompasses deviations from the field collection methods discussed in section 2.3. When such deviations take place, they are recorded by staff in the field. If recorded deviations are judged likely to have only a minimal impact on sample quality, then resulting DIC and TA data are flagged</w:t>
      </w:r>
      <w:r w:rsidR="00A92613">
        <w:rPr>
          <w:rFonts w:ascii="Times New Roman" w:eastAsia="Times New Roman" w:hAnsi="Times New Roman" w:cs="Times New Roman"/>
          <w:color w:val="000000"/>
          <w:sz w:val="22"/>
          <w:szCs w:val="22"/>
        </w:rPr>
        <w:t xml:space="preserve"> with ‘JM,’ denoting ‘method modification.’</w:t>
      </w:r>
      <w:r w:rsidR="00A92613" w:rsidRPr="00F3704E">
        <w:rPr>
          <w:rFonts w:ascii="Times New Roman" w:eastAsia="Times New Roman" w:hAnsi="Times New Roman" w:cs="Times New Roman"/>
          <w:color w:val="000000"/>
          <w:sz w:val="22"/>
          <w:szCs w:val="22"/>
        </w:rPr>
        <w:t xml:space="preserve"> Such deviations have included: </w:t>
      </w:r>
    </w:p>
    <w:p w:rsidR="00A92613" w:rsidRPr="00F3704E" w:rsidRDefault="00A92613" w:rsidP="00A92613">
      <w:pPr>
        <w:numPr>
          <w:ilvl w:val="0"/>
          <w:numId w:val="1"/>
        </w:numPr>
        <w:spacing w:line="480" w:lineRule="auto"/>
        <w:jc w:val="both"/>
        <w:textAlignment w:val="baseline"/>
        <w:rPr>
          <w:rFonts w:ascii="Times New Roman" w:eastAsia="Times New Roman" w:hAnsi="Times New Roman" w:cs="Times New Roman"/>
          <w:color w:val="000000"/>
          <w:sz w:val="22"/>
          <w:szCs w:val="22"/>
        </w:rPr>
      </w:pPr>
      <w:r w:rsidRPr="00F3704E">
        <w:rPr>
          <w:rFonts w:ascii="Times New Roman" w:eastAsia="Times New Roman" w:hAnsi="Times New Roman" w:cs="Times New Roman"/>
          <w:color w:val="000000"/>
          <w:sz w:val="22"/>
          <w:szCs w:val="22"/>
        </w:rPr>
        <w:t xml:space="preserve">Sample was drawn from the </w:t>
      </w:r>
      <w:proofErr w:type="spellStart"/>
      <w:r w:rsidRPr="00F3704E">
        <w:rPr>
          <w:rFonts w:ascii="Times New Roman" w:eastAsia="Times New Roman" w:hAnsi="Times New Roman" w:cs="Times New Roman"/>
          <w:color w:val="000000"/>
          <w:sz w:val="22"/>
          <w:szCs w:val="22"/>
        </w:rPr>
        <w:t>Niskin</w:t>
      </w:r>
      <w:proofErr w:type="spellEnd"/>
      <w:r w:rsidRPr="00F3704E">
        <w:rPr>
          <w:rFonts w:ascii="Times New Roman" w:eastAsia="Times New Roman" w:hAnsi="Times New Roman" w:cs="Times New Roman"/>
          <w:color w:val="000000"/>
          <w:sz w:val="22"/>
          <w:szCs w:val="22"/>
        </w:rPr>
        <w:t xml:space="preserve"> bottle after other samples were already collected.</w:t>
      </w:r>
    </w:p>
    <w:p w:rsidR="00A92613" w:rsidRPr="00F3704E" w:rsidRDefault="00A92613" w:rsidP="00A92613">
      <w:pPr>
        <w:numPr>
          <w:ilvl w:val="0"/>
          <w:numId w:val="1"/>
        </w:numPr>
        <w:spacing w:line="480" w:lineRule="auto"/>
        <w:jc w:val="both"/>
        <w:textAlignment w:val="baseline"/>
        <w:rPr>
          <w:rFonts w:ascii="Times New Roman" w:eastAsia="Times New Roman" w:hAnsi="Times New Roman" w:cs="Times New Roman"/>
          <w:color w:val="000000"/>
          <w:sz w:val="22"/>
          <w:szCs w:val="22"/>
        </w:rPr>
      </w:pPr>
      <w:r w:rsidRPr="00F3704E">
        <w:rPr>
          <w:rFonts w:ascii="Times New Roman" w:eastAsia="Times New Roman" w:hAnsi="Times New Roman" w:cs="Times New Roman"/>
          <w:color w:val="000000"/>
          <w:sz w:val="22"/>
          <w:szCs w:val="22"/>
        </w:rPr>
        <w:t>Sample bottle contained small amount of headspace.</w:t>
      </w:r>
    </w:p>
    <w:p w:rsidR="00A92613" w:rsidRPr="00F3704E" w:rsidRDefault="00A92613" w:rsidP="00A92613">
      <w:pPr>
        <w:numPr>
          <w:ilvl w:val="0"/>
          <w:numId w:val="1"/>
        </w:numPr>
        <w:spacing w:line="480" w:lineRule="auto"/>
        <w:jc w:val="both"/>
        <w:textAlignment w:val="baseline"/>
        <w:rPr>
          <w:rFonts w:ascii="Times New Roman" w:eastAsia="Times New Roman" w:hAnsi="Times New Roman" w:cs="Times New Roman"/>
          <w:color w:val="000000"/>
          <w:sz w:val="22"/>
          <w:szCs w:val="22"/>
        </w:rPr>
      </w:pPr>
      <w:r w:rsidRPr="00F3704E">
        <w:rPr>
          <w:rFonts w:ascii="Times New Roman" w:eastAsia="Times New Roman" w:hAnsi="Times New Roman" w:cs="Times New Roman"/>
          <w:color w:val="000000"/>
          <w:sz w:val="22"/>
          <w:szCs w:val="22"/>
        </w:rPr>
        <w:t>Sample bottle was not transported in cooler.</w:t>
      </w:r>
    </w:p>
    <w:p w:rsidR="00A92613" w:rsidRPr="00F3704E" w:rsidRDefault="00A92613" w:rsidP="00A92613">
      <w:pPr>
        <w:numPr>
          <w:ilvl w:val="0"/>
          <w:numId w:val="1"/>
        </w:numPr>
        <w:spacing w:line="480" w:lineRule="auto"/>
        <w:jc w:val="both"/>
        <w:textAlignment w:val="baseline"/>
        <w:rPr>
          <w:rFonts w:ascii="Times New Roman" w:eastAsia="Times New Roman" w:hAnsi="Times New Roman" w:cs="Times New Roman"/>
          <w:color w:val="000000"/>
          <w:sz w:val="22"/>
          <w:szCs w:val="22"/>
        </w:rPr>
      </w:pPr>
      <w:r w:rsidRPr="00F3704E">
        <w:rPr>
          <w:rFonts w:ascii="Times New Roman" w:eastAsia="Times New Roman" w:hAnsi="Times New Roman" w:cs="Times New Roman"/>
          <w:color w:val="000000"/>
          <w:sz w:val="22"/>
          <w:szCs w:val="22"/>
        </w:rPr>
        <w:t>Sample was fixed with HgCl</w:t>
      </w:r>
      <w:r w:rsidRPr="00F3704E">
        <w:rPr>
          <w:rFonts w:ascii="Times New Roman" w:eastAsia="Times New Roman" w:hAnsi="Times New Roman" w:cs="Times New Roman"/>
          <w:color w:val="000000"/>
          <w:sz w:val="22"/>
          <w:szCs w:val="22"/>
          <w:vertAlign w:val="subscript"/>
        </w:rPr>
        <w:t>2</w:t>
      </w:r>
      <w:r w:rsidRPr="00F3704E">
        <w:rPr>
          <w:rFonts w:ascii="Times New Roman" w:eastAsia="Times New Roman" w:hAnsi="Times New Roman" w:cs="Times New Roman"/>
          <w:color w:val="000000"/>
          <w:sz w:val="22"/>
          <w:szCs w:val="22"/>
        </w:rPr>
        <w:t xml:space="preserve"> outside of the laboratory.</w:t>
      </w:r>
    </w:p>
    <w:p w:rsidR="00A92613" w:rsidRPr="00F3704E" w:rsidRDefault="00A92613" w:rsidP="00A92613">
      <w:pPr>
        <w:spacing w:line="480" w:lineRule="auto"/>
        <w:ind w:firstLine="360"/>
        <w:rPr>
          <w:rFonts w:ascii="Times New Roman" w:eastAsia="Times New Roman" w:hAnsi="Times New Roman" w:cs="Times New Roman"/>
          <w:sz w:val="22"/>
          <w:szCs w:val="22"/>
        </w:rPr>
      </w:pPr>
      <w:r w:rsidRPr="00F3704E">
        <w:rPr>
          <w:rFonts w:ascii="Times New Roman" w:eastAsia="Times New Roman" w:hAnsi="Times New Roman" w:cs="Times New Roman"/>
          <w:color w:val="000000"/>
          <w:sz w:val="22"/>
          <w:szCs w:val="22"/>
        </w:rPr>
        <w:t>If recorded deviations are judged likely to have a serious impact on sample quality, then resulting DIC and TA data are</w:t>
      </w:r>
      <w:r>
        <w:rPr>
          <w:rFonts w:ascii="Times New Roman" w:eastAsia="Times New Roman" w:hAnsi="Times New Roman" w:cs="Times New Roman"/>
          <w:color w:val="000000"/>
          <w:sz w:val="22"/>
          <w:szCs w:val="22"/>
        </w:rPr>
        <w:t xml:space="preserve"> flagged with ‘R,’ denoting</w:t>
      </w:r>
      <w:r w:rsidRPr="00F3704E">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2"/>
          <w:szCs w:val="22"/>
        </w:rPr>
        <w:t>‘</w:t>
      </w:r>
      <w:r w:rsidRPr="00F3704E">
        <w:rPr>
          <w:rFonts w:ascii="Times New Roman" w:eastAsia="Times New Roman" w:hAnsi="Times New Roman" w:cs="Times New Roman"/>
          <w:color w:val="000000"/>
          <w:sz w:val="22"/>
          <w:szCs w:val="22"/>
        </w:rPr>
        <w:t>rejected.</w:t>
      </w:r>
      <w:r>
        <w:rPr>
          <w:rFonts w:ascii="Times New Roman" w:eastAsia="Times New Roman" w:hAnsi="Times New Roman" w:cs="Times New Roman"/>
          <w:color w:val="000000"/>
          <w:sz w:val="22"/>
          <w:szCs w:val="22"/>
        </w:rPr>
        <w:t>’</w:t>
      </w:r>
      <w:r w:rsidRPr="00F3704E">
        <w:rPr>
          <w:rFonts w:ascii="Times New Roman" w:eastAsia="Times New Roman" w:hAnsi="Times New Roman" w:cs="Times New Roman"/>
          <w:color w:val="000000"/>
          <w:sz w:val="22"/>
          <w:szCs w:val="22"/>
        </w:rPr>
        <w:t xml:space="preserve"> Such deviations have included:</w:t>
      </w:r>
    </w:p>
    <w:p w:rsidR="00A92613" w:rsidRPr="00F3704E" w:rsidRDefault="00A92613" w:rsidP="00A92613">
      <w:pPr>
        <w:numPr>
          <w:ilvl w:val="0"/>
          <w:numId w:val="2"/>
        </w:numPr>
        <w:spacing w:line="480" w:lineRule="auto"/>
        <w:jc w:val="both"/>
        <w:textAlignment w:val="baseline"/>
        <w:rPr>
          <w:rFonts w:ascii="Times New Roman" w:eastAsia="Times New Roman" w:hAnsi="Times New Roman" w:cs="Times New Roman"/>
          <w:color w:val="000000"/>
          <w:sz w:val="22"/>
          <w:szCs w:val="22"/>
        </w:rPr>
      </w:pPr>
      <w:r w:rsidRPr="00F3704E">
        <w:rPr>
          <w:rFonts w:ascii="Times New Roman" w:eastAsia="Times New Roman" w:hAnsi="Times New Roman" w:cs="Times New Roman"/>
          <w:color w:val="000000"/>
          <w:sz w:val="22"/>
          <w:szCs w:val="22"/>
        </w:rPr>
        <w:t>Sample depth of collection was unknown or uncertain.</w:t>
      </w:r>
    </w:p>
    <w:p w:rsidR="00A92613" w:rsidRPr="00F3704E" w:rsidRDefault="00A92613" w:rsidP="00A92613">
      <w:pPr>
        <w:numPr>
          <w:ilvl w:val="0"/>
          <w:numId w:val="2"/>
        </w:numPr>
        <w:spacing w:line="480" w:lineRule="auto"/>
        <w:jc w:val="both"/>
        <w:textAlignment w:val="baseline"/>
        <w:rPr>
          <w:rFonts w:ascii="Times New Roman" w:eastAsia="Times New Roman" w:hAnsi="Times New Roman" w:cs="Times New Roman"/>
          <w:color w:val="000000"/>
          <w:sz w:val="22"/>
          <w:szCs w:val="22"/>
        </w:rPr>
      </w:pPr>
      <w:r w:rsidRPr="00F3704E">
        <w:rPr>
          <w:rFonts w:ascii="Times New Roman" w:eastAsia="Times New Roman" w:hAnsi="Times New Roman" w:cs="Times New Roman"/>
          <w:color w:val="000000"/>
          <w:sz w:val="22"/>
          <w:szCs w:val="22"/>
        </w:rPr>
        <w:t xml:space="preserve">Sample bottle was cracked, missing rubber bands and clips, or missing </w:t>
      </w:r>
      <w:proofErr w:type="spellStart"/>
      <w:r w:rsidRPr="00F3704E">
        <w:rPr>
          <w:rFonts w:ascii="Times New Roman" w:eastAsia="Times New Roman" w:hAnsi="Times New Roman" w:cs="Times New Roman"/>
          <w:color w:val="000000"/>
          <w:sz w:val="22"/>
          <w:szCs w:val="22"/>
        </w:rPr>
        <w:t>Apiezon</w:t>
      </w:r>
      <w:proofErr w:type="spellEnd"/>
      <w:r w:rsidRPr="00F3704E">
        <w:rPr>
          <w:rFonts w:ascii="Times New Roman" w:eastAsia="Times New Roman" w:hAnsi="Times New Roman" w:cs="Times New Roman"/>
          <w:color w:val="000000"/>
          <w:sz w:val="22"/>
          <w:szCs w:val="22"/>
        </w:rPr>
        <w:t xml:space="preserve"> L-grease. </w:t>
      </w:r>
    </w:p>
    <w:p w:rsidR="00A92613" w:rsidRPr="00F3704E" w:rsidRDefault="00A92613" w:rsidP="00A92613">
      <w:pPr>
        <w:numPr>
          <w:ilvl w:val="0"/>
          <w:numId w:val="2"/>
        </w:numPr>
        <w:spacing w:line="480" w:lineRule="auto"/>
        <w:jc w:val="both"/>
        <w:textAlignment w:val="baseline"/>
        <w:rPr>
          <w:rFonts w:ascii="Times New Roman" w:eastAsia="Times New Roman" w:hAnsi="Times New Roman" w:cs="Times New Roman"/>
          <w:color w:val="000000"/>
          <w:sz w:val="22"/>
          <w:szCs w:val="22"/>
        </w:rPr>
      </w:pPr>
      <w:r w:rsidRPr="00F3704E">
        <w:rPr>
          <w:rFonts w:ascii="Times New Roman" w:eastAsia="Times New Roman" w:hAnsi="Times New Roman" w:cs="Times New Roman"/>
          <w:color w:val="000000"/>
          <w:sz w:val="22"/>
          <w:szCs w:val="22"/>
        </w:rPr>
        <w:t>Sample was not filtered.</w:t>
      </w:r>
    </w:p>
    <w:p w:rsidR="00A92613" w:rsidRPr="00F3704E" w:rsidRDefault="00A92613" w:rsidP="00A92613">
      <w:pPr>
        <w:numPr>
          <w:ilvl w:val="0"/>
          <w:numId w:val="2"/>
        </w:numPr>
        <w:spacing w:line="480" w:lineRule="auto"/>
        <w:jc w:val="both"/>
        <w:textAlignment w:val="baseline"/>
        <w:rPr>
          <w:rFonts w:ascii="Times New Roman" w:eastAsia="Times New Roman" w:hAnsi="Times New Roman" w:cs="Times New Roman"/>
          <w:color w:val="000000"/>
          <w:sz w:val="22"/>
          <w:szCs w:val="22"/>
        </w:rPr>
      </w:pPr>
      <w:r w:rsidRPr="00F3704E">
        <w:rPr>
          <w:rFonts w:ascii="Times New Roman" w:eastAsia="Times New Roman" w:hAnsi="Times New Roman" w:cs="Times New Roman"/>
          <w:color w:val="000000"/>
          <w:sz w:val="22"/>
          <w:szCs w:val="22"/>
        </w:rPr>
        <w:t>Sample was spilled.</w:t>
      </w:r>
    </w:p>
    <w:p w:rsidR="00A92613" w:rsidRPr="00F3704E" w:rsidRDefault="00A92613" w:rsidP="00A92613">
      <w:pPr>
        <w:numPr>
          <w:ilvl w:val="0"/>
          <w:numId w:val="2"/>
        </w:numPr>
        <w:spacing w:line="480" w:lineRule="auto"/>
        <w:jc w:val="both"/>
        <w:textAlignment w:val="baseline"/>
        <w:rPr>
          <w:rFonts w:ascii="Times New Roman" w:eastAsia="Times New Roman" w:hAnsi="Times New Roman" w:cs="Times New Roman"/>
          <w:color w:val="000000"/>
          <w:sz w:val="22"/>
          <w:szCs w:val="22"/>
        </w:rPr>
      </w:pPr>
      <w:r w:rsidRPr="00F3704E">
        <w:rPr>
          <w:rFonts w:ascii="Times New Roman" w:eastAsia="Times New Roman" w:hAnsi="Times New Roman" w:cs="Times New Roman"/>
          <w:color w:val="000000"/>
          <w:sz w:val="22"/>
          <w:szCs w:val="22"/>
        </w:rPr>
        <w:t>Sample bottle contained excessive headspace.</w:t>
      </w:r>
    </w:p>
    <w:p w:rsidR="00A92613" w:rsidRPr="00F3704E" w:rsidRDefault="00A92613" w:rsidP="00A92613">
      <w:pPr>
        <w:numPr>
          <w:ilvl w:val="0"/>
          <w:numId w:val="2"/>
        </w:numPr>
        <w:spacing w:line="480" w:lineRule="auto"/>
        <w:jc w:val="both"/>
        <w:textAlignment w:val="baseline"/>
        <w:rPr>
          <w:rFonts w:ascii="Times New Roman" w:eastAsia="Times New Roman" w:hAnsi="Times New Roman" w:cs="Times New Roman"/>
          <w:color w:val="000000"/>
          <w:sz w:val="22"/>
          <w:szCs w:val="22"/>
        </w:rPr>
      </w:pPr>
      <w:r w:rsidRPr="00F3704E">
        <w:rPr>
          <w:rFonts w:ascii="Times New Roman" w:eastAsia="Times New Roman" w:hAnsi="Times New Roman" w:cs="Times New Roman"/>
          <w:color w:val="000000"/>
          <w:sz w:val="22"/>
          <w:szCs w:val="22"/>
        </w:rPr>
        <w:t>Sample was not poisoned with HgCl</w:t>
      </w:r>
      <w:r w:rsidRPr="00F3704E">
        <w:rPr>
          <w:rFonts w:ascii="Times New Roman" w:eastAsia="Times New Roman" w:hAnsi="Times New Roman" w:cs="Times New Roman"/>
          <w:color w:val="000000"/>
          <w:sz w:val="22"/>
          <w:szCs w:val="22"/>
          <w:vertAlign w:val="subscript"/>
        </w:rPr>
        <w:t>2</w:t>
      </w:r>
      <w:r w:rsidRPr="00F3704E">
        <w:rPr>
          <w:rFonts w:ascii="Times New Roman" w:eastAsia="Times New Roman" w:hAnsi="Times New Roman" w:cs="Times New Roman"/>
          <w:color w:val="000000"/>
          <w:sz w:val="22"/>
          <w:szCs w:val="22"/>
        </w:rPr>
        <w:t>.</w:t>
      </w:r>
    </w:p>
    <w:p w:rsidR="00A92613" w:rsidRDefault="00A92613" w:rsidP="00A92613">
      <w:pPr>
        <w:numPr>
          <w:ilvl w:val="0"/>
          <w:numId w:val="2"/>
        </w:numPr>
        <w:spacing w:line="480" w:lineRule="auto"/>
        <w:jc w:val="both"/>
        <w:textAlignment w:val="baseline"/>
        <w:rPr>
          <w:rFonts w:ascii="Times New Roman" w:eastAsia="Times New Roman" w:hAnsi="Times New Roman" w:cs="Times New Roman"/>
          <w:color w:val="000000"/>
          <w:sz w:val="22"/>
          <w:szCs w:val="22"/>
        </w:rPr>
      </w:pPr>
      <w:r w:rsidRPr="00F3704E">
        <w:rPr>
          <w:rFonts w:ascii="Times New Roman" w:eastAsia="Times New Roman" w:hAnsi="Times New Roman" w:cs="Times New Roman"/>
          <w:color w:val="000000"/>
          <w:sz w:val="22"/>
          <w:szCs w:val="22"/>
        </w:rPr>
        <w:t>Sample was collected by hand.</w:t>
      </w:r>
    </w:p>
    <w:p w:rsidR="00A92613" w:rsidRPr="00F3704E" w:rsidRDefault="00A92613" w:rsidP="00A92613">
      <w:pPr>
        <w:spacing w:line="480" w:lineRule="auto"/>
        <w:ind w:firstLine="720"/>
        <w:jc w:val="both"/>
        <w:textAlignment w:val="baseline"/>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Finally, if a sample is held for longer than 6 months before analysis, then resulting DIC and TA data are flagged with ‘JH,’ denoting ‘holding time </w:t>
      </w:r>
      <w:proofErr w:type="spellStart"/>
      <w:r>
        <w:rPr>
          <w:rFonts w:ascii="Times New Roman" w:eastAsia="Times New Roman" w:hAnsi="Times New Roman" w:cs="Times New Roman"/>
          <w:color w:val="000000"/>
          <w:sz w:val="22"/>
          <w:szCs w:val="22"/>
        </w:rPr>
        <w:t>exceedance</w:t>
      </w:r>
      <w:proofErr w:type="spellEnd"/>
      <w:r>
        <w:rPr>
          <w:rFonts w:ascii="Times New Roman" w:eastAsia="Times New Roman" w:hAnsi="Times New Roman" w:cs="Times New Roman"/>
          <w:color w:val="000000"/>
          <w:sz w:val="22"/>
          <w:szCs w:val="22"/>
        </w:rPr>
        <w:t>.’</w:t>
      </w:r>
    </w:p>
    <w:p w:rsidR="00A92613" w:rsidRPr="00F3704E" w:rsidRDefault="00A92613" w:rsidP="00A92613">
      <w:pPr>
        <w:spacing w:line="480" w:lineRule="auto"/>
        <w:ind w:firstLine="720"/>
        <w:rPr>
          <w:rFonts w:ascii="Times New Roman" w:eastAsia="Times New Roman" w:hAnsi="Times New Roman" w:cs="Times New Roman"/>
          <w:sz w:val="22"/>
          <w:szCs w:val="22"/>
        </w:rPr>
      </w:pPr>
      <w:r w:rsidRPr="00F3704E">
        <w:rPr>
          <w:rFonts w:ascii="Times New Roman" w:eastAsia="Times New Roman" w:hAnsi="Times New Roman" w:cs="Times New Roman"/>
          <w:color w:val="000000"/>
          <w:sz w:val="22"/>
          <w:szCs w:val="22"/>
        </w:rPr>
        <w:t xml:space="preserve">Level 2 encompasses measurement quality in the laboratory. </w:t>
      </w:r>
      <w:r>
        <w:rPr>
          <w:rFonts w:ascii="Times New Roman" w:eastAsia="Times New Roman" w:hAnsi="Times New Roman" w:cs="Times New Roman"/>
          <w:color w:val="000000"/>
          <w:sz w:val="22"/>
          <w:szCs w:val="22"/>
        </w:rPr>
        <w:t>As discussed in section 2.4</w:t>
      </w:r>
      <w:r w:rsidRPr="00F3704E">
        <w:rPr>
          <w:rFonts w:ascii="Times New Roman" w:eastAsia="Times New Roman" w:hAnsi="Times New Roman" w:cs="Times New Roman"/>
          <w:color w:val="000000"/>
          <w:sz w:val="22"/>
          <w:szCs w:val="22"/>
        </w:rPr>
        <w:t xml:space="preserve">, PMEL analyzes CRMs with known values of DIC and TA to check laboratory performance. When </w:t>
      </w:r>
      <w:r>
        <w:rPr>
          <w:rFonts w:ascii="Times New Roman" w:eastAsia="Times New Roman" w:hAnsi="Times New Roman" w:cs="Times New Roman"/>
          <w:color w:val="000000"/>
          <w:sz w:val="22"/>
          <w:szCs w:val="22"/>
        </w:rPr>
        <w:t>measured and certified</w:t>
      </w:r>
      <w:r w:rsidR="00C97C4C">
        <w:rPr>
          <w:rFonts w:ascii="Times New Roman" w:eastAsia="Times New Roman" w:hAnsi="Times New Roman" w:cs="Times New Roman"/>
          <w:color w:val="000000"/>
          <w:sz w:val="22"/>
          <w:szCs w:val="22"/>
        </w:rPr>
        <w:t xml:space="preserve"> CRM</w:t>
      </w:r>
      <w:r>
        <w:rPr>
          <w:rFonts w:ascii="Times New Roman" w:eastAsia="Times New Roman" w:hAnsi="Times New Roman" w:cs="Times New Roman"/>
          <w:color w:val="000000"/>
          <w:sz w:val="22"/>
          <w:szCs w:val="22"/>
        </w:rPr>
        <w:t xml:space="preserve"> values</w:t>
      </w:r>
      <w:r w:rsidRPr="00F3704E">
        <w:rPr>
          <w:rFonts w:ascii="Times New Roman" w:eastAsia="Times New Roman" w:hAnsi="Times New Roman" w:cs="Times New Roman"/>
          <w:color w:val="000000"/>
          <w:sz w:val="22"/>
          <w:szCs w:val="22"/>
        </w:rPr>
        <w:t xml:space="preserve"> differ by </w:t>
      </w:r>
      <w:r w:rsidR="00C97C4C">
        <w:rPr>
          <w:rFonts w:ascii="Times New Roman" w:eastAsia="Times New Roman" w:hAnsi="Times New Roman" w:cs="Times New Roman"/>
          <w:color w:val="000000"/>
          <w:sz w:val="22"/>
          <w:szCs w:val="22"/>
        </w:rPr>
        <w:t>&gt;</w:t>
      </w:r>
      <w:r w:rsidRPr="00F3704E">
        <w:rPr>
          <w:rFonts w:ascii="Times New Roman" w:eastAsia="Times New Roman" w:hAnsi="Times New Roman" w:cs="Times New Roman"/>
          <w:color w:val="000000"/>
          <w:sz w:val="22"/>
          <w:szCs w:val="22"/>
        </w:rPr>
        <w:t xml:space="preserve">0.25%, DIC or TA data from that day are rejected (following </w:t>
      </w:r>
      <w:proofErr w:type="spellStart"/>
      <w:r w:rsidRPr="00F3704E">
        <w:rPr>
          <w:rFonts w:ascii="Times New Roman" w:eastAsia="Times New Roman" w:hAnsi="Times New Roman" w:cs="Times New Roman"/>
          <w:color w:val="000000"/>
          <w:sz w:val="22"/>
          <w:szCs w:val="22"/>
        </w:rPr>
        <w:t>Gonski</w:t>
      </w:r>
      <w:proofErr w:type="spellEnd"/>
      <w:r w:rsidRPr="00F3704E">
        <w:rPr>
          <w:rFonts w:ascii="Times New Roman" w:eastAsia="Times New Roman" w:hAnsi="Times New Roman" w:cs="Times New Roman"/>
          <w:color w:val="000000"/>
          <w:sz w:val="22"/>
          <w:szCs w:val="22"/>
        </w:rPr>
        <w:t xml:space="preserve"> </w:t>
      </w:r>
      <w:r w:rsidRPr="004A25DA">
        <w:rPr>
          <w:rFonts w:ascii="Times New Roman" w:eastAsia="Times New Roman" w:hAnsi="Times New Roman" w:cs="Times New Roman"/>
          <w:i/>
          <w:iCs/>
          <w:color w:val="000000"/>
          <w:sz w:val="22"/>
          <w:szCs w:val="22"/>
        </w:rPr>
        <w:t>et al.</w:t>
      </w:r>
      <w:r w:rsidRPr="00F3704E">
        <w:rPr>
          <w:rFonts w:ascii="Times New Roman" w:eastAsia="Times New Roman" w:hAnsi="Times New Roman" w:cs="Times New Roman"/>
          <w:color w:val="000000"/>
          <w:sz w:val="22"/>
          <w:szCs w:val="22"/>
        </w:rPr>
        <w:t>, 2019).</w:t>
      </w:r>
      <w:r w:rsidR="00C97C4C">
        <w:rPr>
          <w:rFonts w:ascii="Times New Roman" w:eastAsia="Times New Roman" w:hAnsi="Times New Roman" w:cs="Times New Roman"/>
          <w:color w:val="000000"/>
          <w:sz w:val="22"/>
          <w:szCs w:val="22"/>
        </w:rPr>
        <w:t xml:space="preserve"> To date, however, no CRM analyses have yielded values that have exceeded this</w:t>
      </w:r>
      <w:r w:rsidRPr="00F3704E">
        <w:rPr>
          <w:rFonts w:ascii="Times New Roman" w:eastAsia="Times New Roman" w:hAnsi="Times New Roman" w:cs="Times New Roman"/>
          <w:color w:val="000000"/>
          <w:sz w:val="22"/>
          <w:szCs w:val="22"/>
        </w:rPr>
        <w:t xml:space="preserve"> </w:t>
      </w:r>
      <w:r w:rsidR="00C97C4C">
        <w:rPr>
          <w:rFonts w:ascii="Times New Roman" w:eastAsia="Times New Roman" w:hAnsi="Times New Roman" w:cs="Times New Roman"/>
          <w:color w:val="000000"/>
          <w:sz w:val="22"/>
          <w:szCs w:val="22"/>
        </w:rPr>
        <w:t xml:space="preserve">&gt;0.25% threshold as shown in Table 4. </w:t>
      </w:r>
      <w:r w:rsidRPr="00F3704E">
        <w:rPr>
          <w:rFonts w:ascii="Times New Roman" w:eastAsia="Times New Roman" w:hAnsi="Times New Roman" w:cs="Times New Roman"/>
          <w:color w:val="000000"/>
          <w:sz w:val="22"/>
          <w:szCs w:val="22"/>
        </w:rPr>
        <w:t xml:space="preserve">PMEL analysts may also note deviations from laboratory methods or </w:t>
      </w:r>
      <w:r w:rsidRPr="00F3704E">
        <w:rPr>
          <w:rFonts w:ascii="Times New Roman" w:eastAsia="Times New Roman" w:hAnsi="Times New Roman" w:cs="Times New Roman"/>
          <w:color w:val="000000"/>
          <w:sz w:val="22"/>
          <w:szCs w:val="22"/>
        </w:rPr>
        <w:lastRenderedPageBreak/>
        <w:t>observed evidence of deviations from field collection methods. If noted deviations are judged likely to have only a minimal impact on data quality, then resulting DIC or TA data are flagged</w:t>
      </w:r>
      <w:r>
        <w:rPr>
          <w:rFonts w:ascii="Times New Roman" w:eastAsia="Times New Roman" w:hAnsi="Times New Roman" w:cs="Times New Roman"/>
          <w:color w:val="000000"/>
          <w:sz w:val="22"/>
          <w:szCs w:val="22"/>
        </w:rPr>
        <w:t xml:space="preserve"> with ‘JM.’</w:t>
      </w:r>
      <w:r w:rsidRPr="00F3704E">
        <w:rPr>
          <w:rFonts w:ascii="Times New Roman" w:eastAsia="Times New Roman" w:hAnsi="Times New Roman" w:cs="Times New Roman"/>
          <w:color w:val="000000"/>
          <w:sz w:val="22"/>
          <w:szCs w:val="22"/>
        </w:rPr>
        <w:t xml:space="preserve"> Such deviations have included:</w:t>
      </w:r>
    </w:p>
    <w:p w:rsidR="00A92613" w:rsidRPr="00F3704E" w:rsidRDefault="00A92613" w:rsidP="00A92613">
      <w:pPr>
        <w:numPr>
          <w:ilvl w:val="0"/>
          <w:numId w:val="3"/>
        </w:numPr>
        <w:spacing w:line="480" w:lineRule="auto"/>
        <w:textAlignment w:val="baseline"/>
        <w:rPr>
          <w:rFonts w:ascii="Times New Roman" w:eastAsia="Times New Roman" w:hAnsi="Times New Roman" w:cs="Times New Roman"/>
          <w:color w:val="000000"/>
          <w:sz w:val="22"/>
          <w:szCs w:val="22"/>
        </w:rPr>
      </w:pPr>
      <w:r w:rsidRPr="00F3704E">
        <w:rPr>
          <w:rFonts w:ascii="Times New Roman" w:eastAsia="Times New Roman" w:hAnsi="Times New Roman" w:cs="Times New Roman"/>
          <w:color w:val="000000"/>
          <w:sz w:val="22"/>
          <w:szCs w:val="22"/>
        </w:rPr>
        <w:t>Sample had little grease on bottle stopper.</w:t>
      </w:r>
    </w:p>
    <w:p w:rsidR="00A92613" w:rsidRPr="00F3704E" w:rsidRDefault="00A92613" w:rsidP="00A92613">
      <w:pPr>
        <w:numPr>
          <w:ilvl w:val="0"/>
          <w:numId w:val="3"/>
        </w:numPr>
        <w:spacing w:line="480" w:lineRule="auto"/>
        <w:textAlignment w:val="baseline"/>
        <w:rPr>
          <w:rFonts w:ascii="Times New Roman" w:eastAsia="Times New Roman" w:hAnsi="Times New Roman" w:cs="Times New Roman"/>
          <w:color w:val="000000"/>
          <w:sz w:val="22"/>
          <w:szCs w:val="22"/>
        </w:rPr>
      </w:pPr>
      <w:r w:rsidRPr="00F3704E">
        <w:rPr>
          <w:rFonts w:ascii="Times New Roman" w:eastAsia="Times New Roman" w:hAnsi="Times New Roman" w:cs="Times New Roman"/>
          <w:color w:val="000000"/>
          <w:sz w:val="22"/>
          <w:szCs w:val="22"/>
        </w:rPr>
        <w:t>Sample spilled during hook up to analytical equipment.</w:t>
      </w:r>
    </w:p>
    <w:p w:rsidR="00A92613" w:rsidRPr="00F3704E" w:rsidRDefault="00A92613" w:rsidP="00A92613">
      <w:pPr>
        <w:numPr>
          <w:ilvl w:val="0"/>
          <w:numId w:val="3"/>
        </w:numPr>
        <w:spacing w:line="480" w:lineRule="auto"/>
        <w:textAlignment w:val="baseline"/>
        <w:rPr>
          <w:rFonts w:ascii="Times New Roman" w:eastAsia="Times New Roman" w:hAnsi="Times New Roman" w:cs="Times New Roman"/>
          <w:color w:val="000000"/>
          <w:sz w:val="22"/>
          <w:szCs w:val="22"/>
        </w:rPr>
      </w:pPr>
      <w:r w:rsidRPr="00F3704E">
        <w:rPr>
          <w:rFonts w:ascii="Times New Roman" w:eastAsia="Times New Roman" w:hAnsi="Times New Roman" w:cs="Times New Roman"/>
          <w:color w:val="000000"/>
          <w:sz w:val="22"/>
          <w:szCs w:val="22"/>
        </w:rPr>
        <w:t>Sample DIC and/or TA results appear</w:t>
      </w:r>
      <w:r>
        <w:rPr>
          <w:rFonts w:ascii="Times New Roman" w:eastAsia="Times New Roman" w:hAnsi="Times New Roman" w:cs="Times New Roman"/>
          <w:color w:val="000000"/>
          <w:sz w:val="22"/>
          <w:szCs w:val="22"/>
        </w:rPr>
        <w:t>ed</w:t>
      </w:r>
      <w:r w:rsidRPr="00F3704E">
        <w:rPr>
          <w:rFonts w:ascii="Times New Roman" w:eastAsia="Times New Roman" w:hAnsi="Times New Roman" w:cs="Times New Roman"/>
          <w:color w:val="000000"/>
          <w:sz w:val="22"/>
          <w:szCs w:val="22"/>
        </w:rPr>
        <w:t xml:space="preserve"> inconsistent with surrounding samples.</w:t>
      </w:r>
    </w:p>
    <w:p w:rsidR="00A92613" w:rsidRPr="00F3704E" w:rsidRDefault="00A92613" w:rsidP="00A92613">
      <w:pPr>
        <w:numPr>
          <w:ilvl w:val="0"/>
          <w:numId w:val="3"/>
        </w:numPr>
        <w:spacing w:line="480" w:lineRule="auto"/>
        <w:textAlignment w:val="baseline"/>
        <w:rPr>
          <w:rFonts w:ascii="Times New Roman" w:eastAsia="Times New Roman" w:hAnsi="Times New Roman" w:cs="Times New Roman"/>
          <w:color w:val="000000"/>
          <w:sz w:val="22"/>
          <w:szCs w:val="22"/>
        </w:rPr>
      </w:pPr>
      <w:r w:rsidRPr="00F3704E">
        <w:rPr>
          <w:rFonts w:ascii="Times New Roman" w:eastAsia="Times New Roman" w:hAnsi="Times New Roman" w:cs="Times New Roman"/>
          <w:color w:val="000000"/>
          <w:sz w:val="22"/>
          <w:szCs w:val="22"/>
        </w:rPr>
        <w:t>Sample head space appear</w:t>
      </w:r>
      <w:r>
        <w:rPr>
          <w:rFonts w:ascii="Times New Roman" w:eastAsia="Times New Roman" w:hAnsi="Times New Roman" w:cs="Times New Roman"/>
          <w:color w:val="000000"/>
          <w:sz w:val="22"/>
          <w:szCs w:val="22"/>
        </w:rPr>
        <w:t>ed</w:t>
      </w:r>
      <w:r w:rsidRPr="00F3704E">
        <w:rPr>
          <w:rFonts w:ascii="Times New Roman" w:eastAsia="Times New Roman" w:hAnsi="Times New Roman" w:cs="Times New Roman"/>
          <w:color w:val="000000"/>
          <w:sz w:val="22"/>
          <w:szCs w:val="22"/>
        </w:rPr>
        <w:t xml:space="preserve"> inconsistent with surrounding samples.</w:t>
      </w:r>
    </w:p>
    <w:p w:rsidR="00A92613" w:rsidRPr="00F3704E" w:rsidRDefault="00A92613" w:rsidP="00A92613">
      <w:pPr>
        <w:spacing w:line="480" w:lineRule="auto"/>
        <w:ind w:firstLine="720"/>
        <w:rPr>
          <w:rFonts w:ascii="Times New Roman" w:eastAsia="Times New Roman" w:hAnsi="Times New Roman" w:cs="Times New Roman"/>
          <w:sz w:val="22"/>
          <w:szCs w:val="22"/>
        </w:rPr>
      </w:pPr>
      <w:r w:rsidRPr="00F3704E">
        <w:rPr>
          <w:rFonts w:ascii="Times New Roman" w:eastAsia="Times New Roman" w:hAnsi="Times New Roman" w:cs="Times New Roman"/>
          <w:color w:val="000000"/>
          <w:sz w:val="22"/>
          <w:szCs w:val="22"/>
        </w:rPr>
        <w:t xml:space="preserve">If noted deviations are judged likely to have a serious impact on data quality, then resulting DIC and/or TA data </w:t>
      </w:r>
      <w:r>
        <w:rPr>
          <w:rFonts w:ascii="Times New Roman" w:eastAsia="Times New Roman" w:hAnsi="Times New Roman" w:cs="Times New Roman"/>
          <w:color w:val="000000"/>
          <w:sz w:val="22"/>
          <w:szCs w:val="22"/>
        </w:rPr>
        <w:t>flagged with ‘R.’</w:t>
      </w:r>
      <w:r w:rsidRPr="00F3704E">
        <w:rPr>
          <w:rFonts w:ascii="Times New Roman" w:eastAsia="Times New Roman" w:hAnsi="Times New Roman" w:cs="Times New Roman"/>
          <w:color w:val="000000"/>
          <w:sz w:val="22"/>
          <w:szCs w:val="22"/>
        </w:rPr>
        <w:t xml:space="preserve"> Such deviations have included:</w:t>
      </w:r>
    </w:p>
    <w:p w:rsidR="00A92613" w:rsidRPr="00F3704E" w:rsidRDefault="00A92613" w:rsidP="00A92613">
      <w:pPr>
        <w:numPr>
          <w:ilvl w:val="0"/>
          <w:numId w:val="4"/>
        </w:numPr>
        <w:spacing w:line="480" w:lineRule="auto"/>
        <w:jc w:val="both"/>
        <w:textAlignment w:val="baseline"/>
        <w:rPr>
          <w:rFonts w:ascii="Times New Roman" w:eastAsia="Times New Roman" w:hAnsi="Times New Roman" w:cs="Times New Roman"/>
          <w:color w:val="000000"/>
          <w:sz w:val="22"/>
          <w:szCs w:val="22"/>
        </w:rPr>
      </w:pPr>
      <w:r w:rsidRPr="00F3704E">
        <w:rPr>
          <w:rFonts w:ascii="Times New Roman" w:eastAsia="Times New Roman" w:hAnsi="Times New Roman" w:cs="Times New Roman"/>
          <w:color w:val="000000"/>
          <w:sz w:val="22"/>
          <w:szCs w:val="22"/>
        </w:rPr>
        <w:t>Sample ha</w:t>
      </w:r>
      <w:r>
        <w:rPr>
          <w:rFonts w:ascii="Times New Roman" w:eastAsia="Times New Roman" w:hAnsi="Times New Roman" w:cs="Times New Roman"/>
          <w:color w:val="000000"/>
          <w:sz w:val="22"/>
          <w:szCs w:val="22"/>
        </w:rPr>
        <w:t>d</w:t>
      </w:r>
      <w:r w:rsidRPr="00F3704E">
        <w:rPr>
          <w:rFonts w:ascii="Times New Roman" w:eastAsia="Times New Roman" w:hAnsi="Times New Roman" w:cs="Times New Roman"/>
          <w:color w:val="000000"/>
          <w:sz w:val="22"/>
          <w:szCs w:val="22"/>
        </w:rPr>
        <w:t xml:space="preserve"> no grease on bottle stopper.</w:t>
      </w:r>
    </w:p>
    <w:p w:rsidR="00A92613" w:rsidRPr="00F3704E" w:rsidRDefault="00A92613" w:rsidP="00A92613">
      <w:pPr>
        <w:numPr>
          <w:ilvl w:val="0"/>
          <w:numId w:val="4"/>
        </w:numPr>
        <w:spacing w:line="480" w:lineRule="auto"/>
        <w:textAlignment w:val="baseline"/>
        <w:rPr>
          <w:rFonts w:ascii="Times New Roman" w:eastAsia="Times New Roman" w:hAnsi="Times New Roman" w:cs="Times New Roman"/>
          <w:color w:val="000000"/>
          <w:sz w:val="22"/>
          <w:szCs w:val="22"/>
        </w:rPr>
      </w:pPr>
      <w:r w:rsidRPr="00F3704E">
        <w:rPr>
          <w:rFonts w:ascii="Times New Roman" w:eastAsia="Times New Roman" w:hAnsi="Times New Roman" w:cs="Times New Roman"/>
          <w:color w:val="000000"/>
          <w:sz w:val="22"/>
          <w:szCs w:val="22"/>
        </w:rPr>
        <w:t>Sample ha</w:t>
      </w:r>
      <w:r>
        <w:rPr>
          <w:rFonts w:ascii="Times New Roman" w:eastAsia="Times New Roman" w:hAnsi="Times New Roman" w:cs="Times New Roman"/>
          <w:color w:val="000000"/>
          <w:sz w:val="22"/>
          <w:szCs w:val="22"/>
        </w:rPr>
        <w:t>d</w:t>
      </w:r>
      <w:r w:rsidRPr="00F3704E">
        <w:rPr>
          <w:rFonts w:ascii="Times New Roman" w:eastAsia="Times New Roman" w:hAnsi="Times New Roman" w:cs="Times New Roman"/>
          <w:color w:val="000000"/>
          <w:sz w:val="22"/>
          <w:szCs w:val="22"/>
        </w:rPr>
        <w:t xml:space="preserve"> no rubber band over bottle stopper.</w:t>
      </w:r>
    </w:p>
    <w:p w:rsidR="00A92613" w:rsidRDefault="00A92613" w:rsidP="00A92613">
      <w:pPr>
        <w:numPr>
          <w:ilvl w:val="0"/>
          <w:numId w:val="4"/>
        </w:numPr>
        <w:spacing w:line="480" w:lineRule="auto"/>
        <w:textAlignment w:val="baseline"/>
        <w:rPr>
          <w:rFonts w:ascii="Times New Roman" w:eastAsia="Times New Roman" w:hAnsi="Times New Roman" w:cs="Times New Roman"/>
          <w:color w:val="000000"/>
          <w:sz w:val="22"/>
          <w:szCs w:val="22"/>
        </w:rPr>
      </w:pPr>
      <w:r w:rsidRPr="00F3704E">
        <w:rPr>
          <w:rFonts w:ascii="Times New Roman" w:eastAsia="Times New Roman" w:hAnsi="Times New Roman" w:cs="Times New Roman"/>
          <w:color w:val="000000"/>
          <w:sz w:val="22"/>
          <w:szCs w:val="22"/>
        </w:rPr>
        <w:t>Sample DIC and/or TA results suffered from analytical equipment failure.</w:t>
      </w:r>
    </w:p>
    <w:p w:rsidR="00A92613" w:rsidRPr="00F3704E" w:rsidRDefault="00A92613" w:rsidP="00A92613">
      <w:pPr>
        <w:spacing w:line="480" w:lineRule="auto"/>
        <w:ind w:firstLine="720"/>
        <w:textAlignment w:val="baseline"/>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Finally, if equipment failure prevents sample analysis entirely, then resulting data gaps are flagged with ‘M,’ denoting ‘missing result.’</w:t>
      </w:r>
    </w:p>
    <w:p w:rsidR="00A92613" w:rsidRPr="00F3704E" w:rsidRDefault="00A92613" w:rsidP="00A92613">
      <w:pPr>
        <w:spacing w:line="480" w:lineRule="auto"/>
        <w:ind w:firstLine="720"/>
        <w:jc w:val="both"/>
        <w:rPr>
          <w:rFonts w:ascii="Times New Roman" w:eastAsia="Times New Roman" w:hAnsi="Times New Roman" w:cs="Times New Roman"/>
          <w:sz w:val="22"/>
          <w:szCs w:val="22"/>
        </w:rPr>
      </w:pPr>
      <w:r w:rsidRPr="00F3704E">
        <w:rPr>
          <w:rFonts w:ascii="Times New Roman" w:eastAsia="Times New Roman" w:hAnsi="Times New Roman" w:cs="Times New Roman"/>
          <w:color w:val="000000"/>
          <w:sz w:val="22"/>
          <w:szCs w:val="22"/>
        </w:rPr>
        <w:t xml:space="preserve">Level 3 encompasses small-scale spatiotemporal variation and the representativeness of data. Ecology collects field replicate samples at selected stations and depths. When DIC and/or TA values from field replicates differ by more than 0.5%, and there were no deviations from field or laboratory SOPs, this is a likely indication that field conditions were highly dynamic at the time of collection. DIC and TA data from such samples are flagged </w:t>
      </w:r>
      <w:r>
        <w:rPr>
          <w:rFonts w:ascii="Times New Roman" w:eastAsia="Times New Roman" w:hAnsi="Times New Roman" w:cs="Times New Roman"/>
          <w:color w:val="000000"/>
          <w:sz w:val="22"/>
          <w:szCs w:val="22"/>
        </w:rPr>
        <w:t>with a ‘1,’ denoting ‘sensor/equipment performance</w:t>
      </w:r>
      <w:r w:rsidRPr="00F3704E">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w:t>
      </w:r>
    </w:p>
    <w:p w:rsidR="00A92613" w:rsidRPr="00F3704E" w:rsidRDefault="00A92613" w:rsidP="00A92613">
      <w:pPr>
        <w:spacing w:line="480" w:lineRule="auto"/>
        <w:ind w:firstLine="720"/>
        <w:rPr>
          <w:rFonts w:ascii="Times New Roman" w:eastAsia="Times New Roman" w:hAnsi="Times New Roman" w:cs="Times New Roman"/>
          <w:sz w:val="22"/>
          <w:szCs w:val="22"/>
        </w:rPr>
      </w:pPr>
      <w:r w:rsidRPr="00F3704E">
        <w:rPr>
          <w:rFonts w:ascii="Times New Roman" w:eastAsia="Times New Roman" w:hAnsi="Times New Roman" w:cs="Times New Roman"/>
          <w:color w:val="000000"/>
          <w:sz w:val="22"/>
          <w:szCs w:val="22"/>
        </w:rPr>
        <w:t xml:space="preserve">Quality control systems for DIC and TA data should be revisited, amended, and expanded as datasets grow. For example, </w:t>
      </w:r>
      <w:r>
        <w:rPr>
          <w:rFonts w:ascii="Times New Roman" w:eastAsia="Times New Roman" w:hAnsi="Times New Roman" w:cs="Times New Roman"/>
          <w:color w:val="000000"/>
          <w:sz w:val="22"/>
          <w:szCs w:val="22"/>
        </w:rPr>
        <w:t>Ecology OA</w:t>
      </w:r>
      <w:r w:rsidRPr="00F3704E">
        <w:rPr>
          <w:rFonts w:ascii="Times New Roman" w:eastAsia="Times New Roman" w:hAnsi="Times New Roman" w:cs="Times New Roman"/>
          <w:color w:val="000000"/>
          <w:sz w:val="22"/>
          <w:szCs w:val="22"/>
        </w:rPr>
        <w:t xml:space="preserve"> data will one day span multiple years, and it may be appropriate to begin comparing monthly values at each station to historic means to identify trends, transient extremes, or potential errors, similar to the review process for other data collected by Ecology (</w:t>
      </w:r>
      <w:proofErr w:type="spellStart"/>
      <w:r w:rsidRPr="00F3704E">
        <w:rPr>
          <w:rFonts w:ascii="Times New Roman" w:eastAsia="Times New Roman" w:hAnsi="Times New Roman" w:cs="Times New Roman"/>
          <w:color w:val="000000"/>
          <w:sz w:val="22"/>
          <w:szCs w:val="22"/>
        </w:rPr>
        <w:t>Bos</w:t>
      </w:r>
      <w:proofErr w:type="spellEnd"/>
      <w:r w:rsidRPr="00F3704E">
        <w:rPr>
          <w:rFonts w:ascii="Times New Roman" w:eastAsia="Times New Roman" w:hAnsi="Times New Roman" w:cs="Times New Roman"/>
          <w:color w:val="000000"/>
          <w:sz w:val="22"/>
          <w:szCs w:val="22"/>
        </w:rPr>
        <w:t xml:space="preserve"> </w:t>
      </w:r>
      <w:r w:rsidRPr="00F3704E">
        <w:rPr>
          <w:rFonts w:ascii="Times New Roman" w:eastAsia="Times New Roman" w:hAnsi="Times New Roman" w:cs="Times New Roman"/>
          <w:i/>
          <w:iCs/>
          <w:color w:val="000000"/>
          <w:sz w:val="22"/>
          <w:szCs w:val="22"/>
        </w:rPr>
        <w:t>et al.</w:t>
      </w:r>
      <w:r w:rsidRPr="00F3704E">
        <w:rPr>
          <w:rFonts w:ascii="Times New Roman" w:eastAsia="Times New Roman" w:hAnsi="Times New Roman" w:cs="Times New Roman"/>
          <w:color w:val="000000"/>
          <w:sz w:val="22"/>
          <w:szCs w:val="22"/>
        </w:rPr>
        <w:t>, 2015).</w:t>
      </w:r>
    </w:p>
    <w:p w:rsidR="00A92613" w:rsidRPr="00F3704E" w:rsidRDefault="00A92613" w:rsidP="00A92613">
      <w:pPr>
        <w:spacing w:line="480" w:lineRule="auto"/>
        <w:rPr>
          <w:rFonts w:ascii="Times New Roman" w:eastAsia="Times New Roman" w:hAnsi="Times New Roman" w:cs="Times New Roman"/>
          <w:sz w:val="22"/>
          <w:szCs w:val="22"/>
        </w:rPr>
      </w:pPr>
      <w:bookmarkStart w:id="1" w:name="_Hlk57534111"/>
      <w:r w:rsidRPr="00F3704E">
        <w:rPr>
          <w:rFonts w:ascii="Times New Roman" w:eastAsia="Times New Roman" w:hAnsi="Times New Roman" w:cs="Times New Roman"/>
          <w:color w:val="000000"/>
          <w:sz w:val="22"/>
          <w:szCs w:val="22"/>
        </w:rPr>
        <w:t xml:space="preserve">Bushnell </w:t>
      </w:r>
      <w:r w:rsidRPr="00F3704E">
        <w:rPr>
          <w:rFonts w:ascii="Times New Roman" w:eastAsia="Times New Roman" w:hAnsi="Times New Roman" w:cs="Times New Roman"/>
          <w:i/>
          <w:iCs/>
          <w:color w:val="000000"/>
          <w:sz w:val="22"/>
          <w:szCs w:val="22"/>
        </w:rPr>
        <w:t>et al.</w:t>
      </w:r>
      <w:r w:rsidRPr="00F3704E">
        <w:rPr>
          <w:rFonts w:ascii="Times New Roman" w:eastAsia="Times New Roman" w:hAnsi="Times New Roman" w:cs="Times New Roman"/>
          <w:color w:val="000000"/>
          <w:sz w:val="22"/>
          <w:szCs w:val="22"/>
        </w:rPr>
        <w:t xml:space="preserve"> (2019), Dickson </w:t>
      </w:r>
      <w:r w:rsidRPr="00F3704E">
        <w:rPr>
          <w:rFonts w:ascii="Times New Roman" w:eastAsia="Times New Roman" w:hAnsi="Times New Roman" w:cs="Times New Roman"/>
          <w:i/>
          <w:iCs/>
          <w:color w:val="000000"/>
          <w:sz w:val="22"/>
          <w:szCs w:val="22"/>
        </w:rPr>
        <w:t>et al.</w:t>
      </w:r>
      <w:r w:rsidRPr="00F3704E">
        <w:rPr>
          <w:rFonts w:ascii="Times New Roman" w:eastAsia="Times New Roman" w:hAnsi="Times New Roman" w:cs="Times New Roman"/>
          <w:color w:val="000000"/>
          <w:sz w:val="22"/>
          <w:szCs w:val="22"/>
        </w:rPr>
        <w:t xml:space="preserve"> (2007), Pearlman </w:t>
      </w:r>
      <w:r w:rsidRPr="00F3704E">
        <w:rPr>
          <w:rFonts w:ascii="Times New Roman" w:eastAsia="Times New Roman" w:hAnsi="Times New Roman" w:cs="Times New Roman"/>
          <w:i/>
          <w:iCs/>
          <w:color w:val="000000"/>
          <w:sz w:val="22"/>
          <w:szCs w:val="22"/>
        </w:rPr>
        <w:t>et al.</w:t>
      </w:r>
      <w:r w:rsidRPr="00F3704E">
        <w:rPr>
          <w:rFonts w:ascii="Times New Roman" w:eastAsia="Times New Roman" w:hAnsi="Times New Roman" w:cs="Times New Roman"/>
          <w:color w:val="000000"/>
          <w:sz w:val="22"/>
          <w:szCs w:val="22"/>
        </w:rPr>
        <w:t xml:space="preserve"> (2019), </w:t>
      </w:r>
      <w:proofErr w:type="spellStart"/>
      <w:r w:rsidRPr="00F3704E">
        <w:rPr>
          <w:rFonts w:ascii="Times New Roman" w:eastAsia="Times New Roman" w:hAnsi="Times New Roman" w:cs="Times New Roman"/>
          <w:color w:val="000000"/>
          <w:sz w:val="22"/>
          <w:szCs w:val="22"/>
        </w:rPr>
        <w:t>Riebesell</w:t>
      </w:r>
      <w:proofErr w:type="spellEnd"/>
      <w:r w:rsidRPr="00F3704E">
        <w:rPr>
          <w:rFonts w:ascii="Times New Roman" w:eastAsia="Times New Roman" w:hAnsi="Times New Roman" w:cs="Times New Roman"/>
          <w:color w:val="000000"/>
          <w:sz w:val="22"/>
          <w:szCs w:val="22"/>
        </w:rPr>
        <w:t xml:space="preserve"> </w:t>
      </w:r>
      <w:r w:rsidRPr="00F3704E">
        <w:rPr>
          <w:rFonts w:ascii="Times New Roman" w:eastAsia="Times New Roman" w:hAnsi="Times New Roman" w:cs="Times New Roman"/>
          <w:i/>
          <w:iCs/>
          <w:color w:val="000000"/>
          <w:sz w:val="22"/>
          <w:szCs w:val="22"/>
        </w:rPr>
        <w:t>et al</w:t>
      </w:r>
      <w:r w:rsidRPr="00F3704E">
        <w:rPr>
          <w:rFonts w:ascii="Times New Roman" w:eastAsia="Times New Roman" w:hAnsi="Times New Roman" w:cs="Times New Roman"/>
          <w:color w:val="000000"/>
          <w:sz w:val="22"/>
          <w:szCs w:val="22"/>
        </w:rPr>
        <w:t xml:space="preserve">. (2011), and </w:t>
      </w:r>
      <w:proofErr w:type="spellStart"/>
      <w:r w:rsidRPr="00F3704E">
        <w:rPr>
          <w:rFonts w:ascii="Times New Roman" w:eastAsia="Times New Roman" w:hAnsi="Times New Roman" w:cs="Times New Roman"/>
          <w:color w:val="000000"/>
          <w:sz w:val="22"/>
          <w:szCs w:val="22"/>
        </w:rPr>
        <w:t>Sastri</w:t>
      </w:r>
      <w:proofErr w:type="spellEnd"/>
      <w:r w:rsidRPr="00F3704E">
        <w:rPr>
          <w:rFonts w:ascii="Times New Roman" w:eastAsia="Times New Roman" w:hAnsi="Times New Roman" w:cs="Times New Roman"/>
          <w:color w:val="000000"/>
          <w:sz w:val="22"/>
          <w:szCs w:val="22"/>
        </w:rPr>
        <w:t xml:space="preserve"> </w:t>
      </w:r>
      <w:r w:rsidRPr="00F3704E">
        <w:rPr>
          <w:rFonts w:ascii="Times New Roman" w:eastAsia="Times New Roman" w:hAnsi="Times New Roman" w:cs="Times New Roman"/>
          <w:i/>
          <w:iCs/>
          <w:color w:val="000000"/>
          <w:sz w:val="22"/>
          <w:szCs w:val="22"/>
        </w:rPr>
        <w:t>et al.</w:t>
      </w:r>
      <w:r w:rsidRPr="00F3704E">
        <w:rPr>
          <w:rFonts w:ascii="Times New Roman" w:eastAsia="Times New Roman" w:hAnsi="Times New Roman" w:cs="Times New Roman"/>
          <w:color w:val="000000"/>
          <w:sz w:val="22"/>
          <w:szCs w:val="22"/>
        </w:rPr>
        <w:t xml:space="preserve"> (2019)</w:t>
      </w:r>
      <w:r w:rsidRPr="00F3704E">
        <w:rPr>
          <w:rFonts w:ascii="Times New Roman" w:eastAsia="Times New Roman" w:hAnsi="Times New Roman" w:cs="Times New Roman"/>
          <w:b/>
          <w:bCs/>
          <w:color w:val="000000"/>
          <w:sz w:val="22"/>
          <w:szCs w:val="22"/>
        </w:rPr>
        <w:t xml:space="preserve"> </w:t>
      </w:r>
      <w:bookmarkEnd w:id="1"/>
      <w:r w:rsidRPr="00F3704E">
        <w:rPr>
          <w:rFonts w:ascii="Times New Roman" w:eastAsia="Times New Roman" w:hAnsi="Times New Roman" w:cs="Times New Roman"/>
          <w:color w:val="000000"/>
          <w:sz w:val="22"/>
          <w:szCs w:val="22"/>
        </w:rPr>
        <w:t xml:space="preserve">(and the references therein) describe community-standard practices for quality control of OA datasets that can inform </w:t>
      </w:r>
      <w:r>
        <w:rPr>
          <w:rFonts w:ascii="Times New Roman" w:eastAsia="Times New Roman" w:hAnsi="Times New Roman" w:cs="Times New Roman"/>
          <w:color w:val="000000"/>
          <w:sz w:val="22"/>
          <w:szCs w:val="22"/>
        </w:rPr>
        <w:t>monitoring</w:t>
      </w:r>
      <w:r w:rsidRPr="00F3704E">
        <w:rPr>
          <w:rFonts w:ascii="Times New Roman" w:eastAsia="Times New Roman" w:hAnsi="Times New Roman" w:cs="Times New Roman"/>
          <w:color w:val="000000"/>
          <w:sz w:val="22"/>
          <w:szCs w:val="22"/>
        </w:rPr>
        <w:t xml:space="preserve"> undertaken </w:t>
      </w:r>
      <w:r>
        <w:rPr>
          <w:rFonts w:ascii="Times New Roman" w:eastAsia="Times New Roman" w:hAnsi="Times New Roman" w:cs="Times New Roman"/>
          <w:color w:val="000000"/>
          <w:sz w:val="22"/>
          <w:szCs w:val="22"/>
        </w:rPr>
        <w:t>by</w:t>
      </w:r>
      <w:r w:rsidRPr="00F3704E">
        <w:rPr>
          <w:rFonts w:ascii="Times New Roman" w:eastAsia="Times New Roman" w:hAnsi="Times New Roman" w:cs="Times New Roman"/>
          <w:color w:val="000000"/>
          <w:sz w:val="22"/>
          <w:szCs w:val="22"/>
        </w:rPr>
        <w:t xml:space="preserve"> regulatory </w:t>
      </w:r>
      <w:r>
        <w:rPr>
          <w:rFonts w:ascii="Times New Roman" w:eastAsia="Times New Roman" w:hAnsi="Times New Roman" w:cs="Times New Roman"/>
          <w:color w:val="000000"/>
          <w:sz w:val="22"/>
          <w:szCs w:val="22"/>
        </w:rPr>
        <w:t>agencies in other jurisdictions</w:t>
      </w:r>
      <w:r w:rsidRPr="00F3704E">
        <w:rPr>
          <w:rFonts w:ascii="Times New Roman" w:eastAsia="Times New Roman" w:hAnsi="Times New Roman" w:cs="Times New Roman"/>
          <w:color w:val="000000"/>
          <w:sz w:val="22"/>
          <w:szCs w:val="22"/>
        </w:rPr>
        <w:t>.</w:t>
      </w:r>
    </w:p>
    <w:p w:rsidR="00CE3D03" w:rsidRPr="00CE3D03" w:rsidRDefault="00CE3D03" w:rsidP="00A92613">
      <w:pPr>
        <w:spacing w:line="480" w:lineRule="auto"/>
        <w:rPr>
          <w:rFonts w:ascii="Times New Roman" w:eastAsia="Times New Roman" w:hAnsi="Times New Roman" w:cs="Times New Roman"/>
          <w:color w:val="000000"/>
          <w:sz w:val="22"/>
          <w:szCs w:val="22"/>
        </w:rPr>
      </w:pPr>
      <w:r w:rsidRPr="00CE3D03">
        <w:rPr>
          <w:rFonts w:ascii="Times New Roman" w:eastAsia="Times New Roman" w:hAnsi="Times New Roman" w:cs="Times New Roman"/>
          <w:b/>
          <w:bCs/>
          <w:color w:val="000000"/>
        </w:rPr>
        <w:lastRenderedPageBreak/>
        <w:t>Text S2.</w:t>
      </w:r>
    </w:p>
    <w:p w:rsidR="00A92613" w:rsidRDefault="00CE3D03" w:rsidP="00A92613">
      <w:pPr>
        <w:spacing w:line="480" w:lineRule="auto"/>
        <w:ind w:firstLine="720"/>
        <w:rPr>
          <w:rFonts w:ascii="Times New Roman" w:eastAsia="Times New Roman" w:hAnsi="Times New Roman" w:cs="Times New Roman"/>
          <w:color w:val="000000"/>
          <w:sz w:val="22"/>
          <w:szCs w:val="22"/>
        </w:rPr>
      </w:pPr>
      <w:r w:rsidRPr="00CE3D03">
        <w:rPr>
          <w:rFonts w:ascii="Times New Roman" w:eastAsia="Times New Roman" w:hAnsi="Times New Roman" w:cs="Times New Roman"/>
          <w:b/>
          <w:bCs/>
          <w:color w:val="000000"/>
          <w:sz w:val="22"/>
          <w:szCs w:val="22"/>
        </w:rPr>
        <w:t>Approach to Marine CO</w:t>
      </w:r>
      <w:r w:rsidRPr="00CE3D03">
        <w:rPr>
          <w:rFonts w:ascii="Times New Roman" w:eastAsia="Times New Roman" w:hAnsi="Times New Roman" w:cs="Times New Roman"/>
          <w:b/>
          <w:bCs/>
          <w:color w:val="000000"/>
          <w:sz w:val="22"/>
          <w:szCs w:val="22"/>
          <w:vertAlign w:val="subscript"/>
        </w:rPr>
        <w:t>2</w:t>
      </w:r>
      <w:r w:rsidRPr="00CE3D03">
        <w:rPr>
          <w:rFonts w:ascii="Times New Roman" w:eastAsia="Times New Roman" w:hAnsi="Times New Roman" w:cs="Times New Roman"/>
          <w:b/>
          <w:bCs/>
          <w:color w:val="000000"/>
          <w:sz w:val="22"/>
          <w:szCs w:val="22"/>
        </w:rPr>
        <w:t xml:space="preserve"> System Calculations:</w:t>
      </w:r>
      <w:r>
        <w:rPr>
          <w:rFonts w:ascii="Times New Roman" w:eastAsia="Times New Roman" w:hAnsi="Times New Roman" w:cs="Times New Roman"/>
          <w:b/>
          <w:bCs/>
          <w:color w:val="000000"/>
          <w:sz w:val="22"/>
          <w:szCs w:val="22"/>
        </w:rPr>
        <w:t xml:space="preserve"> </w:t>
      </w:r>
      <w:bookmarkStart w:id="2" w:name="_Hlk70175768"/>
      <w:r w:rsidR="00A92613">
        <w:rPr>
          <w:rFonts w:ascii="Times New Roman" w:eastAsia="Times New Roman" w:hAnsi="Times New Roman" w:cs="Times New Roman"/>
          <w:color w:val="000000"/>
          <w:sz w:val="22"/>
          <w:szCs w:val="22"/>
        </w:rPr>
        <w:t xml:space="preserve">Ecology uses </w:t>
      </w:r>
      <w:r w:rsidR="00A92613" w:rsidRPr="00F3704E">
        <w:rPr>
          <w:rFonts w:ascii="Times New Roman" w:eastAsia="Times New Roman" w:hAnsi="Times New Roman" w:cs="Times New Roman"/>
          <w:color w:val="000000"/>
          <w:sz w:val="22"/>
          <w:szCs w:val="22"/>
        </w:rPr>
        <w:t xml:space="preserve">DIC and TA data together with </w:t>
      </w:r>
      <w:r w:rsidR="00A92613" w:rsidRPr="00F3704E">
        <w:rPr>
          <w:rFonts w:ascii="Times New Roman" w:eastAsia="Times New Roman" w:hAnsi="Times New Roman" w:cs="Times New Roman"/>
          <w:i/>
          <w:iCs/>
          <w:color w:val="000000"/>
          <w:sz w:val="22"/>
          <w:szCs w:val="22"/>
        </w:rPr>
        <w:t>in situ</w:t>
      </w:r>
      <w:r w:rsidR="00A92613" w:rsidRPr="00F3704E">
        <w:rPr>
          <w:rFonts w:ascii="Times New Roman" w:eastAsia="Times New Roman" w:hAnsi="Times New Roman" w:cs="Times New Roman"/>
          <w:color w:val="000000"/>
          <w:sz w:val="22"/>
          <w:szCs w:val="22"/>
        </w:rPr>
        <w:t xml:space="preserve"> temperature</w:t>
      </w:r>
      <w:r w:rsidR="00A92613">
        <w:rPr>
          <w:rFonts w:ascii="Times New Roman" w:eastAsia="Times New Roman" w:hAnsi="Times New Roman" w:cs="Times New Roman"/>
          <w:color w:val="000000"/>
          <w:sz w:val="22"/>
          <w:szCs w:val="22"/>
        </w:rPr>
        <w:t xml:space="preserve"> and </w:t>
      </w:r>
      <w:r w:rsidR="00A92613" w:rsidRPr="00F3704E">
        <w:rPr>
          <w:rFonts w:ascii="Times New Roman" w:eastAsia="Times New Roman" w:hAnsi="Times New Roman" w:cs="Times New Roman"/>
          <w:color w:val="000000"/>
          <w:sz w:val="22"/>
          <w:szCs w:val="22"/>
        </w:rPr>
        <w:t>salinity, hydrostatic pressure, and inorganic nutrient concentrations to constrain the marine CO</w:t>
      </w:r>
      <w:r w:rsidR="00A92613" w:rsidRPr="00F3704E">
        <w:rPr>
          <w:rFonts w:ascii="Times New Roman" w:eastAsia="Times New Roman" w:hAnsi="Times New Roman" w:cs="Times New Roman"/>
          <w:color w:val="000000"/>
          <w:sz w:val="22"/>
          <w:szCs w:val="22"/>
          <w:vertAlign w:val="subscript"/>
        </w:rPr>
        <w:t>2</w:t>
      </w:r>
      <w:r w:rsidR="00A92613" w:rsidRPr="00F3704E">
        <w:rPr>
          <w:rFonts w:ascii="Times New Roman" w:eastAsia="Times New Roman" w:hAnsi="Times New Roman" w:cs="Times New Roman"/>
          <w:color w:val="000000"/>
          <w:sz w:val="22"/>
          <w:szCs w:val="22"/>
        </w:rPr>
        <w:t xml:space="preserve"> system using the ‘</w:t>
      </w:r>
      <w:proofErr w:type="spellStart"/>
      <w:r w:rsidR="00A92613" w:rsidRPr="00F3704E">
        <w:rPr>
          <w:rFonts w:ascii="Times New Roman" w:eastAsia="Times New Roman" w:hAnsi="Times New Roman" w:cs="Times New Roman"/>
          <w:color w:val="000000"/>
          <w:sz w:val="22"/>
          <w:szCs w:val="22"/>
        </w:rPr>
        <w:t>Seacarb</w:t>
      </w:r>
      <w:proofErr w:type="spellEnd"/>
      <w:r w:rsidR="00A92613" w:rsidRPr="00F3704E">
        <w:rPr>
          <w:rFonts w:ascii="Times New Roman" w:eastAsia="Times New Roman" w:hAnsi="Times New Roman" w:cs="Times New Roman"/>
          <w:color w:val="000000"/>
          <w:sz w:val="22"/>
          <w:szCs w:val="22"/>
        </w:rPr>
        <w:t>’ package (3.2.13) (</w:t>
      </w:r>
      <w:bookmarkStart w:id="3" w:name="_Hlk57534127"/>
      <w:proofErr w:type="spellStart"/>
      <w:r w:rsidR="00A92613" w:rsidRPr="00F3704E">
        <w:rPr>
          <w:rFonts w:ascii="Times New Roman" w:eastAsia="Times New Roman" w:hAnsi="Times New Roman" w:cs="Times New Roman"/>
          <w:color w:val="000000"/>
          <w:sz w:val="22"/>
          <w:szCs w:val="22"/>
        </w:rPr>
        <w:t>Gattuso</w:t>
      </w:r>
      <w:proofErr w:type="spellEnd"/>
      <w:r w:rsidR="00A92613" w:rsidRPr="00F3704E">
        <w:rPr>
          <w:rFonts w:ascii="Times New Roman" w:eastAsia="Times New Roman" w:hAnsi="Times New Roman" w:cs="Times New Roman"/>
          <w:color w:val="000000"/>
          <w:sz w:val="22"/>
          <w:szCs w:val="22"/>
        </w:rPr>
        <w:t xml:space="preserve"> </w:t>
      </w:r>
      <w:r w:rsidR="00A92613" w:rsidRPr="00F3704E">
        <w:rPr>
          <w:rFonts w:ascii="Times New Roman" w:eastAsia="Times New Roman" w:hAnsi="Times New Roman" w:cs="Times New Roman"/>
          <w:i/>
          <w:iCs/>
          <w:color w:val="000000"/>
          <w:sz w:val="22"/>
          <w:szCs w:val="22"/>
        </w:rPr>
        <w:t>et al</w:t>
      </w:r>
      <w:r w:rsidR="00A92613" w:rsidRPr="00F3704E">
        <w:rPr>
          <w:rFonts w:ascii="Times New Roman" w:eastAsia="Times New Roman" w:hAnsi="Times New Roman" w:cs="Times New Roman"/>
          <w:color w:val="000000"/>
          <w:sz w:val="22"/>
          <w:szCs w:val="22"/>
        </w:rPr>
        <w:t>., 2020</w:t>
      </w:r>
      <w:bookmarkEnd w:id="3"/>
      <w:r w:rsidR="00A92613" w:rsidRPr="00F3704E">
        <w:rPr>
          <w:rFonts w:ascii="Times New Roman" w:eastAsia="Times New Roman" w:hAnsi="Times New Roman" w:cs="Times New Roman"/>
          <w:color w:val="000000"/>
          <w:sz w:val="22"/>
          <w:szCs w:val="22"/>
        </w:rPr>
        <w:t xml:space="preserve">) in R (4.0.2). </w:t>
      </w:r>
      <w:r w:rsidR="00A92613">
        <w:rPr>
          <w:rFonts w:ascii="Times New Roman" w:eastAsia="Times New Roman" w:hAnsi="Times New Roman" w:cs="Times New Roman"/>
          <w:color w:val="000000"/>
          <w:sz w:val="22"/>
          <w:szCs w:val="22"/>
        </w:rPr>
        <w:t>The ‘</w:t>
      </w:r>
      <w:proofErr w:type="spellStart"/>
      <w:r w:rsidR="00A92613">
        <w:rPr>
          <w:rFonts w:ascii="Times New Roman" w:eastAsia="Times New Roman" w:hAnsi="Times New Roman" w:cs="Times New Roman"/>
          <w:color w:val="000000"/>
          <w:sz w:val="22"/>
          <w:szCs w:val="22"/>
        </w:rPr>
        <w:t>carb</w:t>
      </w:r>
      <w:proofErr w:type="spellEnd"/>
      <w:r w:rsidR="00A92613">
        <w:rPr>
          <w:rFonts w:ascii="Times New Roman" w:eastAsia="Times New Roman" w:hAnsi="Times New Roman" w:cs="Times New Roman"/>
          <w:color w:val="000000"/>
          <w:sz w:val="22"/>
          <w:szCs w:val="22"/>
        </w:rPr>
        <w:t xml:space="preserve">’ function is used to calculate </w:t>
      </w:r>
      <w:r w:rsidR="00A92613" w:rsidRPr="00F3704E">
        <w:rPr>
          <w:rFonts w:ascii="Times New Roman" w:eastAsia="Times New Roman" w:hAnsi="Times New Roman" w:cs="Times New Roman"/>
          <w:i/>
          <w:iCs/>
          <w:color w:val="000000"/>
          <w:sz w:val="22"/>
          <w:szCs w:val="22"/>
        </w:rPr>
        <w:t>p</w:t>
      </w:r>
      <w:r w:rsidR="00A92613" w:rsidRPr="00F3704E">
        <w:rPr>
          <w:rFonts w:ascii="Times New Roman" w:eastAsia="Times New Roman" w:hAnsi="Times New Roman" w:cs="Times New Roman"/>
          <w:color w:val="000000"/>
          <w:sz w:val="22"/>
          <w:szCs w:val="22"/>
        </w:rPr>
        <w:t>CO</w:t>
      </w:r>
      <w:r w:rsidR="00A92613" w:rsidRPr="00F3704E">
        <w:rPr>
          <w:rFonts w:ascii="Times New Roman" w:eastAsia="Times New Roman" w:hAnsi="Times New Roman" w:cs="Times New Roman"/>
          <w:color w:val="000000"/>
          <w:sz w:val="22"/>
          <w:szCs w:val="22"/>
          <w:vertAlign w:val="subscript"/>
        </w:rPr>
        <w:t>2</w:t>
      </w:r>
      <w:r w:rsidR="00A92613" w:rsidRPr="00F3704E">
        <w:rPr>
          <w:rFonts w:ascii="Times New Roman" w:eastAsia="Times New Roman" w:hAnsi="Times New Roman" w:cs="Times New Roman"/>
          <w:color w:val="000000"/>
          <w:sz w:val="22"/>
          <w:szCs w:val="22"/>
        </w:rPr>
        <w:t>, pH</w:t>
      </w:r>
      <w:r w:rsidR="00A92613" w:rsidRPr="00FF2723">
        <w:rPr>
          <w:rFonts w:ascii="Times New Roman" w:eastAsia="Times New Roman" w:hAnsi="Times New Roman" w:cs="Times New Roman"/>
          <w:color w:val="000000"/>
          <w:sz w:val="22"/>
          <w:szCs w:val="22"/>
        </w:rPr>
        <w:t xml:space="preserve"> </w:t>
      </w:r>
      <w:r w:rsidR="00A92613">
        <w:rPr>
          <w:rFonts w:ascii="Times New Roman" w:eastAsia="Times New Roman" w:hAnsi="Times New Roman" w:cs="Times New Roman"/>
          <w:color w:val="000000"/>
          <w:sz w:val="22"/>
          <w:szCs w:val="22"/>
        </w:rPr>
        <w:t xml:space="preserve">(on the total scale, </w:t>
      </w:r>
      <w:proofErr w:type="spellStart"/>
      <w:r w:rsidR="00A92613">
        <w:rPr>
          <w:rFonts w:ascii="Times New Roman" w:eastAsia="Times New Roman" w:hAnsi="Times New Roman" w:cs="Times New Roman"/>
          <w:color w:val="000000"/>
          <w:sz w:val="22"/>
          <w:szCs w:val="22"/>
        </w:rPr>
        <w:t>pH</w:t>
      </w:r>
      <w:r w:rsidR="00A92613" w:rsidRPr="00F94D4D">
        <w:rPr>
          <w:rFonts w:ascii="Times New Roman" w:eastAsia="Times New Roman" w:hAnsi="Times New Roman" w:cs="Times New Roman"/>
          <w:color w:val="000000"/>
          <w:sz w:val="22"/>
          <w:szCs w:val="22"/>
          <w:vertAlign w:val="subscript"/>
        </w:rPr>
        <w:t>T</w:t>
      </w:r>
      <w:proofErr w:type="spellEnd"/>
      <w:r w:rsidR="00A92613">
        <w:rPr>
          <w:rFonts w:ascii="Times New Roman" w:eastAsia="Times New Roman" w:hAnsi="Times New Roman" w:cs="Times New Roman"/>
          <w:color w:val="000000"/>
          <w:sz w:val="22"/>
          <w:szCs w:val="22"/>
        </w:rPr>
        <w:t>)</w:t>
      </w:r>
      <w:r w:rsidR="00A92613" w:rsidRPr="00F3704E">
        <w:rPr>
          <w:rFonts w:ascii="Times New Roman" w:eastAsia="Times New Roman" w:hAnsi="Times New Roman" w:cs="Times New Roman"/>
          <w:color w:val="000000"/>
          <w:sz w:val="22"/>
          <w:szCs w:val="22"/>
        </w:rPr>
        <w:t xml:space="preserve">, </w:t>
      </w:r>
      <w:proofErr w:type="spellStart"/>
      <w:r w:rsidR="00A92613" w:rsidRPr="00F3704E">
        <w:rPr>
          <w:rFonts w:ascii="Times New Roman" w:eastAsia="Times New Roman" w:hAnsi="Times New Roman" w:cs="Times New Roman"/>
          <w:color w:val="000000"/>
          <w:sz w:val="22"/>
          <w:szCs w:val="22"/>
        </w:rPr>
        <w:t>Ω</w:t>
      </w:r>
      <w:r w:rsidR="00A92613" w:rsidRPr="00F3704E">
        <w:rPr>
          <w:rFonts w:ascii="Times New Roman" w:eastAsia="Times New Roman" w:hAnsi="Times New Roman" w:cs="Times New Roman"/>
          <w:color w:val="000000"/>
          <w:sz w:val="22"/>
          <w:szCs w:val="22"/>
          <w:vertAlign w:val="subscript"/>
        </w:rPr>
        <w:t>Ar</w:t>
      </w:r>
      <w:proofErr w:type="spellEnd"/>
      <w:r w:rsidR="00A92613" w:rsidRPr="00F3704E">
        <w:rPr>
          <w:rFonts w:ascii="Times New Roman" w:eastAsia="Times New Roman" w:hAnsi="Times New Roman" w:cs="Times New Roman"/>
          <w:color w:val="000000"/>
          <w:sz w:val="22"/>
          <w:szCs w:val="22"/>
        </w:rPr>
        <w:t xml:space="preserve"> and </w:t>
      </w:r>
      <w:proofErr w:type="spellStart"/>
      <w:r w:rsidR="00A92613" w:rsidRPr="00F3704E">
        <w:rPr>
          <w:rFonts w:ascii="Times New Roman" w:eastAsia="Times New Roman" w:hAnsi="Times New Roman" w:cs="Times New Roman"/>
          <w:color w:val="000000"/>
          <w:sz w:val="22"/>
          <w:szCs w:val="22"/>
        </w:rPr>
        <w:t>Ω</w:t>
      </w:r>
      <w:r w:rsidR="00A92613" w:rsidRPr="00F3704E">
        <w:rPr>
          <w:rFonts w:ascii="Times New Roman" w:eastAsia="Times New Roman" w:hAnsi="Times New Roman" w:cs="Times New Roman"/>
          <w:color w:val="000000"/>
          <w:sz w:val="22"/>
          <w:szCs w:val="22"/>
          <w:vertAlign w:val="subscript"/>
        </w:rPr>
        <w:t>Ca</w:t>
      </w:r>
      <w:proofErr w:type="spellEnd"/>
      <w:r w:rsidR="00A92613">
        <w:rPr>
          <w:rFonts w:ascii="Times New Roman" w:eastAsia="Times New Roman" w:hAnsi="Times New Roman" w:cs="Times New Roman"/>
          <w:color w:val="000000"/>
          <w:sz w:val="22"/>
          <w:szCs w:val="22"/>
        </w:rPr>
        <w:t xml:space="preserve">. </w:t>
      </w:r>
      <w:r w:rsidR="00A92613" w:rsidRPr="00465D53">
        <w:rPr>
          <w:rFonts w:ascii="Times New Roman" w:eastAsia="Times New Roman" w:hAnsi="Times New Roman" w:cs="Times New Roman"/>
          <w:sz w:val="22"/>
          <w:szCs w:val="22"/>
        </w:rPr>
        <w:t xml:space="preserve">In these calculations, inorganic carbon dissociation constants (K1 and K2) from </w:t>
      </w:r>
      <w:bookmarkStart w:id="4" w:name="_Hlk57534140"/>
      <w:proofErr w:type="spellStart"/>
      <w:r w:rsidR="00A92613" w:rsidRPr="00465D53">
        <w:rPr>
          <w:rFonts w:ascii="Times New Roman" w:eastAsia="Times New Roman" w:hAnsi="Times New Roman" w:cs="Times New Roman"/>
          <w:sz w:val="22"/>
          <w:szCs w:val="22"/>
        </w:rPr>
        <w:t>Lueker</w:t>
      </w:r>
      <w:proofErr w:type="spellEnd"/>
      <w:r w:rsidR="00A92613" w:rsidRPr="00465D53">
        <w:rPr>
          <w:rFonts w:ascii="Times New Roman" w:eastAsia="Times New Roman" w:hAnsi="Times New Roman" w:cs="Times New Roman"/>
          <w:sz w:val="22"/>
          <w:szCs w:val="22"/>
        </w:rPr>
        <w:t xml:space="preserve"> </w:t>
      </w:r>
      <w:r w:rsidR="00A92613" w:rsidRPr="00465D53">
        <w:rPr>
          <w:rFonts w:ascii="Times New Roman" w:eastAsia="Times New Roman" w:hAnsi="Times New Roman" w:cs="Times New Roman"/>
          <w:i/>
          <w:iCs/>
          <w:sz w:val="22"/>
          <w:szCs w:val="22"/>
        </w:rPr>
        <w:t>et al.</w:t>
      </w:r>
      <w:r w:rsidR="00A92613" w:rsidRPr="00465D53">
        <w:rPr>
          <w:rFonts w:ascii="Times New Roman" w:eastAsia="Times New Roman" w:hAnsi="Times New Roman" w:cs="Times New Roman"/>
          <w:sz w:val="22"/>
          <w:szCs w:val="22"/>
        </w:rPr>
        <w:t xml:space="preserve"> (2000) </w:t>
      </w:r>
      <w:bookmarkEnd w:id="4"/>
      <w:r w:rsidR="00A92613" w:rsidRPr="00465D53">
        <w:rPr>
          <w:rFonts w:ascii="Times New Roman" w:eastAsia="Times New Roman" w:hAnsi="Times New Roman" w:cs="Times New Roman"/>
          <w:sz w:val="22"/>
          <w:szCs w:val="22"/>
        </w:rPr>
        <w:t>were used for all water samples with temperatures between 2 and 35</w:t>
      </w:r>
      <w:r w:rsidR="00A92613" w:rsidRPr="00465D53">
        <w:rPr>
          <w:rFonts w:ascii="Times New Roman" w:eastAsia="Times New Roman" w:hAnsi="Times New Roman" w:cs="Times New Roman"/>
          <w:sz w:val="22"/>
          <w:szCs w:val="22"/>
          <w:vertAlign w:val="superscript"/>
        </w:rPr>
        <w:t>o</w:t>
      </w:r>
      <w:r w:rsidR="00A92613" w:rsidRPr="00465D53">
        <w:rPr>
          <w:rFonts w:ascii="Times New Roman" w:eastAsia="Times New Roman" w:hAnsi="Times New Roman" w:cs="Times New Roman"/>
          <w:sz w:val="22"/>
          <w:szCs w:val="22"/>
        </w:rPr>
        <w:t xml:space="preserve">C and salinities between 19 and 33 while water samples with temperatures and salinities outside of these ranges used those from </w:t>
      </w:r>
      <w:bookmarkStart w:id="5" w:name="_Hlk57534156"/>
      <w:r w:rsidR="00A92613" w:rsidRPr="00465D53">
        <w:rPr>
          <w:rFonts w:ascii="Times New Roman" w:eastAsia="Times New Roman" w:hAnsi="Times New Roman" w:cs="Times New Roman"/>
          <w:sz w:val="22"/>
          <w:szCs w:val="22"/>
        </w:rPr>
        <w:t xml:space="preserve">Waters </w:t>
      </w:r>
      <w:r w:rsidR="00A92613" w:rsidRPr="00465D53">
        <w:rPr>
          <w:rFonts w:ascii="Times New Roman" w:eastAsia="Times New Roman" w:hAnsi="Times New Roman" w:cs="Times New Roman"/>
          <w:i/>
          <w:iCs/>
          <w:sz w:val="22"/>
          <w:szCs w:val="22"/>
        </w:rPr>
        <w:t>et al.,</w:t>
      </w:r>
      <w:r w:rsidR="00A92613" w:rsidRPr="00465D53">
        <w:rPr>
          <w:rFonts w:ascii="Times New Roman" w:eastAsia="Times New Roman" w:hAnsi="Times New Roman" w:cs="Times New Roman"/>
          <w:sz w:val="22"/>
          <w:szCs w:val="22"/>
        </w:rPr>
        <w:t xml:space="preserve"> (2014)</w:t>
      </w:r>
      <w:bookmarkEnd w:id="5"/>
      <w:r w:rsidR="00A92613" w:rsidRPr="00465D53">
        <w:rPr>
          <w:rFonts w:ascii="Times New Roman" w:eastAsia="Times New Roman" w:hAnsi="Times New Roman" w:cs="Times New Roman"/>
          <w:sz w:val="22"/>
          <w:szCs w:val="22"/>
        </w:rPr>
        <w:t xml:space="preserve">. It is important to note that K1 and K2 from Waters </w:t>
      </w:r>
      <w:r w:rsidR="00A92613" w:rsidRPr="00465D53">
        <w:rPr>
          <w:rFonts w:ascii="Times New Roman" w:eastAsia="Times New Roman" w:hAnsi="Times New Roman" w:cs="Times New Roman"/>
          <w:i/>
          <w:iCs/>
          <w:sz w:val="22"/>
          <w:szCs w:val="22"/>
        </w:rPr>
        <w:t>et al.</w:t>
      </w:r>
      <w:r w:rsidR="00A92613" w:rsidRPr="00465D53">
        <w:rPr>
          <w:rFonts w:ascii="Times New Roman" w:eastAsia="Times New Roman" w:hAnsi="Times New Roman" w:cs="Times New Roman"/>
          <w:sz w:val="22"/>
          <w:szCs w:val="22"/>
        </w:rPr>
        <w:t xml:space="preserve"> (2014) are based on those discussed in </w:t>
      </w:r>
      <w:bookmarkStart w:id="6" w:name="_Hlk57534170"/>
      <w:proofErr w:type="spellStart"/>
      <w:r w:rsidR="00A92613" w:rsidRPr="00465D53">
        <w:rPr>
          <w:rFonts w:ascii="Times New Roman" w:eastAsia="Times New Roman" w:hAnsi="Times New Roman" w:cs="Times New Roman"/>
          <w:sz w:val="22"/>
          <w:szCs w:val="22"/>
        </w:rPr>
        <w:t>Millero</w:t>
      </w:r>
      <w:proofErr w:type="spellEnd"/>
      <w:r w:rsidR="00A92613" w:rsidRPr="00465D53">
        <w:rPr>
          <w:rFonts w:ascii="Times New Roman" w:eastAsia="Times New Roman" w:hAnsi="Times New Roman" w:cs="Times New Roman"/>
          <w:sz w:val="22"/>
          <w:szCs w:val="22"/>
        </w:rPr>
        <w:t xml:space="preserve"> (2010) </w:t>
      </w:r>
      <w:bookmarkEnd w:id="6"/>
      <w:r w:rsidR="00A92613" w:rsidRPr="00465D53">
        <w:rPr>
          <w:rFonts w:ascii="Times New Roman" w:eastAsia="Times New Roman" w:hAnsi="Times New Roman" w:cs="Times New Roman"/>
          <w:sz w:val="22"/>
          <w:szCs w:val="22"/>
        </w:rPr>
        <w:t>specifically for estuarine waters but recalculated for use with the free pH scale (</w:t>
      </w:r>
      <w:proofErr w:type="spellStart"/>
      <w:r w:rsidR="00A92613" w:rsidRPr="00465D53">
        <w:rPr>
          <w:rFonts w:ascii="Times New Roman" w:eastAsia="Times New Roman" w:hAnsi="Times New Roman" w:cs="Times New Roman"/>
          <w:sz w:val="22"/>
          <w:szCs w:val="22"/>
        </w:rPr>
        <w:t>pH</w:t>
      </w:r>
      <w:r w:rsidR="00A92613" w:rsidRPr="00465D53">
        <w:rPr>
          <w:rFonts w:ascii="Times New Roman" w:eastAsia="Times New Roman" w:hAnsi="Times New Roman" w:cs="Times New Roman"/>
          <w:sz w:val="22"/>
          <w:szCs w:val="22"/>
          <w:vertAlign w:val="subscript"/>
        </w:rPr>
        <w:t>F</w:t>
      </w:r>
      <w:proofErr w:type="spellEnd"/>
      <w:r w:rsidR="00A92613" w:rsidRPr="00465D53">
        <w:rPr>
          <w:rFonts w:ascii="Times New Roman" w:eastAsia="Times New Roman" w:hAnsi="Times New Roman" w:cs="Times New Roman"/>
          <w:sz w:val="22"/>
          <w:szCs w:val="22"/>
        </w:rPr>
        <w:t>). The equilibrium constant of hydrogen fluoride (</w:t>
      </w:r>
      <w:proofErr w:type="spellStart"/>
      <w:r w:rsidR="00A92613" w:rsidRPr="00465D53">
        <w:rPr>
          <w:rFonts w:ascii="Times New Roman" w:eastAsia="Times New Roman" w:hAnsi="Times New Roman" w:cs="Times New Roman"/>
          <w:i/>
          <w:iCs/>
          <w:sz w:val="22"/>
          <w:szCs w:val="22"/>
        </w:rPr>
        <w:t>K</w:t>
      </w:r>
      <w:r w:rsidR="00A92613" w:rsidRPr="00465D53">
        <w:rPr>
          <w:rFonts w:ascii="Times New Roman" w:eastAsia="Times New Roman" w:hAnsi="Times New Roman" w:cs="Times New Roman"/>
          <w:i/>
          <w:iCs/>
          <w:sz w:val="22"/>
          <w:szCs w:val="22"/>
          <w:vertAlign w:val="subscript"/>
        </w:rPr>
        <w:t>f</w:t>
      </w:r>
      <w:proofErr w:type="spellEnd"/>
      <w:r w:rsidR="00A92613" w:rsidRPr="00465D53">
        <w:rPr>
          <w:rFonts w:ascii="Times New Roman" w:eastAsia="Times New Roman" w:hAnsi="Times New Roman" w:cs="Times New Roman"/>
          <w:sz w:val="22"/>
          <w:szCs w:val="22"/>
        </w:rPr>
        <w:t>)</w:t>
      </w:r>
      <w:r w:rsidR="00A92613" w:rsidRPr="00465D53">
        <w:rPr>
          <w:rFonts w:ascii="Times New Roman" w:eastAsia="Times New Roman" w:hAnsi="Times New Roman" w:cs="Times New Roman"/>
          <w:i/>
          <w:iCs/>
          <w:sz w:val="22"/>
          <w:szCs w:val="22"/>
        </w:rPr>
        <w:t xml:space="preserve"> </w:t>
      </w:r>
      <w:r w:rsidR="00A92613" w:rsidRPr="00465D53">
        <w:rPr>
          <w:rFonts w:ascii="Times New Roman" w:eastAsia="Times New Roman" w:hAnsi="Times New Roman" w:cs="Times New Roman"/>
          <w:sz w:val="22"/>
          <w:szCs w:val="22"/>
        </w:rPr>
        <w:t xml:space="preserve">from </w:t>
      </w:r>
      <w:bookmarkStart w:id="7" w:name="_Hlk57534180"/>
      <w:r w:rsidR="00A92613" w:rsidRPr="00465D53">
        <w:rPr>
          <w:rFonts w:ascii="Times New Roman" w:eastAsia="Times New Roman" w:hAnsi="Times New Roman" w:cs="Times New Roman"/>
          <w:sz w:val="22"/>
          <w:szCs w:val="22"/>
        </w:rPr>
        <w:t xml:space="preserve">Perez and </w:t>
      </w:r>
      <w:proofErr w:type="spellStart"/>
      <w:r w:rsidR="00A92613" w:rsidRPr="00465D53">
        <w:rPr>
          <w:rFonts w:ascii="Times New Roman" w:eastAsia="Times New Roman" w:hAnsi="Times New Roman" w:cs="Times New Roman"/>
          <w:sz w:val="22"/>
          <w:szCs w:val="22"/>
        </w:rPr>
        <w:t>Fraga</w:t>
      </w:r>
      <w:proofErr w:type="spellEnd"/>
      <w:r w:rsidR="00A92613" w:rsidRPr="00465D53">
        <w:rPr>
          <w:rFonts w:ascii="Times New Roman" w:eastAsia="Times New Roman" w:hAnsi="Times New Roman" w:cs="Times New Roman"/>
          <w:sz w:val="22"/>
          <w:szCs w:val="22"/>
        </w:rPr>
        <w:t xml:space="preserve"> (1974) </w:t>
      </w:r>
      <w:bookmarkEnd w:id="7"/>
      <w:r w:rsidR="00A92613" w:rsidRPr="00465D53">
        <w:rPr>
          <w:rFonts w:ascii="Times New Roman" w:eastAsia="Times New Roman" w:hAnsi="Times New Roman" w:cs="Times New Roman"/>
          <w:sz w:val="22"/>
          <w:szCs w:val="22"/>
        </w:rPr>
        <w:t>was used for water samples with temperatures between 9 and 33</w:t>
      </w:r>
      <w:r w:rsidR="00A92613" w:rsidRPr="00465D53">
        <w:rPr>
          <w:rFonts w:ascii="Times New Roman" w:eastAsia="Times New Roman" w:hAnsi="Times New Roman" w:cs="Times New Roman"/>
          <w:sz w:val="22"/>
          <w:szCs w:val="22"/>
          <w:vertAlign w:val="superscript"/>
        </w:rPr>
        <w:t>o</w:t>
      </w:r>
      <w:r w:rsidR="00A92613" w:rsidRPr="00465D53">
        <w:rPr>
          <w:rFonts w:ascii="Times New Roman" w:eastAsia="Times New Roman" w:hAnsi="Times New Roman" w:cs="Times New Roman"/>
          <w:sz w:val="22"/>
          <w:szCs w:val="22"/>
        </w:rPr>
        <w:t xml:space="preserve">C and salinities between 10 and 40 while </w:t>
      </w:r>
      <w:proofErr w:type="spellStart"/>
      <w:r w:rsidR="00A92613" w:rsidRPr="00465D53">
        <w:rPr>
          <w:rFonts w:ascii="Times New Roman" w:eastAsia="Times New Roman" w:hAnsi="Times New Roman" w:cs="Times New Roman"/>
          <w:i/>
          <w:iCs/>
          <w:sz w:val="22"/>
          <w:szCs w:val="22"/>
        </w:rPr>
        <w:t>K</w:t>
      </w:r>
      <w:r w:rsidR="00A92613" w:rsidRPr="00465D53">
        <w:rPr>
          <w:rFonts w:ascii="Times New Roman" w:eastAsia="Times New Roman" w:hAnsi="Times New Roman" w:cs="Times New Roman"/>
          <w:i/>
          <w:iCs/>
          <w:sz w:val="22"/>
          <w:szCs w:val="22"/>
          <w:vertAlign w:val="subscript"/>
        </w:rPr>
        <w:t>f</w:t>
      </w:r>
      <w:proofErr w:type="spellEnd"/>
      <w:r w:rsidR="00A92613" w:rsidRPr="00465D53">
        <w:rPr>
          <w:rFonts w:ascii="Times New Roman" w:eastAsia="Times New Roman" w:hAnsi="Times New Roman" w:cs="Times New Roman"/>
          <w:i/>
          <w:iCs/>
          <w:sz w:val="22"/>
          <w:szCs w:val="22"/>
        </w:rPr>
        <w:t xml:space="preserve"> </w:t>
      </w:r>
      <w:r w:rsidR="00A92613" w:rsidRPr="00465D53">
        <w:rPr>
          <w:rFonts w:ascii="Times New Roman" w:eastAsia="Times New Roman" w:hAnsi="Times New Roman" w:cs="Times New Roman"/>
          <w:sz w:val="22"/>
          <w:szCs w:val="22"/>
        </w:rPr>
        <w:t xml:space="preserve">from </w:t>
      </w:r>
      <w:bookmarkStart w:id="8" w:name="_Hlk57534186"/>
      <w:r w:rsidR="00A92613" w:rsidRPr="00465D53">
        <w:rPr>
          <w:rFonts w:ascii="Times New Roman" w:eastAsia="Times New Roman" w:hAnsi="Times New Roman" w:cs="Times New Roman"/>
          <w:sz w:val="22"/>
          <w:szCs w:val="22"/>
        </w:rPr>
        <w:t xml:space="preserve">Dickson and </w:t>
      </w:r>
      <w:proofErr w:type="spellStart"/>
      <w:r w:rsidR="00A92613" w:rsidRPr="00465D53">
        <w:rPr>
          <w:rFonts w:ascii="Times New Roman" w:eastAsia="Times New Roman" w:hAnsi="Times New Roman" w:cs="Times New Roman"/>
          <w:sz w:val="22"/>
          <w:szCs w:val="22"/>
        </w:rPr>
        <w:t>Goyet</w:t>
      </w:r>
      <w:proofErr w:type="spellEnd"/>
      <w:r w:rsidR="00A92613" w:rsidRPr="00465D53">
        <w:rPr>
          <w:rFonts w:ascii="Times New Roman" w:eastAsia="Times New Roman" w:hAnsi="Times New Roman" w:cs="Times New Roman"/>
          <w:sz w:val="22"/>
          <w:szCs w:val="22"/>
        </w:rPr>
        <w:t xml:space="preserve"> (1994) </w:t>
      </w:r>
      <w:bookmarkEnd w:id="8"/>
      <w:r w:rsidR="00A92613" w:rsidRPr="00465D53">
        <w:rPr>
          <w:rFonts w:ascii="Times New Roman" w:eastAsia="Times New Roman" w:hAnsi="Times New Roman" w:cs="Times New Roman"/>
          <w:sz w:val="22"/>
          <w:szCs w:val="22"/>
        </w:rPr>
        <w:t xml:space="preserve">was used samples with temperatures and/or salinities outside of those ranges. The borate-to-salinity ratio from </w:t>
      </w:r>
      <w:bookmarkStart w:id="9" w:name="_Hlk57534192"/>
      <w:proofErr w:type="spellStart"/>
      <w:r w:rsidR="00A92613" w:rsidRPr="00465D53">
        <w:rPr>
          <w:rFonts w:ascii="Times New Roman" w:eastAsia="Times New Roman" w:hAnsi="Times New Roman" w:cs="Times New Roman"/>
          <w:sz w:val="22"/>
          <w:szCs w:val="22"/>
        </w:rPr>
        <w:t>Uppstrom</w:t>
      </w:r>
      <w:proofErr w:type="spellEnd"/>
      <w:r w:rsidR="00A92613" w:rsidRPr="00465D53">
        <w:rPr>
          <w:rFonts w:ascii="Times New Roman" w:eastAsia="Times New Roman" w:hAnsi="Times New Roman" w:cs="Times New Roman"/>
          <w:sz w:val="22"/>
          <w:szCs w:val="22"/>
        </w:rPr>
        <w:t xml:space="preserve"> (1974) </w:t>
      </w:r>
      <w:bookmarkEnd w:id="9"/>
      <w:r w:rsidR="00A92613" w:rsidRPr="00465D53">
        <w:rPr>
          <w:rFonts w:ascii="Times New Roman" w:eastAsia="Times New Roman" w:hAnsi="Times New Roman" w:cs="Times New Roman"/>
          <w:sz w:val="22"/>
          <w:szCs w:val="22"/>
        </w:rPr>
        <w:t xml:space="preserve">and the dissociation constant for bisulfate from </w:t>
      </w:r>
      <w:bookmarkStart w:id="10" w:name="_Hlk57534205"/>
      <w:r w:rsidR="00A92613" w:rsidRPr="00465D53">
        <w:rPr>
          <w:rFonts w:ascii="Times New Roman" w:eastAsia="Times New Roman" w:hAnsi="Times New Roman" w:cs="Times New Roman"/>
          <w:sz w:val="22"/>
          <w:szCs w:val="22"/>
        </w:rPr>
        <w:t xml:space="preserve">Dickson (1990) </w:t>
      </w:r>
      <w:bookmarkEnd w:id="10"/>
      <w:r w:rsidR="00A92613" w:rsidRPr="00465D53">
        <w:rPr>
          <w:rFonts w:ascii="Times New Roman" w:eastAsia="Times New Roman" w:hAnsi="Times New Roman" w:cs="Times New Roman"/>
          <w:sz w:val="22"/>
          <w:szCs w:val="22"/>
        </w:rPr>
        <w:t>were also used in these calculations.</w:t>
      </w:r>
    </w:p>
    <w:p w:rsidR="00A92613" w:rsidRPr="00F3704E" w:rsidRDefault="00A92613" w:rsidP="00A92613">
      <w:pPr>
        <w:spacing w:line="480" w:lineRule="auto"/>
        <w:ind w:firstLine="72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When</w:t>
      </w:r>
      <w:r w:rsidRPr="00F3704E">
        <w:rPr>
          <w:rFonts w:ascii="Times New Roman" w:eastAsia="Times New Roman" w:hAnsi="Times New Roman" w:cs="Times New Roman"/>
          <w:color w:val="000000"/>
          <w:sz w:val="22"/>
          <w:szCs w:val="22"/>
        </w:rPr>
        <w:t xml:space="preserve"> DIC </w:t>
      </w:r>
      <w:r>
        <w:rPr>
          <w:rFonts w:ascii="Times New Roman" w:eastAsia="Times New Roman" w:hAnsi="Times New Roman" w:cs="Times New Roman"/>
          <w:color w:val="000000"/>
          <w:sz w:val="22"/>
          <w:szCs w:val="22"/>
        </w:rPr>
        <w:t>and</w:t>
      </w:r>
      <w:r w:rsidRPr="00F3704E">
        <w:rPr>
          <w:rFonts w:ascii="Times New Roman" w:eastAsia="Times New Roman" w:hAnsi="Times New Roman" w:cs="Times New Roman"/>
          <w:color w:val="000000"/>
          <w:sz w:val="22"/>
          <w:szCs w:val="22"/>
        </w:rPr>
        <w:t xml:space="preserve"> TA </w:t>
      </w:r>
      <w:r>
        <w:rPr>
          <w:rFonts w:ascii="Times New Roman" w:eastAsia="Times New Roman" w:hAnsi="Times New Roman" w:cs="Times New Roman"/>
          <w:color w:val="000000"/>
          <w:sz w:val="22"/>
          <w:szCs w:val="22"/>
        </w:rPr>
        <w:t>a</w:t>
      </w:r>
      <w:r w:rsidRPr="00F3704E">
        <w:rPr>
          <w:rFonts w:ascii="Times New Roman" w:eastAsia="Times New Roman" w:hAnsi="Times New Roman" w:cs="Times New Roman"/>
          <w:color w:val="000000"/>
          <w:sz w:val="22"/>
          <w:szCs w:val="22"/>
        </w:rPr>
        <w:t xml:space="preserve">re measured but coincident measurements of </w:t>
      </w:r>
      <m:oMath>
        <m:d>
          <m:dPr>
            <m:begChr m:val="["/>
            <m:endChr m:val="]"/>
            <m:ctrlPr>
              <w:rPr>
                <w:rFonts w:ascii="Cambria Math" w:eastAsia="Times New Roman" w:hAnsi="Cambria Math" w:cs="Times New Roman"/>
                <w:iCs/>
                <w:color w:val="000000"/>
                <w:sz w:val="22"/>
                <w:szCs w:val="22"/>
              </w:rPr>
            </m:ctrlPr>
          </m:dPr>
          <m:e>
            <m:sSubSup>
              <m:sSubSupPr>
                <m:ctrlPr>
                  <w:rPr>
                    <w:rFonts w:ascii="Cambria Math" w:eastAsia="Times New Roman" w:hAnsi="Cambria Math" w:cs="Times New Roman"/>
                    <w:iCs/>
                    <w:color w:val="000000"/>
                    <w:sz w:val="22"/>
                    <w:szCs w:val="22"/>
                  </w:rPr>
                </m:ctrlPr>
              </m:sSubSupPr>
              <m:e>
                <m:r>
                  <m:rPr>
                    <m:sty m:val="p"/>
                  </m:rPr>
                  <w:rPr>
                    <w:rFonts w:ascii="Cambria Math" w:eastAsia="Times New Roman" w:hAnsi="Cambria Math" w:cs="Times New Roman"/>
                    <w:color w:val="000000"/>
                    <w:sz w:val="22"/>
                    <w:szCs w:val="22"/>
                  </w:rPr>
                  <m:t>PO</m:t>
                </m:r>
              </m:e>
              <m:sub>
                <m:r>
                  <m:rPr>
                    <m:sty m:val="p"/>
                  </m:rPr>
                  <w:rPr>
                    <w:rFonts w:ascii="Cambria Math" w:eastAsia="Times New Roman" w:hAnsi="Cambria Math" w:cs="Times New Roman"/>
                    <w:color w:val="000000"/>
                    <w:sz w:val="22"/>
                    <w:szCs w:val="22"/>
                  </w:rPr>
                  <m:t>4</m:t>
                </m:r>
              </m:sub>
              <m:sup>
                <m:r>
                  <m:rPr>
                    <m:sty m:val="p"/>
                  </m:rPr>
                  <w:rPr>
                    <w:rFonts w:ascii="Cambria Math" w:eastAsia="Times New Roman" w:hAnsi="Cambria Math" w:cs="Times New Roman"/>
                    <w:color w:val="000000"/>
                    <w:sz w:val="22"/>
                    <w:szCs w:val="22"/>
                  </w:rPr>
                  <m:t>3-</m:t>
                </m:r>
              </m:sup>
            </m:sSubSup>
          </m:e>
        </m:d>
      </m:oMath>
      <w:r w:rsidRPr="00F3704E">
        <w:rPr>
          <w:rFonts w:ascii="Times New Roman" w:eastAsia="Times New Roman" w:hAnsi="Times New Roman" w:cs="Times New Roman"/>
          <w:iCs/>
          <w:color w:val="000000"/>
          <w:sz w:val="22"/>
          <w:szCs w:val="22"/>
        </w:rPr>
        <w:t xml:space="preserve"> a</w:t>
      </w:r>
      <w:proofErr w:type="spellStart"/>
      <w:r w:rsidRPr="00F3704E">
        <w:rPr>
          <w:rFonts w:ascii="Times New Roman" w:eastAsia="Times New Roman" w:hAnsi="Times New Roman" w:cs="Times New Roman"/>
          <w:color w:val="000000"/>
          <w:sz w:val="22"/>
          <w:szCs w:val="22"/>
        </w:rPr>
        <w:t>nd</w:t>
      </w:r>
      <w:proofErr w:type="spellEnd"/>
      <w:r w:rsidRPr="00F3704E">
        <w:rPr>
          <w:rFonts w:ascii="Times New Roman" w:eastAsia="Times New Roman" w:hAnsi="Times New Roman" w:cs="Times New Roman"/>
          <w:color w:val="000000"/>
          <w:sz w:val="22"/>
          <w:szCs w:val="22"/>
        </w:rPr>
        <w:t xml:space="preserve"> </w:t>
      </w:r>
      <m:oMath>
        <m:d>
          <m:dPr>
            <m:begChr m:val="["/>
            <m:endChr m:val="]"/>
            <m:ctrlPr>
              <w:rPr>
                <w:rFonts w:ascii="Cambria Math" w:eastAsia="Times New Roman" w:hAnsi="Cambria Math" w:cs="Times New Roman"/>
                <w:iCs/>
                <w:color w:val="000000"/>
                <w:sz w:val="22"/>
                <w:szCs w:val="22"/>
              </w:rPr>
            </m:ctrlPr>
          </m:dPr>
          <m:e>
            <m:sSub>
              <m:sSubPr>
                <m:ctrlPr>
                  <w:rPr>
                    <w:rFonts w:ascii="Cambria Math" w:eastAsia="Times New Roman" w:hAnsi="Cambria Math" w:cs="Times New Roman"/>
                    <w:iCs/>
                    <w:color w:val="000000"/>
                    <w:sz w:val="22"/>
                    <w:szCs w:val="22"/>
                  </w:rPr>
                </m:ctrlPr>
              </m:sSubPr>
              <m:e>
                <m:r>
                  <m:rPr>
                    <m:sty m:val="p"/>
                  </m:rPr>
                  <w:rPr>
                    <w:rFonts w:ascii="Cambria Math" w:eastAsia="Times New Roman" w:hAnsi="Cambria Math" w:cs="Times New Roman"/>
                    <w:color w:val="000000"/>
                    <w:sz w:val="22"/>
                    <w:szCs w:val="22"/>
                  </w:rPr>
                  <m:t>SiO</m:t>
                </m:r>
              </m:e>
              <m:sub>
                <m:r>
                  <m:rPr>
                    <m:sty m:val="p"/>
                  </m:rPr>
                  <w:rPr>
                    <w:rFonts w:ascii="Cambria Math" w:eastAsia="Times New Roman" w:hAnsi="Cambria Math" w:cs="Times New Roman"/>
                    <w:color w:val="000000"/>
                    <w:sz w:val="22"/>
                    <w:szCs w:val="22"/>
                  </w:rPr>
                  <m:t>4</m:t>
                </m:r>
              </m:sub>
            </m:sSub>
          </m:e>
        </m:d>
      </m:oMath>
      <w:r w:rsidRPr="00F3704E">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2"/>
          <w:szCs w:val="22"/>
        </w:rPr>
        <w:t>a</w:t>
      </w:r>
      <w:r w:rsidRPr="00F3704E">
        <w:rPr>
          <w:rFonts w:ascii="Times New Roman" w:eastAsia="Times New Roman" w:hAnsi="Times New Roman" w:cs="Times New Roman"/>
          <w:color w:val="000000"/>
          <w:sz w:val="22"/>
          <w:szCs w:val="22"/>
        </w:rPr>
        <w:t xml:space="preserve">re </w:t>
      </w:r>
      <w:r>
        <w:rPr>
          <w:rFonts w:ascii="Times New Roman" w:eastAsia="Times New Roman" w:hAnsi="Times New Roman" w:cs="Times New Roman"/>
          <w:color w:val="000000"/>
          <w:sz w:val="22"/>
          <w:szCs w:val="22"/>
        </w:rPr>
        <w:t>missing</w:t>
      </w:r>
      <w:r w:rsidRPr="00F3704E">
        <w:rPr>
          <w:rFonts w:ascii="Times New Roman" w:eastAsia="Times New Roman" w:hAnsi="Times New Roman" w:cs="Times New Roman"/>
          <w:color w:val="000000"/>
          <w:sz w:val="22"/>
          <w:szCs w:val="22"/>
        </w:rPr>
        <w:t>, site- and depth-specific</w:t>
      </w:r>
      <w:r>
        <w:rPr>
          <w:rFonts w:ascii="Times New Roman" w:eastAsia="Times New Roman" w:hAnsi="Times New Roman" w:cs="Times New Roman"/>
          <w:color w:val="000000"/>
          <w:sz w:val="22"/>
          <w:szCs w:val="22"/>
        </w:rPr>
        <w:t xml:space="preserve"> seasonal</w:t>
      </w:r>
      <w:r w:rsidRPr="00F3704E">
        <w:rPr>
          <w:rFonts w:ascii="Times New Roman" w:eastAsia="Times New Roman" w:hAnsi="Times New Roman" w:cs="Times New Roman"/>
          <w:color w:val="000000"/>
          <w:sz w:val="22"/>
          <w:szCs w:val="22"/>
        </w:rPr>
        <w:t xml:space="preserve"> estimates of </w:t>
      </w:r>
      <m:oMath>
        <m:d>
          <m:dPr>
            <m:begChr m:val="["/>
            <m:endChr m:val="]"/>
            <m:ctrlPr>
              <w:rPr>
                <w:rFonts w:ascii="Cambria Math" w:eastAsia="Times New Roman" w:hAnsi="Cambria Math" w:cs="Times New Roman"/>
                <w:iCs/>
                <w:color w:val="000000"/>
                <w:sz w:val="22"/>
                <w:szCs w:val="22"/>
              </w:rPr>
            </m:ctrlPr>
          </m:dPr>
          <m:e>
            <m:sSubSup>
              <m:sSubSupPr>
                <m:ctrlPr>
                  <w:rPr>
                    <w:rFonts w:ascii="Cambria Math" w:eastAsia="Times New Roman" w:hAnsi="Cambria Math" w:cs="Times New Roman"/>
                    <w:iCs/>
                    <w:color w:val="000000"/>
                    <w:sz w:val="22"/>
                    <w:szCs w:val="22"/>
                  </w:rPr>
                </m:ctrlPr>
              </m:sSubSupPr>
              <m:e>
                <m:r>
                  <m:rPr>
                    <m:sty m:val="p"/>
                  </m:rPr>
                  <w:rPr>
                    <w:rFonts w:ascii="Cambria Math" w:eastAsia="Times New Roman" w:hAnsi="Cambria Math" w:cs="Times New Roman"/>
                    <w:color w:val="000000"/>
                    <w:sz w:val="22"/>
                    <w:szCs w:val="22"/>
                  </w:rPr>
                  <m:t>PO</m:t>
                </m:r>
              </m:e>
              <m:sub>
                <m:r>
                  <m:rPr>
                    <m:sty m:val="p"/>
                  </m:rPr>
                  <w:rPr>
                    <w:rFonts w:ascii="Cambria Math" w:eastAsia="Times New Roman" w:hAnsi="Cambria Math" w:cs="Times New Roman"/>
                    <w:color w:val="000000"/>
                    <w:sz w:val="22"/>
                    <w:szCs w:val="22"/>
                  </w:rPr>
                  <m:t>4</m:t>
                </m:r>
              </m:sub>
              <m:sup>
                <m:r>
                  <m:rPr>
                    <m:sty m:val="p"/>
                  </m:rPr>
                  <w:rPr>
                    <w:rFonts w:ascii="Cambria Math" w:eastAsia="Times New Roman" w:hAnsi="Cambria Math" w:cs="Times New Roman"/>
                    <w:color w:val="000000"/>
                    <w:sz w:val="22"/>
                    <w:szCs w:val="22"/>
                  </w:rPr>
                  <m:t>3-</m:t>
                </m:r>
              </m:sup>
            </m:sSubSup>
          </m:e>
        </m:d>
      </m:oMath>
      <w:r w:rsidRPr="00F3704E">
        <w:rPr>
          <w:rFonts w:ascii="Times New Roman" w:eastAsia="Times New Roman" w:hAnsi="Times New Roman" w:cs="Times New Roman"/>
          <w:iCs/>
          <w:color w:val="000000"/>
          <w:sz w:val="22"/>
          <w:szCs w:val="22"/>
        </w:rPr>
        <w:t xml:space="preserve"> a</w:t>
      </w:r>
      <w:proofErr w:type="spellStart"/>
      <w:r w:rsidRPr="00F3704E">
        <w:rPr>
          <w:rFonts w:ascii="Times New Roman" w:eastAsia="Times New Roman" w:hAnsi="Times New Roman" w:cs="Times New Roman"/>
          <w:color w:val="000000"/>
          <w:sz w:val="22"/>
          <w:szCs w:val="22"/>
        </w:rPr>
        <w:t>nd</w:t>
      </w:r>
      <w:proofErr w:type="spellEnd"/>
      <w:r w:rsidRPr="00F3704E">
        <w:rPr>
          <w:rFonts w:ascii="Times New Roman" w:eastAsia="Times New Roman" w:hAnsi="Times New Roman" w:cs="Times New Roman"/>
          <w:color w:val="000000"/>
          <w:sz w:val="22"/>
          <w:szCs w:val="22"/>
        </w:rPr>
        <w:t xml:space="preserve"> </w:t>
      </w:r>
      <m:oMath>
        <m:d>
          <m:dPr>
            <m:begChr m:val="["/>
            <m:endChr m:val="]"/>
            <m:ctrlPr>
              <w:rPr>
                <w:rFonts w:ascii="Cambria Math" w:eastAsia="Times New Roman" w:hAnsi="Cambria Math" w:cs="Times New Roman"/>
                <w:iCs/>
                <w:color w:val="000000"/>
                <w:sz w:val="22"/>
                <w:szCs w:val="22"/>
              </w:rPr>
            </m:ctrlPr>
          </m:dPr>
          <m:e>
            <m:sSub>
              <m:sSubPr>
                <m:ctrlPr>
                  <w:rPr>
                    <w:rFonts w:ascii="Cambria Math" w:eastAsia="Times New Roman" w:hAnsi="Cambria Math" w:cs="Times New Roman"/>
                    <w:iCs/>
                    <w:color w:val="000000"/>
                    <w:sz w:val="22"/>
                    <w:szCs w:val="22"/>
                  </w:rPr>
                </m:ctrlPr>
              </m:sSubPr>
              <m:e>
                <m:r>
                  <m:rPr>
                    <m:sty m:val="p"/>
                  </m:rPr>
                  <w:rPr>
                    <w:rFonts w:ascii="Cambria Math" w:eastAsia="Times New Roman" w:hAnsi="Cambria Math" w:cs="Times New Roman"/>
                    <w:color w:val="000000"/>
                    <w:sz w:val="22"/>
                    <w:szCs w:val="22"/>
                  </w:rPr>
                  <m:t>SiO</m:t>
                </m:r>
              </m:e>
              <m:sub>
                <m:r>
                  <m:rPr>
                    <m:sty m:val="p"/>
                  </m:rPr>
                  <w:rPr>
                    <w:rFonts w:ascii="Cambria Math" w:eastAsia="Times New Roman" w:hAnsi="Cambria Math" w:cs="Times New Roman"/>
                    <w:color w:val="000000"/>
                    <w:sz w:val="22"/>
                    <w:szCs w:val="22"/>
                  </w:rPr>
                  <m:t>4</m:t>
                </m:r>
              </m:sub>
            </m:sSub>
          </m:e>
        </m:d>
      </m:oMath>
      <w:r w:rsidRPr="00F3704E">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2"/>
          <w:szCs w:val="22"/>
        </w:rPr>
        <w:t>a</w:t>
      </w:r>
      <w:r w:rsidRPr="00F3704E">
        <w:rPr>
          <w:rFonts w:ascii="Times New Roman" w:eastAsia="Times New Roman" w:hAnsi="Times New Roman" w:cs="Times New Roman"/>
          <w:color w:val="000000"/>
          <w:sz w:val="22"/>
          <w:szCs w:val="22"/>
        </w:rPr>
        <w:t xml:space="preserve">re used </w:t>
      </w:r>
      <w:r>
        <w:rPr>
          <w:rFonts w:ascii="Times New Roman" w:eastAsia="Times New Roman" w:hAnsi="Times New Roman" w:cs="Times New Roman"/>
          <w:color w:val="000000"/>
          <w:sz w:val="22"/>
          <w:szCs w:val="22"/>
        </w:rPr>
        <w:t>for marine CO</w:t>
      </w:r>
      <w:r w:rsidRPr="00FF2723">
        <w:rPr>
          <w:rFonts w:ascii="Times New Roman" w:eastAsia="Times New Roman" w:hAnsi="Times New Roman" w:cs="Times New Roman"/>
          <w:color w:val="000000"/>
          <w:sz w:val="22"/>
          <w:szCs w:val="22"/>
          <w:vertAlign w:val="subscript"/>
        </w:rPr>
        <w:t>2</w:t>
      </w:r>
      <w:r>
        <w:rPr>
          <w:rFonts w:ascii="Times New Roman" w:eastAsia="Times New Roman" w:hAnsi="Times New Roman" w:cs="Times New Roman"/>
          <w:color w:val="000000"/>
          <w:sz w:val="22"/>
          <w:szCs w:val="22"/>
        </w:rPr>
        <w:t xml:space="preserve"> system calculations</w:t>
      </w:r>
      <w:r w:rsidRPr="00F3704E">
        <w:rPr>
          <w:rFonts w:ascii="Times New Roman" w:eastAsia="Times New Roman" w:hAnsi="Times New Roman" w:cs="Times New Roman"/>
          <w:color w:val="000000"/>
          <w:sz w:val="22"/>
          <w:szCs w:val="22"/>
        </w:rPr>
        <w:t xml:space="preserve">. For example, </w:t>
      </w:r>
      <m:oMath>
        <m:d>
          <m:dPr>
            <m:begChr m:val="["/>
            <m:endChr m:val="]"/>
            <m:ctrlPr>
              <w:rPr>
                <w:rFonts w:ascii="Cambria Math" w:eastAsia="Times New Roman" w:hAnsi="Cambria Math" w:cs="Times New Roman"/>
                <w:iCs/>
                <w:color w:val="000000"/>
                <w:sz w:val="22"/>
                <w:szCs w:val="22"/>
              </w:rPr>
            </m:ctrlPr>
          </m:dPr>
          <m:e>
            <m:sSubSup>
              <m:sSubSupPr>
                <m:ctrlPr>
                  <w:rPr>
                    <w:rFonts w:ascii="Cambria Math" w:eastAsia="Times New Roman" w:hAnsi="Cambria Math" w:cs="Times New Roman"/>
                    <w:iCs/>
                    <w:color w:val="000000"/>
                    <w:sz w:val="22"/>
                    <w:szCs w:val="22"/>
                  </w:rPr>
                </m:ctrlPr>
              </m:sSubSupPr>
              <m:e>
                <m:r>
                  <m:rPr>
                    <m:sty m:val="p"/>
                  </m:rPr>
                  <w:rPr>
                    <w:rFonts w:ascii="Cambria Math" w:eastAsia="Times New Roman" w:hAnsi="Cambria Math" w:cs="Times New Roman"/>
                    <w:color w:val="000000"/>
                    <w:sz w:val="22"/>
                    <w:szCs w:val="22"/>
                  </w:rPr>
                  <m:t>PO</m:t>
                </m:r>
              </m:e>
              <m:sub>
                <m:r>
                  <m:rPr>
                    <m:sty m:val="p"/>
                  </m:rPr>
                  <w:rPr>
                    <w:rFonts w:ascii="Cambria Math" w:eastAsia="Times New Roman" w:hAnsi="Cambria Math" w:cs="Times New Roman"/>
                    <w:color w:val="000000"/>
                    <w:sz w:val="22"/>
                    <w:szCs w:val="22"/>
                  </w:rPr>
                  <m:t>4</m:t>
                </m:r>
              </m:sub>
              <m:sup>
                <m:r>
                  <m:rPr>
                    <m:sty m:val="p"/>
                  </m:rPr>
                  <w:rPr>
                    <w:rFonts w:ascii="Cambria Math" w:eastAsia="Times New Roman" w:hAnsi="Cambria Math" w:cs="Times New Roman"/>
                    <w:color w:val="000000"/>
                    <w:sz w:val="22"/>
                    <w:szCs w:val="22"/>
                  </w:rPr>
                  <m:t>3-</m:t>
                </m:r>
              </m:sup>
            </m:sSubSup>
          </m:e>
        </m:d>
      </m:oMath>
      <w:r w:rsidRPr="00F3704E">
        <w:rPr>
          <w:rFonts w:ascii="Times New Roman" w:eastAsia="Times New Roman" w:hAnsi="Times New Roman" w:cs="Times New Roman"/>
          <w:iCs/>
          <w:color w:val="000000"/>
          <w:sz w:val="22"/>
          <w:szCs w:val="22"/>
        </w:rPr>
        <w:t xml:space="preserve"> </w:t>
      </w:r>
      <w:r w:rsidRPr="00F3704E">
        <w:rPr>
          <w:rFonts w:ascii="Times New Roman" w:eastAsia="Times New Roman" w:hAnsi="Times New Roman" w:cs="Times New Roman"/>
          <w:color w:val="000000"/>
          <w:sz w:val="22"/>
          <w:szCs w:val="22"/>
        </w:rPr>
        <w:t>was not measured on 19</w:t>
      </w:r>
      <w:r>
        <w:rPr>
          <w:rFonts w:ascii="Times New Roman" w:eastAsia="Times New Roman" w:hAnsi="Times New Roman" w:cs="Times New Roman"/>
          <w:color w:val="000000"/>
          <w:sz w:val="22"/>
          <w:szCs w:val="22"/>
        </w:rPr>
        <w:t xml:space="preserve"> February </w:t>
      </w:r>
      <w:r w:rsidRPr="00F3704E">
        <w:rPr>
          <w:rFonts w:ascii="Times New Roman" w:eastAsia="Times New Roman" w:hAnsi="Times New Roman" w:cs="Times New Roman"/>
          <w:color w:val="000000"/>
          <w:sz w:val="22"/>
          <w:szCs w:val="22"/>
        </w:rPr>
        <w:t xml:space="preserve">2020 at SAR003 at 0 m, so the mean of all </w:t>
      </w:r>
      <m:oMath>
        <m:d>
          <m:dPr>
            <m:begChr m:val="["/>
            <m:endChr m:val="]"/>
            <m:ctrlPr>
              <w:rPr>
                <w:rFonts w:ascii="Cambria Math" w:eastAsia="Times New Roman" w:hAnsi="Cambria Math" w:cs="Times New Roman"/>
                <w:iCs/>
                <w:color w:val="000000"/>
                <w:sz w:val="22"/>
                <w:szCs w:val="22"/>
              </w:rPr>
            </m:ctrlPr>
          </m:dPr>
          <m:e>
            <m:sSubSup>
              <m:sSubSupPr>
                <m:ctrlPr>
                  <w:rPr>
                    <w:rFonts w:ascii="Cambria Math" w:eastAsia="Times New Roman" w:hAnsi="Cambria Math" w:cs="Times New Roman"/>
                    <w:iCs/>
                    <w:color w:val="000000"/>
                    <w:sz w:val="22"/>
                    <w:szCs w:val="22"/>
                  </w:rPr>
                </m:ctrlPr>
              </m:sSubSupPr>
              <m:e>
                <m:r>
                  <m:rPr>
                    <m:sty m:val="p"/>
                  </m:rPr>
                  <w:rPr>
                    <w:rFonts w:ascii="Cambria Math" w:eastAsia="Times New Roman" w:hAnsi="Cambria Math" w:cs="Times New Roman"/>
                    <w:color w:val="000000"/>
                    <w:sz w:val="22"/>
                    <w:szCs w:val="22"/>
                  </w:rPr>
                  <m:t>PO</m:t>
                </m:r>
              </m:e>
              <m:sub>
                <m:r>
                  <m:rPr>
                    <m:sty m:val="p"/>
                  </m:rPr>
                  <w:rPr>
                    <w:rFonts w:ascii="Cambria Math" w:eastAsia="Times New Roman" w:hAnsi="Cambria Math" w:cs="Times New Roman"/>
                    <w:color w:val="000000"/>
                    <w:sz w:val="22"/>
                    <w:szCs w:val="22"/>
                  </w:rPr>
                  <m:t>4</m:t>
                </m:r>
              </m:sub>
              <m:sup>
                <m:r>
                  <m:rPr>
                    <m:sty m:val="p"/>
                  </m:rPr>
                  <w:rPr>
                    <w:rFonts w:ascii="Cambria Math" w:eastAsia="Times New Roman" w:hAnsi="Cambria Math" w:cs="Times New Roman"/>
                    <w:color w:val="000000"/>
                    <w:sz w:val="22"/>
                    <w:szCs w:val="22"/>
                  </w:rPr>
                  <m:t>3-</m:t>
                </m:r>
              </m:sup>
            </m:sSubSup>
          </m:e>
        </m:d>
      </m:oMath>
      <w:r w:rsidRPr="00F3704E">
        <w:rPr>
          <w:rFonts w:ascii="Times New Roman" w:eastAsia="Times New Roman" w:hAnsi="Times New Roman" w:cs="Times New Roman"/>
          <w:iCs/>
          <w:color w:val="000000"/>
          <w:sz w:val="22"/>
          <w:szCs w:val="22"/>
        </w:rPr>
        <w:t xml:space="preserve"> </w:t>
      </w:r>
      <w:r w:rsidRPr="00F3704E">
        <w:rPr>
          <w:rFonts w:ascii="Times New Roman" w:eastAsia="Times New Roman" w:hAnsi="Times New Roman" w:cs="Times New Roman"/>
          <w:color w:val="000000"/>
          <w:sz w:val="22"/>
          <w:szCs w:val="22"/>
        </w:rPr>
        <w:t>measurements taken at SAR003 at 0 m</w:t>
      </w:r>
      <w:r>
        <w:rPr>
          <w:rFonts w:ascii="Times New Roman" w:eastAsia="Times New Roman" w:hAnsi="Times New Roman" w:cs="Times New Roman"/>
          <w:color w:val="000000"/>
          <w:sz w:val="22"/>
          <w:szCs w:val="22"/>
        </w:rPr>
        <w:t xml:space="preserve"> during January, February, and March 2020</w:t>
      </w:r>
      <w:r w:rsidRPr="00F3704E">
        <w:rPr>
          <w:rFonts w:ascii="Times New Roman" w:eastAsia="Times New Roman" w:hAnsi="Times New Roman" w:cs="Times New Roman"/>
          <w:color w:val="000000"/>
          <w:sz w:val="22"/>
          <w:szCs w:val="22"/>
        </w:rPr>
        <w:t xml:space="preserve"> was used as an estimate for the </w:t>
      </w:r>
      <m:oMath>
        <m:d>
          <m:dPr>
            <m:begChr m:val="["/>
            <m:endChr m:val="]"/>
            <m:ctrlPr>
              <w:rPr>
                <w:rFonts w:ascii="Cambria Math" w:eastAsia="Times New Roman" w:hAnsi="Cambria Math" w:cs="Times New Roman"/>
                <w:iCs/>
                <w:color w:val="000000"/>
                <w:sz w:val="22"/>
                <w:szCs w:val="22"/>
              </w:rPr>
            </m:ctrlPr>
          </m:dPr>
          <m:e>
            <m:sSubSup>
              <m:sSubSupPr>
                <m:ctrlPr>
                  <w:rPr>
                    <w:rFonts w:ascii="Cambria Math" w:eastAsia="Times New Roman" w:hAnsi="Cambria Math" w:cs="Times New Roman"/>
                    <w:iCs/>
                    <w:color w:val="000000"/>
                    <w:sz w:val="22"/>
                    <w:szCs w:val="22"/>
                  </w:rPr>
                </m:ctrlPr>
              </m:sSubSupPr>
              <m:e>
                <m:r>
                  <m:rPr>
                    <m:sty m:val="p"/>
                  </m:rPr>
                  <w:rPr>
                    <w:rFonts w:ascii="Cambria Math" w:eastAsia="Times New Roman" w:hAnsi="Cambria Math" w:cs="Times New Roman"/>
                    <w:color w:val="000000"/>
                    <w:sz w:val="22"/>
                    <w:szCs w:val="22"/>
                  </w:rPr>
                  <m:t>PO</m:t>
                </m:r>
              </m:e>
              <m:sub>
                <m:r>
                  <m:rPr>
                    <m:sty m:val="p"/>
                  </m:rPr>
                  <w:rPr>
                    <w:rFonts w:ascii="Cambria Math" w:eastAsia="Times New Roman" w:hAnsi="Cambria Math" w:cs="Times New Roman"/>
                    <w:color w:val="000000"/>
                    <w:sz w:val="22"/>
                    <w:szCs w:val="22"/>
                  </w:rPr>
                  <m:t>4</m:t>
                </m:r>
              </m:sub>
              <m:sup>
                <m:r>
                  <m:rPr>
                    <m:sty m:val="p"/>
                  </m:rPr>
                  <w:rPr>
                    <w:rFonts w:ascii="Cambria Math" w:eastAsia="Times New Roman" w:hAnsi="Cambria Math" w:cs="Times New Roman"/>
                    <w:color w:val="000000"/>
                    <w:sz w:val="22"/>
                    <w:szCs w:val="22"/>
                  </w:rPr>
                  <m:t>3-</m:t>
                </m:r>
              </m:sup>
            </m:sSubSup>
          </m:e>
        </m:d>
      </m:oMath>
      <w:r w:rsidRPr="00F3704E">
        <w:rPr>
          <w:rFonts w:ascii="Times New Roman" w:eastAsia="Times New Roman" w:hAnsi="Times New Roman" w:cs="Times New Roman"/>
          <w:iCs/>
          <w:color w:val="000000"/>
          <w:sz w:val="22"/>
          <w:szCs w:val="22"/>
        </w:rPr>
        <w:t xml:space="preserve"> </w:t>
      </w:r>
      <w:r w:rsidRPr="00F3704E">
        <w:rPr>
          <w:rFonts w:ascii="Times New Roman" w:eastAsia="Times New Roman" w:hAnsi="Times New Roman" w:cs="Times New Roman"/>
          <w:color w:val="000000"/>
          <w:sz w:val="22"/>
          <w:szCs w:val="22"/>
        </w:rPr>
        <w:t>to constrain the remainder of the marine CO</w:t>
      </w:r>
      <w:r w:rsidRPr="00F3704E">
        <w:rPr>
          <w:rFonts w:ascii="Times New Roman" w:eastAsia="Times New Roman" w:hAnsi="Times New Roman" w:cs="Times New Roman"/>
          <w:color w:val="000000"/>
          <w:sz w:val="22"/>
          <w:szCs w:val="22"/>
          <w:vertAlign w:val="subscript"/>
        </w:rPr>
        <w:t>2</w:t>
      </w:r>
      <w:r w:rsidRPr="00F3704E">
        <w:rPr>
          <w:rFonts w:ascii="Times New Roman" w:eastAsia="Times New Roman" w:hAnsi="Times New Roman" w:cs="Times New Roman"/>
          <w:color w:val="000000"/>
          <w:sz w:val="22"/>
          <w:szCs w:val="22"/>
        </w:rPr>
        <w:t xml:space="preserve"> system for that station and depth on that day.</w:t>
      </w:r>
    </w:p>
    <w:bookmarkEnd w:id="2"/>
    <w:p w:rsidR="00DA6777" w:rsidRDefault="00DA6777" w:rsidP="00A92613">
      <w:pPr>
        <w:spacing w:line="48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References</w:t>
      </w:r>
    </w:p>
    <w:p w:rsidR="00DA6777" w:rsidRDefault="00DA6777" w:rsidP="00DA6777">
      <w:pPr>
        <w:ind w:left="720" w:hanging="720"/>
        <w:rPr>
          <w:rStyle w:val="Hyperlink"/>
          <w:rFonts w:ascii="Times New Roman" w:hAnsi="Times New Roman" w:cs="Times New Roman"/>
          <w:sz w:val="22"/>
          <w:szCs w:val="22"/>
        </w:rPr>
      </w:pPr>
      <w:proofErr w:type="spellStart"/>
      <w:r w:rsidRPr="00F3704E">
        <w:rPr>
          <w:rFonts w:ascii="Times New Roman" w:hAnsi="Times New Roman" w:cs="Times New Roman"/>
          <w:sz w:val="22"/>
          <w:szCs w:val="22"/>
        </w:rPr>
        <w:t>Bos</w:t>
      </w:r>
      <w:proofErr w:type="spellEnd"/>
      <w:r w:rsidRPr="00F3704E">
        <w:rPr>
          <w:rFonts w:ascii="Times New Roman" w:hAnsi="Times New Roman" w:cs="Times New Roman"/>
          <w:sz w:val="22"/>
          <w:szCs w:val="22"/>
        </w:rPr>
        <w:t xml:space="preserve">, J., </w:t>
      </w:r>
      <w:proofErr w:type="spellStart"/>
      <w:r w:rsidRPr="00F3704E">
        <w:rPr>
          <w:rFonts w:ascii="Times New Roman" w:hAnsi="Times New Roman" w:cs="Times New Roman"/>
          <w:sz w:val="22"/>
          <w:szCs w:val="22"/>
        </w:rPr>
        <w:t>Keyzers</w:t>
      </w:r>
      <w:proofErr w:type="spellEnd"/>
      <w:r w:rsidRPr="00F3704E">
        <w:rPr>
          <w:rFonts w:ascii="Times New Roman" w:hAnsi="Times New Roman" w:cs="Times New Roman"/>
          <w:sz w:val="22"/>
          <w:szCs w:val="22"/>
        </w:rPr>
        <w:t xml:space="preserve">, M., </w:t>
      </w:r>
      <w:proofErr w:type="spellStart"/>
      <w:r w:rsidRPr="00F3704E">
        <w:rPr>
          <w:rFonts w:ascii="Times New Roman" w:hAnsi="Times New Roman" w:cs="Times New Roman"/>
          <w:sz w:val="22"/>
          <w:szCs w:val="22"/>
        </w:rPr>
        <w:t>Hermanson</w:t>
      </w:r>
      <w:proofErr w:type="spellEnd"/>
      <w:r w:rsidRPr="00F3704E">
        <w:rPr>
          <w:rFonts w:ascii="Times New Roman" w:hAnsi="Times New Roman" w:cs="Times New Roman"/>
          <w:sz w:val="22"/>
          <w:szCs w:val="22"/>
        </w:rPr>
        <w:t xml:space="preserve">, L., </w:t>
      </w:r>
      <w:proofErr w:type="spellStart"/>
      <w:r w:rsidRPr="00F3704E">
        <w:rPr>
          <w:rFonts w:ascii="Times New Roman" w:hAnsi="Times New Roman" w:cs="Times New Roman"/>
          <w:sz w:val="22"/>
          <w:szCs w:val="22"/>
        </w:rPr>
        <w:t>Krembs</w:t>
      </w:r>
      <w:proofErr w:type="spellEnd"/>
      <w:r w:rsidRPr="00F3704E">
        <w:rPr>
          <w:rFonts w:ascii="Times New Roman" w:hAnsi="Times New Roman" w:cs="Times New Roman"/>
          <w:sz w:val="22"/>
          <w:szCs w:val="22"/>
        </w:rPr>
        <w:t xml:space="preserve">, C., and Albertson, S. (2015). Quality Assurance Monitoring Plan: Long-Term Marine Waters Monitoring, Water Column Program. Publication No. 15-03-101. Washington State Department of Ecology, Olympia. </w:t>
      </w:r>
      <w:hyperlink r:id="rId7" w:history="1">
        <w:r w:rsidRPr="00F3704E">
          <w:rPr>
            <w:rStyle w:val="Hyperlink"/>
            <w:rFonts w:ascii="Times New Roman" w:hAnsi="Times New Roman" w:cs="Times New Roman"/>
            <w:sz w:val="22"/>
            <w:szCs w:val="22"/>
          </w:rPr>
          <w:t>https://fortress.wa.gov/ecy/publications/SummaryPages/1503101.html</w:t>
        </w:r>
      </w:hyperlink>
    </w:p>
    <w:p w:rsidR="00DA6777" w:rsidRDefault="00DA6777" w:rsidP="00DA6777">
      <w:pPr>
        <w:ind w:left="720" w:hanging="720"/>
        <w:rPr>
          <w:rStyle w:val="Hyperlink"/>
          <w:rFonts w:ascii="Times New Roman" w:hAnsi="Times New Roman" w:cs="Times New Roman"/>
          <w:sz w:val="22"/>
          <w:szCs w:val="22"/>
        </w:rPr>
      </w:pPr>
    </w:p>
    <w:p w:rsidR="00DA6777" w:rsidRDefault="00DA6777" w:rsidP="00DA6777">
      <w:pPr>
        <w:ind w:left="720" w:hanging="720"/>
        <w:rPr>
          <w:rFonts w:ascii="Times New Roman" w:hAnsi="Times New Roman" w:cs="Times New Roman"/>
          <w:sz w:val="22"/>
          <w:szCs w:val="22"/>
        </w:rPr>
      </w:pPr>
      <w:r w:rsidRPr="00F3704E">
        <w:rPr>
          <w:rFonts w:ascii="Times New Roman" w:hAnsi="Times New Roman" w:cs="Times New Roman"/>
          <w:sz w:val="22"/>
          <w:szCs w:val="22"/>
        </w:rPr>
        <w:lastRenderedPageBreak/>
        <w:t xml:space="preserve">Bushnell, M., </w:t>
      </w:r>
      <w:proofErr w:type="spellStart"/>
      <w:r w:rsidRPr="00F3704E">
        <w:rPr>
          <w:rFonts w:ascii="Times New Roman" w:hAnsi="Times New Roman" w:cs="Times New Roman"/>
          <w:sz w:val="22"/>
          <w:szCs w:val="22"/>
        </w:rPr>
        <w:t>Waldmann</w:t>
      </w:r>
      <w:proofErr w:type="spellEnd"/>
      <w:r w:rsidRPr="00F3704E">
        <w:rPr>
          <w:rFonts w:ascii="Times New Roman" w:hAnsi="Times New Roman" w:cs="Times New Roman"/>
          <w:sz w:val="22"/>
          <w:szCs w:val="22"/>
        </w:rPr>
        <w:t xml:space="preserve">, C., Seitz, S., Buckley, E., </w:t>
      </w:r>
      <w:proofErr w:type="spellStart"/>
      <w:r w:rsidRPr="00F3704E">
        <w:rPr>
          <w:rFonts w:ascii="Times New Roman" w:hAnsi="Times New Roman" w:cs="Times New Roman"/>
          <w:sz w:val="22"/>
          <w:szCs w:val="22"/>
        </w:rPr>
        <w:t>Tamburri</w:t>
      </w:r>
      <w:proofErr w:type="spellEnd"/>
      <w:r w:rsidRPr="00F3704E">
        <w:rPr>
          <w:rFonts w:ascii="Times New Roman" w:hAnsi="Times New Roman" w:cs="Times New Roman"/>
          <w:sz w:val="22"/>
          <w:szCs w:val="22"/>
        </w:rPr>
        <w:t xml:space="preserve">, M., Hermes, J., </w:t>
      </w:r>
      <w:proofErr w:type="spellStart"/>
      <w:r w:rsidRPr="00F3704E">
        <w:rPr>
          <w:rFonts w:ascii="Times New Roman" w:hAnsi="Times New Roman" w:cs="Times New Roman"/>
          <w:sz w:val="22"/>
          <w:szCs w:val="22"/>
        </w:rPr>
        <w:t>Hemslop</w:t>
      </w:r>
      <w:proofErr w:type="spellEnd"/>
      <w:r w:rsidRPr="00F3704E">
        <w:rPr>
          <w:rFonts w:ascii="Times New Roman" w:hAnsi="Times New Roman" w:cs="Times New Roman"/>
          <w:sz w:val="22"/>
          <w:szCs w:val="22"/>
        </w:rPr>
        <w:t xml:space="preserve">, E., and Lara-Lopez, A. (2019). Quality Assurance of Oceanographic Observations: Standards and Guidance Adopted by an International Partnership. </w:t>
      </w:r>
      <w:r w:rsidRPr="00F3704E">
        <w:rPr>
          <w:rFonts w:ascii="Times New Roman" w:hAnsi="Times New Roman" w:cs="Times New Roman"/>
          <w:i/>
          <w:iCs/>
          <w:sz w:val="22"/>
          <w:szCs w:val="22"/>
        </w:rPr>
        <w:t>Frontiers in Marine Science</w:t>
      </w:r>
      <w:r w:rsidRPr="00F3704E">
        <w:rPr>
          <w:rFonts w:ascii="Times New Roman" w:hAnsi="Times New Roman" w:cs="Times New Roman"/>
          <w:sz w:val="22"/>
          <w:szCs w:val="22"/>
        </w:rPr>
        <w:t xml:space="preserve">, </w:t>
      </w:r>
      <w:r w:rsidRPr="00F3704E">
        <w:rPr>
          <w:rFonts w:ascii="Times New Roman" w:hAnsi="Times New Roman" w:cs="Times New Roman"/>
          <w:i/>
          <w:iCs/>
          <w:sz w:val="22"/>
          <w:szCs w:val="22"/>
        </w:rPr>
        <w:t>6,</w:t>
      </w:r>
      <w:r w:rsidRPr="00F3704E">
        <w:rPr>
          <w:rFonts w:ascii="Times New Roman" w:hAnsi="Times New Roman" w:cs="Times New Roman"/>
          <w:sz w:val="22"/>
          <w:szCs w:val="22"/>
        </w:rPr>
        <w:t xml:space="preserve"> 706.</w:t>
      </w:r>
    </w:p>
    <w:p w:rsidR="00CE3D03" w:rsidRDefault="00CE3D03" w:rsidP="00DA6777">
      <w:pPr>
        <w:ind w:left="720" w:hanging="720"/>
        <w:rPr>
          <w:rFonts w:ascii="Times New Roman" w:hAnsi="Times New Roman" w:cs="Times New Roman"/>
          <w:sz w:val="22"/>
          <w:szCs w:val="22"/>
        </w:rPr>
      </w:pPr>
    </w:p>
    <w:p w:rsidR="00CE3D03" w:rsidRPr="00F3704E" w:rsidRDefault="00CE3D03" w:rsidP="00CE3D03">
      <w:pPr>
        <w:ind w:left="720" w:hanging="720"/>
        <w:rPr>
          <w:rFonts w:ascii="Times New Roman" w:hAnsi="Times New Roman" w:cs="Times New Roman"/>
          <w:sz w:val="22"/>
          <w:szCs w:val="22"/>
        </w:rPr>
      </w:pPr>
      <w:r w:rsidRPr="00F3704E">
        <w:rPr>
          <w:rFonts w:ascii="Times New Roman" w:hAnsi="Times New Roman" w:cs="Times New Roman"/>
          <w:sz w:val="22"/>
          <w:szCs w:val="22"/>
        </w:rPr>
        <w:t xml:space="preserve">Dickson, A. G. (1990). Standard potential of the reaction: </w:t>
      </w:r>
      <w:proofErr w:type="spellStart"/>
      <w:r w:rsidRPr="00F3704E">
        <w:rPr>
          <w:rFonts w:ascii="Times New Roman" w:hAnsi="Times New Roman" w:cs="Times New Roman"/>
          <w:sz w:val="22"/>
          <w:szCs w:val="22"/>
        </w:rPr>
        <w:t>AgCl</w:t>
      </w:r>
      <w:proofErr w:type="spellEnd"/>
      <w:r w:rsidRPr="00F3704E">
        <w:rPr>
          <w:rFonts w:ascii="Times New Roman" w:hAnsi="Times New Roman" w:cs="Times New Roman"/>
          <w:sz w:val="22"/>
          <w:szCs w:val="22"/>
        </w:rPr>
        <w:t xml:space="preserve"> (s) + 1/2 H</w:t>
      </w:r>
      <w:r w:rsidRPr="00F3704E">
        <w:rPr>
          <w:rFonts w:ascii="Times New Roman" w:hAnsi="Times New Roman" w:cs="Times New Roman"/>
          <w:sz w:val="22"/>
          <w:szCs w:val="22"/>
          <w:vertAlign w:val="subscript"/>
        </w:rPr>
        <w:t>2</w:t>
      </w:r>
      <w:r w:rsidRPr="00F3704E">
        <w:rPr>
          <w:rFonts w:ascii="Times New Roman" w:hAnsi="Times New Roman" w:cs="Times New Roman"/>
          <w:sz w:val="22"/>
          <w:szCs w:val="22"/>
        </w:rPr>
        <w:t xml:space="preserve"> (g) = Ag (s) + </w:t>
      </w:r>
      <w:proofErr w:type="spellStart"/>
      <w:r w:rsidRPr="00F3704E">
        <w:rPr>
          <w:rFonts w:ascii="Times New Roman" w:hAnsi="Times New Roman" w:cs="Times New Roman"/>
          <w:sz w:val="22"/>
          <w:szCs w:val="22"/>
        </w:rPr>
        <w:t>HCl</w:t>
      </w:r>
      <w:proofErr w:type="spellEnd"/>
      <w:r w:rsidRPr="00F3704E">
        <w:rPr>
          <w:rFonts w:ascii="Times New Roman" w:hAnsi="Times New Roman" w:cs="Times New Roman"/>
          <w:sz w:val="22"/>
          <w:szCs w:val="22"/>
        </w:rPr>
        <w:t xml:space="preserve"> (</w:t>
      </w:r>
      <w:proofErr w:type="spellStart"/>
      <w:r w:rsidRPr="00F3704E">
        <w:rPr>
          <w:rFonts w:ascii="Times New Roman" w:hAnsi="Times New Roman" w:cs="Times New Roman"/>
          <w:sz w:val="22"/>
          <w:szCs w:val="22"/>
        </w:rPr>
        <w:t>aq</w:t>
      </w:r>
      <w:proofErr w:type="spellEnd"/>
      <w:r w:rsidRPr="00F3704E">
        <w:rPr>
          <w:rFonts w:ascii="Times New Roman" w:hAnsi="Times New Roman" w:cs="Times New Roman"/>
          <w:sz w:val="22"/>
          <w:szCs w:val="22"/>
        </w:rPr>
        <w:t>), and the standard acidity constant of the ion HSO</w:t>
      </w:r>
      <w:r w:rsidRPr="00F3704E">
        <w:rPr>
          <w:rFonts w:ascii="Times New Roman" w:hAnsi="Times New Roman" w:cs="Times New Roman"/>
          <w:sz w:val="22"/>
          <w:szCs w:val="22"/>
          <w:vertAlign w:val="subscript"/>
        </w:rPr>
        <w:t>4</w:t>
      </w:r>
      <w:r w:rsidRPr="00F3704E">
        <w:rPr>
          <w:rFonts w:ascii="Times New Roman" w:hAnsi="Times New Roman" w:cs="Times New Roman"/>
          <w:sz w:val="22"/>
          <w:szCs w:val="22"/>
          <w:vertAlign w:val="superscript"/>
        </w:rPr>
        <w:t>-</w:t>
      </w:r>
      <w:r w:rsidRPr="00F3704E">
        <w:rPr>
          <w:rFonts w:ascii="Times New Roman" w:hAnsi="Times New Roman" w:cs="Times New Roman"/>
          <w:sz w:val="22"/>
          <w:szCs w:val="22"/>
        </w:rPr>
        <w:t xml:space="preserve"> in synthetic sea water from 273.15 to 318.15 K. </w:t>
      </w:r>
      <w:r w:rsidRPr="00F3704E">
        <w:rPr>
          <w:rFonts w:ascii="Times New Roman" w:hAnsi="Times New Roman" w:cs="Times New Roman"/>
          <w:i/>
          <w:sz w:val="22"/>
          <w:szCs w:val="22"/>
        </w:rPr>
        <w:t>The Journal of Chemical Thermodynamics,</w:t>
      </w:r>
      <w:r w:rsidRPr="00F3704E">
        <w:rPr>
          <w:rFonts w:ascii="Times New Roman" w:hAnsi="Times New Roman" w:cs="Times New Roman"/>
          <w:sz w:val="22"/>
          <w:szCs w:val="22"/>
        </w:rPr>
        <w:t xml:space="preserve"> 22(2), 113-127.</w:t>
      </w:r>
    </w:p>
    <w:p w:rsidR="00CE3D03" w:rsidRPr="00F3704E" w:rsidRDefault="00CE3D03" w:rsidP="00CE3D03">
      <w:pPr>
        <w:ind w:left="720" w:hanging="720"/>
        <w:rPr>
          <w:rFonts w:ascii="Times New Roman" w:hAnsi="Times New Roman" w:cs="Times New Roman"/>
          <w:sz w:val="22"/>
          <w:szCs w:val="22"/>
        </w:rPr>
      </w:pPr>
    </w:p>
    <w:p w:rsidR="00CE3D03" w:rsidRPr="00DA6777" w:rsidRDefault="00CE3D03" w:rsidP="00CE3D03">
      <w:pPr>
        <w:ind w:left="720" w:hanging="720"/>
        <w:rPr>
          <w:rStyle w:val="Hyperlink"/>
          <w:rFonts w:ascii="Times New Roman" w:hAnsi="Times New Roman" w:cs="Times New Roman"/>
          <w:color w:val="auto"/>
          <w:sz w:val="22"/>
          <w:szCs w:val="22"/>
          <w:u w:val="none"/>
        </w:rPr>
      </w:pPr>
      <w:r w:rsidRPr="00F3704E">
        <w:rPr>
          <w:rFonts w:ascii="Times New Roman" w:hAnsi="Times New Roman" w:cs="Times New Roman"/>
          <w:sz w:val="22"/>
          <w:szCs w:val="22"/>
        </w:rPr>
        <w:t xml:space="preserve">Dickson, A. G., &amp; </w:t>
      </w:r>
      <w:proofErr w:type="spellStart"/>
      <w:r w:rsidRPr="00F3704E">
        <w:rPr>
          <w:rFonts w:ascii="Times New Roman" w:hAnsi="Times New Roman" w:cs="Times New Roman"/>
          <w:sz w:val="22"/>
          <w:szCs w:val="22"/>
        </w:rPr>
        <w:t>Goyet</w:t>
      </w:r>
      <w:proofErr w:type="spellEnd"/>
      <w:r w:rsidRPr="00F3704E">
        <w:rPr>
          <w:rFonts w:ascii="Times New Roman" w:hAnsi="Times New Roman" w:cs="Times New Roman"/>
          <w:sz w:val="22"/>
          <w:szCs w:val="22"/>
        </w:rPr>
        <w:t xml:space="preserve">, C. (1994). </w:t>
      </w:r>
      <w:r w:rsidRPr="00F3704E">
        <w:rPr>
          <w:rFonts w:ascii="Times New Roman" w:hAnsi="Times New Roman" w:cs="Times New Roman"/>
          <w:i/>
          <w:iCs/>
          <w:sz w:val="22"/>
          <w:szCs w:val="22"/>
        </w:rPr>
        <w:t>Handbook of methods for the analysis of the various parameters of the carbon dioxide system in sea water. Version 2</w:t>
      </w:r>
      <w:r w:rsidRPr="00F3704E">
        <w:rPr>
          <w:rFonts w:ascii="Times New Roman" w:hAnsi="Times New Roman" w:cs="Times New Roman"/>
          <w:sz w:val="22"/>
          <w:szCs w:val="22"/>
        </w:rPr>
        <w:t xml:space="preserve"> (No. ORNL/CDIAC-74). Oak Ridge National Lab., TN (United States).</w:t>
      </w:r>
    </w:p>
    <w:p w:rsidR="00DA6777" w:rsidRDefault="00DA6777" w:rsidP="00DA6777">
      <w:pPr>
        <w:ind w:left="720" w:hanging="720"/>
        <w:rPr>
          <w:rStyle w:val="Hyperlink"/>
          <w:rFonts w:ascii="Times New Roman" w:hAnsi="Times New Roman" w:cs="Times New Roman"/>
          <w:sz w:val="22"/>
          <w:szCs w:val="22"/>
        </w:rPr>
      </w:pPr>
    </w:p>
    <w:p w:rsidR="00DA6777" w:rsidRPr="00F3704E" w:rsidRDefault="00DA6777" w:rsidP="00DA6777">
      <w:pPr>
        <w:ind w:left="720" w:hanging="720"/>
        <w:rPr>
          <w:rFonts w:ascii="Times New Roman" w:hAnsi="Times New Roman" w:cs="Times New Roman"/>
          <w:sz w:val="22"/>
          <w:szCs w:val="22"/>
        </w:rPr>
      </w:pPr>
      <w:r w:rsidRPr="00F3704E">
        <w:rPr>
          <w:rFonts w:ascii="Times New Roman" w:hAnsi="Times New Roman" w:cs="Times New Roman"/>
          <w:sz w:val="22"/>
          <w:szCs w:val="22"/>
        </w:rPr>
        <w:t>Dickson, A. G., Sabine, C. L., and Christian, J. R. (2007). Guide to best practices for ocean CO</w:t>
      </w:r>
      <w:r w:rsidRPr="00F3704E">
        <w:rPr>
          <w:rFonts w:ascii="Times New Roman" w:hAnsi="Times New Roman" w:cs="Times New Roman"/>
          <w:sz w:val="22"/>
          <w:szCs w:val="22"/>
          <w:vertAlign w:val="subscript"/>
        </w:rPr>
        <w:t>2</w:t>
      </w:r>
      <w:r w:rsidRPr="00F3704E">
        <w:rPr>
          <w:rFonts w:ascii="Times New Roman" w:hAnsi="Times New Roman" w:cs="Times New Roman"/>
          <w:sz w:val="22"/>
          <w:szCs w:val="22"/>
        </w:rPr>
        <w:t xml:space="preserve"> measurements. North Pacific Marine Science Organization.</w:t>
      </w:r>
    </w:p>
    <w:p w:rsidR="00DA6777" w:rsidRDefault="00DA6777" w:rsidP="00DA6777">
      <w:pPr>
        <w:ind w:left="720" w:hanging="720"/>
        <w:rPr>
          <w:rStyle w:val="Hyperlink"/>
          <w:rFonts w:ascii="Times New Roman" w:hAnsi="Times New Roman" w:cs="Times New Roman"/>
          <w:sz w:val="22"/>
          <w:szCs w:val="22"/>
        </w:rPr>
      </w:pPr>
    </w:p>
    <w:p w:rsidR="00CE3D03" w:rsidRPr="00CE3D03" w:rsidRDefault="00CE3D03" w:rsidP="00CE3D03">
      <w:pPr>
        <w:ind w:left="720" w:hanging="720"/>
        <w:rPr>
          <w:rStyle w:val="Hyperlink"/>
          <w:rFonts w:ascii="Times New Roman" w:hAnsi="Times New Roman" w:cs="Times New Roman"/>
          <w:color w:val="auto"/>
          <w:sz w:val="22"/>
          <w:szCs w:val="22"/>
          <w:u w:val="none"/>
        </w:rPr>
      </w:pPr>
      <w:proofErr w:type="spellStart"/>
      <w:r w:rsidRPr="00F3704E">
        <w:rPr>
          <w:rFonts w:ascii="Times New Roman" w:hAnsi="Times New Roman" w:cs="Times New Roman"/>
          <w:sz w:val="22"/>
          <w:szCs w:val="22"/>
        </w:rPr>
        <w:t>Gattuso</w:t>
      </w:r>
      <w:proofErr w:type="spellEnd"/>
      <w:r w:rsidRPr="00F3704E">
        <w:rPr>
          <w:rFonts w:ascii="Times New Roman" w:hAnsi="Times New Roman" w:cs="Times New Roman"/>
          <w:sz w:val="22"/>
          <w:szCs w:val="22"/>
        </w:rPr>
        <w:t xml:space="preserve">, J.-P., </w:t>
      </w:r>
      <w:proofErr w:type="spellStart"/>
      <w:r w:rsidRPr="00F3704E">
        <w:rPr>
          <w:rFonts w:ascii="Times New Roman" w:hAnsi="Times New Roman" w:cs="Times New Roman"/>
          <w:sz w:val="22"/>
          <w:szCs w:val="22"/>
        </w:rPr>
        <w:t>Epitalon</w:t>
      </w:r>
      <w:proofErr w:type="spellEnd"/>
      <w:r w:rsidRPr="00F3704E">
        <w:rPr>
          <w:rFonts w:ascii="Times New Roman" w:hAnsi="Times New Roman" w:cs="Times New Roman"/>
          <w:sz w:val="22"/>
          <w:szCs w:val="22"/>
        </w:rPr>
        <w:t xml:space="preserve">, J.-P., </w:t>
      </w:r>
      <w:proofErr w:type="spellStart"/>
      <w:r w:rsidRPr="00F3704E">
        <w:rPr>
          <w:rFonts w:ascii="Times New Roman" w:hAnsi="Times New Roman" w:cs="Times New Roman"/>
          <w:sz w:val="22"/>
          <w:szCs w:val="22"/>
        </w:rPr>
        <w:t>Lavigne</w:t>
      </w:r>
      <w:proofErr w:type="spellEnd"/>
      <w:r w:rsidRPr="00F3704E">
        <w:rPr>
          <w:rFonts w:ascii="Times New Roman" w:hAnsi="Times New Roman" w:cs="Times New Roman"/>
          <w:sz w:val="22"/>
          <w:szCs w:val="22"/>
        </w:rPr>
        <w:t xml:space="preserve">, H., and Orr, J. (2020). </w:t>
      </w:r>
      <w:proofErr w:type="spellStart"/>
      <w:r w:rsidRPr="00F3704E">
        <w:rPr>
          <w:rFonts w:ascii="Times New Roman" w:hAnsi="Times New Roman" w:cs="Times New Roman"/>
          <w:sz w:val="22"/>
          <w:szCs w:val="22"/>
        </w:rPr>
        <w:t>Seacarb</w:t>
      </w:r>
      <w:proofErr w:type="spellEnd"/>
      <w:r w:rsidRPr="00F3704E">
        <w:rPr>
          <w:rFonts w:ascii="Times New Roman" w:hAnsi="Times New Roman" w:cs="Times New Roman"/>
          <w:sz w:val="22"/>
          <w:szCs w:val="22"/>
        </w:rPr>
        <w:t xml:space="preserve"> Seawater Carbonate Chemistry. Package 3.2.13. </w:t>
      </w:r>
      <w:hyperlink r:id="rId8" w:history="1">
        <w:r w:rsidRPr="00F3704E">
          <w:rPr>
            <w:rStyle w:val="Hyperlink"/>
            <w:rFonts w:ascii="Times New Roman" w:hAnsi="Times New Roman" w:cs="Times New Roman"/>
            <w:sz w:val="22"/>
            <w:szCs w:val="22"/>
          </w:rPr>
          <w:t>https://cran.r-project.org/web/packages/seacarb/index.html</w:t>
        </w:r>
      </w:hyperlink>
      <w:r w:rsidRPr="00F3704E">
        <w:rPr>
          <w:rFonts w:ascii="Times New Roman" w:hAnsi="Times New Roman" w:cs="Times New Roman"/>
          <w:sz w:val="22"/>
          <w:szCs w:val="22"/>
        </w:rPr>
        <w:t xml:space="preserve">. </w:t>
      </w:r>
    </w:p>
    <w:p w:rsidR="00CE3D03" w:rsidRDefault="00CE3D03" w:rsidP="00DA6777">
      <w:pPr>
        <w:ind w:left="720" w:hanging="720"/>
        <w:rPr>
          <w:rStyle w:val="Hyperlink"/>
          <w:rFonts w:ascii="Times New Roman" w:hAnsi="Times New Roman" w:cs="Times New Roman"/>
          <w:sz w:val="22"/>
          <w:szCs w:val="22"/>
        </w:rPr>
      </w:pPr>
    </w:p>
    <w:p w:rsidR="00DA6777" w:rsidRDefault="00DA6777" w:rsidP="00DA6777">
      <w:pPr>
        <w:ind w:left="720" w:hanging="720"/>
        <w:rPr>
          <w:rFonts w:ascii="Times New Roman" w:hAnsi="Times New Roman" w:cs="Times New Roman"/>
          <w:sz w:val="22"/>
          <w:szCs w:val="22"/>
        </w:rPr>
      </w:pPr>
      <w:proofErr w:type="spellStart"/>
      <w:r w:rsidRPr="00F3704E">
        <w:rPr>
          <w:rFonts w:ascii="Times New Roman" w:hAnsi="Times New Roman" w:cs="Times New Roman"/>
          <w:sz w:val="22"/>
          <w:szCs w:val="22"/>
        </w:rPr>
        <w:t>Gonski</w:t>
      </w:r>
      <w:proofErr w:type="spellEnd"/>
      <w:r w:rsidRPr="00F3704E">
        <w:rPr>
          <w:rFonts w:ascii="Times New Roman" w:hAnsi="Times New Roman" w:cs="Times New Roman"/>
          <w:sz w:val="22"/>
          <w:szCs w:val="22"/>
        </w:rPr>
        <w:t xml:space="preserve">, S., </w:t>
      </w:r>
      <w:proofErr w:type="spellStart"/>
      <w:r w:rsidRPr="00F3704E">
        <w:rPr>
          <w:rFonts w:ascii="Times New Roman" w:hAnsi="Times New Roman" w:cs="Times New Roman"/>
          <w:sz w:val="22"/>
          <w:szCs w:val="22"/>
        </w:rPr>
        <w:t>Krembs</w:t>
      </w:r>
      <w:proofErr w:type="spellEnd"/>
      <w:r w:rsidRPr="00F3704E">
        <w:rPr>
          <w:rFonts w:ascii="Times New Roman" w:hAnsi="Times New Roman" w:cs="Times New Roman"/>
          <w:sz w:val="22"/>
          <w:szCs w:val="22"/>
        </w:rPr>
        <w:t xml:space="preserve">, C., and Pelletier, G. (2019). Quality Assurance Project Plan: Ocean Acidification Monitoring at Ecology’s Greater Puget Sound Stations. Publication No. 19-03-102. Washington State Department of Ecology, Olympia. </w:t>
      </w:r>
      <w:hyperlink r:id="rId9" w:history="1">
        <w:r w:rsidRPr="00F3704E">
          <w:rPr>
            <w:rStyle w:val="Hyperlink"/>
            <w:rFonts w:ascii="Times New Roman" w:hAnsi="Times New Roman" w:cs="Times New Roman"/>
            <w:sz w:val="22"/>
            <w:szCs w:val="22"/>
          </w:rPr>
          <w:t>https://fortress.wa.gov/ecy/publications/SummaryPages/1903102.html</w:t>
        </w:r>
      </w:hyperlink>
      <w:r w:rsidRPr="00F3704E">
        <w:rPr>
          <w:rFonts w:ascii="Times New Roman" w:hAnsi="Times New Roman" w:cs="Times New Roman"/>
          <w:sz w:val="22"/>
          <w:szCs w:val="22"/>
        </w:rPr>
        <w:t xml:space="preserve">. </w:t>
      </w:r>
    </w:p>
    <w:p w:rsidR="00CE3D03" w:rsidRDefault="00CE3D03" w:rsidP="00DA6777">
      <w:pPr>
        <w:ind w:left="720" w:hanging="720"/>
        <w:rPr>
          <w:rFonts w:ascii="Times New Roman" w:hAnsi="Times New Roman" w:cs="Times New Roman"/>
          <w:sz w:val="22"/>
          <w:szCs w:val="22"/>
        </w:rPr>
      </w:pPr>
    </w:p>
    <w:p w:rsidR="00CE3D03" w:rsidRPr="00F3704E" w:rsidRDefault="00CE3D03" w:rsidP="00CE3D03">
      <w:pPr>
        <w:ind w:left="720" w:hanging="720"/>
        <w:rPr>
          <w:rFonts w:ascii="Times New Roman" w:hAnsi="Times New Roman" w:cs="Times New Roman"/>
          <w:sz w:val="22"/>
          <w:szCs w:val="22"/>
        </w:rPr>
      </w:pPr>
      <w:proofErr w:type="spellStart"/>
      <w:r w:rsidRPr="00F3704E">
        <w:rPr>
          <w:rFonts w:ascii="Times New Roman" w:hAnsi="Times New Roman" w:cs="Times New Roman"/>
          <w:sz w:val="22"/>
          <w:szCs w:val="22"/>
        </w:rPr>
        <w:t>Lueker</w:t>
      </w:r>
      <w:proofErr w:type="spellEnd"/>
      <w:r w:rsidRPr="00F3704E">
        <w:rPr>
          <w:rFonts w:ascii="Times New Roman" w:hAnsi="Times New Roman" w:cs="Times New Roman"/>
          <w:sz w:val="22"/>
          <w:szCs w:val="22"/>
        </w:rPr>
        <w:t xml:space="preserve">, T. J., Dickson, A. G., &amp; Keeling, C. D. 2000. Ocean </w:t>
      </w:r>
      <w:r w:rsidRPr="00F3704E">
        <w:rPr>
          <w:rFonts w:ascii="Times New Roman" w:hAnsi="Times New Roman" w:cs="Times New Roman"/>
          <w:i/>
          <w:sz w:val="22"/>
          <w:szCs w:val="22"/>
        </w:rPr>
        <w:t>p</w:t>
      </w:r>
      <w:r w:rsidRPr="00F3704E">
        <w:rPr>
          <w:rFonts w:ascii="Times New Roman" w:hAnsi="Times New Roman" w:cs="Times New Roman"/>
          <w:sz w:val="22"/>
          <w:szCs w:val="22"/>
        </w:rPr>
        <w:t>CO</w:t>
      </w:r>
      <w:r w:rsidRPr="00F3704E">
        <w:rPr>
          <w:rFonts w:ascii="Times New Roman" w:hAnsi="Times New Roman" w:cs="Times New Roman"/>
          <w:sz w:val="22"/>
          <w:szCs w:val="22"/>
          <w:vertAlign w:val="subscript"/>
        </w:rPr>
        <w:t>2</w:t>
      </w:r>
      <w:r w:rsidRPr="00F3704E">
        <w:rPr>
          <w:rFonts w:ascii="Times New Roman" w:hAnsi="Times New Roman" w:cs="Times New Roman"/>
          <w:sz w:val="22"/>
          <w:szCs w:val="22"/>
        </w:rPr>
        <w:t xml:space="preserve"> calculated from dissolved inorganic carbon, alkalinity, and equations for K</w:t>
      </w:r>
      <w:r w:rsidRPr="00F3704E">
        <w:rPr>
          <w:rFonts w:ascii="Times New Roman" w:hAnsi="Times New Roman" w:cs="Times New Roman"/>
          <w:sz w:val="22"/>
          <w:szCs w:val="22"/>
          <w:vertAlign w:val="subscript"/>
        </w:rPr>
        <w:t>1</w:t>
      </w:r>
      <w:r w:rsidRPr="00F3704E">
        <w:rPr>
          <w:rFonts w:ascii="Times New Roman" w:hAnsi="Times New Roman" w:cs="Times New Roman"/>
          <w:sz w:val="22"/>
          <w:szCs w:val="22"/>
        </w:rPr>
        <w:t xml:space="preserve"> and K</w:t>
      </w:r>
      <w:r w:rsidRPr="00F3704E">
        <w:rPr>
          <w:rFonts w:ascii="Times New Roman" w:hAnsi="Times New Roman" w:cs="Times New Roman"/>
          <w:sz w:val="22"/>
          <w:szCs w:val="22"/>
          <w:vertAlign w:val="subscript"/>
        </w:rPr>
        <w:t>2</w:t>
      </w:r>
      <w:r w:rsidRPr="00F3704E">
        <w:rPr>
          <w:rFonts w:ascii="Times New Roman" w:hAnsi="Times New Roman" w:cs="Times New Roman"/>
          <w:sz w:val="22"/>
          <w:szCs w:val="22"/>
        </w:rPr>
        <w:t>: validation based on laboratory measurements of CO</w:t>
      </w:r>
      <w:r w:rsidRPr="00F3704E">
        <w:rPr>
          <w:rFonts w:ascii="Times New Roman" w:hAnsi="Times New Roman" w:cs="Times New Roman"/>
          <w:sz w:val="22"/>
          <w:szCs w:val="22"/>
          <w:vertAlign w:val="subscript"/>
        </w:rPr>
        <w:t>2</w:t>
      </w:r>
      <w:r w:rsidRPr="00F3704E">
        <w:rPr>
          <w:rFonts w:ascii="Times New Roman" w:hAnsi="Times New Roman" w:cs="Times New Roman"/>
          <w:sz w:val="22"/>
          <w:szCs w:val="22"/>
        </w:rPr>
        <w:t xml:space="preserve"> in gas and seawater at equilibrium. </w:t>
      </w:r>
      <w:r w:rsidRPr="00F3704E">
        <w:rPr>
          <w:rFonts w:ascii="Times New Roman" w:hAnsi="Times New Roman" w:cs="Times New Roman"/>
          <w:i/>
          <w:sz w:val="22"/>
          <w:szCs w:val="22"/>
        </w:rPr>
        <w:t>Marine Chemistry</w:t>
      </w:r>
      <w:r w:rsidRPr="00F3704E">
        <w:rPr>
          <w:rFonts w:ascii="Times New Roman" w:hAnsi="Times New Roman" w:cs="Times New Roman"/>
          <w:sz w:val="22"/>
          <w:szCs w:val="22"/>
        </w:rPr>
        <w:t>, 70(1-3), 105-119.</w:t>
      </w:r>
    </w:p>
    <w:p w:rsidR="00DA6777" w:rsidRDefault="00DA6777" w:rsidP="00DA6777">
      <w:pPr>
        <w:ind w:left="720" w:hanging="720"/>
        <w:rPr>
          <w:rStyle w:val="Hyperlink"/>
          <w:rFonts w:ascii="Times New Roman" w:hAnsi="Times New Roman" w:cs="Times New Roman"/>
          <w:sz w:val="22"/>
          <w:szCs w:val="22"/>
        </w:rPr>
      </w:pPr>
    </w:p>
    <w:p w:rsidR="00DA6777" w:rsidRDefault="00DA6777" w:rsidP="00DA6777">
      <w:pPr>
        <w:ind w:left="720" w:hanging="720"/>
        <w:rPr>
          <w:rFonts w:ascii="Times New Roman" w:hAnsi="Times New Roman" w:cs="Times New Roman"/>
          <w:sz w:val="22"/>
          <w:szCs w:val="22"/>
        </w:rPr>
      </w:pPr>
      <w:r w:rsidRPr="00F3704E">
        <w:rPr>
          <w:rFonts w:ascii="Times New Roman" w:hAnsi="Times New Roman" w:cs="Times New Roman"/>
          <w:sz w:val="22"/>
          <w:szCs w:val="22"/>
        </w:rPr>
        <w:t xml:space="preserve">Pearlman, J. S., Bushnell, M., Coppola, L., </w:t>
      </w:r>
      <w:proofErr w:type="spellStart"/>
      <w:r w:rsidRPr="00F3704E">
        <w:rPr>
          <w:rFonts w:ascii="Times New Roman" w:hAnsi="Times New Roman" w:cs="Times New Roman"/>
          <w:sz w:val="22"/>
          <w:szCs w:val="22"/>
        </w:rPr>
        <w:t>Buttigieg</w:t>
      </w:r>
      <w:proofErr w:type="spellEnd"/>
      <w:r w:rsidRPr="00F3704E">
        <w:rPr>
          <w:rFonts w:ascii="Times New Roman" w:hAnsi="Times New Roman" w:cs="Times New Roman"/>
          <w:sz w:val="22"/>
          <w:szCs w:val="22"/>
        </w:rPr>
        <w:t xml:space="preserve">, P. L., Pearlman, F., Simpson, P., et al. (2019). Evolving and sustaining ocean best practices and standards for the next decade. </w:t>
      </w:r>
      <w:r w:rsidRPr="00F3704E">
        <w:rPr>
          <w:rFonts w:ascii="Times New Roman" w:hAnsi="Times New Roman" w:cs="Times New Roman"/>
          <w:i/>
          <w:iCs/>
          <w:sz w:val="22"/>
          <w:szCs w:val="22"/>
        </w:rPr>
        <w:t>Frontiers in Marine Science</w:t>
      </w:r>
      <w:r w:rsidRPr="00F3704E">
        <w:rPr>
          <w:rFonts w:ascii="Times New Roman" w:hAnsi="Times New Roman" w:cs="Times New Roman"/>
          <w:sz w:val="22"/>
          <w:szCs w:val="22"/>
        </w:rPr>
        <w:t xml:space="preserve">, </w:t>
      </w:r>
      <w:r w:rsidRPr="00F3704E">
        <w:rPr>
          <w:rFonts w:ascii="Times New Roman" w:hAnsi="Times New Roman" w:cs="Times New Roman"/>
          <w:i/>
          <w:iCs/>
          <w:sz w:val="22"/>
          <w:szCs w:val="22"/>
        </w:rPr>
        <w:t>6</w:t>
      </w:r>
      <w:r w:rsidRPr="00F3704E">
        <w:rPr>
          <w:rFonts w:ascii="Times New Roman" w:hAnsi="Times New Roman" w:cs="Times New Roman"/>
          <w:sz w:val="22"/>
          <w:szCs w:val="22"/>
        </w:rPr>
        <w:t>, 277.</w:t>
      </w:r>
    </w:p>
    <w:p w:rsidR="00CE3D03" w:rsidRDefault="00CE3D03" w:rsidP="00DA6777">
      <w:pPr>
        <w:ind w:left="720" w:hanging="720"/>
        <w:rPr>
          <w:rFonts w:ascii="Times New Roman" w:hAnsi="Times New Roman" w:cs="Times New Roman"/>
          <w:sz w:val="22"/>
          <w:szCs w:val="22"/>
        </w:rPr>
      </w:pPr>
    </w:p>
    <w:p w:rsidR="00CE3D03" w:rsidRPr="00CE3D03" w:rsidRDefault="00CE3D03" w:rsidP="00CE3D03">
      <w:pPr>
        <w:ind w:left="720" w:hanging="720"/>
        <w:rPr>
          <w:rFonts w:ascii="Times New Roman" w:eastAsia="Times New Roman" w:hAnsi="Times New Roman" w:cs="Times New Roman"/>
          <w:sz w:val="22"/>
          <w:szCs w:val="22"/>
        </w:rPr>
      </w:pPr>
      <w:r w:rsidRPr="00F3704E">
        <w:rPr>
          <w:rFonts w:ascii="Times New Roman" w:eastAsia="Times New Roman" w:hAnsi="Times New Roman" w:cs="Times New Roman"/>
          <w:sz w:val="22"/>
          <w:szCs w:val="22"/>
        </w:rPr>
        <w:t xml:space="preserve">Perez, F. F., and </w:t>
      </w:r>
      <w:proofErr w:type="spellStart"/>
      <w:r w:rsidRPr="00F3704E">
        <w:rPr>
          <w:rFonts w:ascii="Times New Roman" w:eastAsia="Times New Roman" w:hAnsi="Times New Roman" w:cs="Times New Roman"/>
          <w:sz w:val="22"/>
          <w:szCs w:val="22"/>
        </w:rPr>
        <w:t>Fraga</w:t>
      </w:r>
      <w:proofErr w:type="spellEnd"/>
      <w:r w:rsidRPr="00F3704E">
        <w:rPr>
          <w:rFonts w:ascii="Times New Roman" w:eastAsia="Times New Roman" w:hAnsi="Times New Roman" w:cs="Times New Roman"/>
          <w:sz w:val="22"/>
          <w:szCs w:val="22"/>
        </w:rPr>
        <w:t xml:space="preserve">, F. (1987). Association constant of fluoride and hydrogen ions in seawater. </w:t>
      </w:r>
      <w:r w:rsidRPr="00F3704E">
        <w:rPr>
          <w:rFonts w:ascii="Times New Roman" w:eastAsia="Times New Roman" w:hAnsi="Times New Roman" w:cs="Times New Roman"/>
          <w:i/>
          <w:iCs/>
          <w:sz w:val="22"/>
          <w:szCs w:val="22"/>
        </w:rPr>
        <w:t>Marine Chemistry</w:t>
      </w:r>
      <w:r w:rsidRPr="00F3704E">
        <w:rPr>
          <w:rFonts w:ascii="Times New Roman" w:eastAsia="Times New Roman" w:hAnsi="Times New Roman" w:cs="Times New Roman"/>
          <w:sz w:val="22"/>
          <w:szCs w:val="22"/>
        </w:rPr>
        <w:t xml:space="preserve">, </w:t>
      </w:r>
      <w:r w:rsidRPr="00F3704E">
        <w:rPr>
          <w:rFonts w:ascii="Times New Roman" w:eastAsia="Times New Roman" w:hAnsi="Times New Roman" w:cs="Times New Roman"/>
          <w:i/>
          <w:iCs/>
          <w:sz w:val="22"/>
          <w:szCs w:val="22"/>
        </w:rPr>
        <w:t>21</w:t>
      </w:r>
      <w:r w:rsidRPr="00F3704E">
        <w:rPr>
          <w:rFonts w:ascii="Times New Roman" w:eastAsia="Times New Roman" w:hAnsi="Times New Roman" w:cs="Times New Roman"/>
          <w:sz w:val="22"/>
          <w:szCs w:val="22"/>
        </w:rPr>
        <w:t>(2), 161-168.</w:t>
      </w:r>
    </w:p>
    <w:p w:rsidR="00DA6777" w:rsidRPr="00F3704E" w:rsidRDefault="00DA6777" w:rsidP="00DA6777">
      <w:pPr>
        <w:ind w:left="720" w:hanging="720"/>
        <w:rPr>
          <w:rFonts w:ascii="Times New Roman" w:hAnsi="Times New Roman" w:cs="Times New Roman"/>
          <w:sz w:val="22"/>
          <w:szCs w:val="22"/>
        </w:rPr>
      </w:pPr>
    </w:p>
    <w:p w:rsidR="00DA6777" w:rsidRDefault="00DA6777" w:rsidP="00DA6777">
      <w:pPr>
        <w:ind w:left="720" w:hanging="720"/>
        <w:rPr>
          <w:rFonts w:ascii="Times New Roman" w:hAnsi="Times New Roman" w:cs="Times New Roman"/>
          <w:sz w:val="22"/>
          <w:szCs w:val="22"/>
        </w:rPr>
      </w:pPr>
      <w:proofErr w:type="spellStart"/>
      <w:r w:rsidRPr="00F3704E">
        <w:rPr>
          <w:rFonts w:ascii="Times New Roman" w:hAnsi="Times New Roman" w:cs="Times New Roman"/>
          <w:sz w:val="22"/>
          <w:szCs w:val="22"/>
        </w:rPr>
        <w:t>Riebesell</w:t>
      </w:r>
      <w:proofErr w:type="spellEnd"/>
      <w:r w:rsidRPr="00F3704E">
        <w:rPr>
          <w:rFonts w:ascii="Times New Roman" w:hAnsi="Times New Roman" w:cs="Times New Roman"/>
          <w:sz w:val="22"/>
          <w:szCs w:val="22"/>
        </w:rPr>
        <w:t xml:space="preserve">, U., </w:t>
      </w:r>
      <w:proofErr w:type="spellStart"/>
      <w:r w:rsidRPr="00F3704E">
        <w:rPr>
          <w:rFonts w:ascii="Times New Roman" w:hAnsi="Times New Roman" w:cs="Times New Roman"/>
          <w:sz w:val="22"/>
          <w:szCs w:val="22"/>
        </w:rPr>
        <w:t>Fabry</w:t>
      </w:r>
      <w:proofErr w:type="spellEnd"/>
      <w:r w:rsidRPr="00F3704E">
        <w:rPr>
          <w:rFonts w:ascii="Times New Roman" w:hAnsi="Times New Roman" w:cs="Times New Roman"/>
          <w:sz w:val="22"/>
          <w:szCs w:val="22"/>
        </w:rPr>
        <w:t xml:space="preserve">, V. J., Hansson, L., and </w:t>
      </w:r>
      <w:proofErr w:type="spellStart"/>
      <w:r w:rsidRPr="00F3704E">
        <w:rPr>
          <w:rFonts w:ascii="Times New Roman" w:hAnsi="Times New Roman" w:cs="Times New Roman"/>
          <w:sz w:val="22"/>
          <w:szCs w:val="22"/>
        </w:rPr>
        <w:t>Gattuso</w:t>
      </w:r>
      <w:proofErr w:type="spellEnd"/>
      <w:r w:rsidRPr="00F3704E">
        <w:rPr>
          <w:rFonts w:ascii="Times New Roman" w:hAnsi="Times New Roman" w:cs="Times New Roman"/>
          <w:sz w:val="22"/>
          <w:szCs w:val="22"/>
        </w:rPr>
        <w:t xml:space="preserve">, J.-P. (2011). </w:t>
      </w:r>
      <w:r w:rsidRPr="00F3704E">
        <w:rPr>
          <w:rFonts w:ascii="Times New Roman" w:hAnsi="Times New Roman" w:cs="Times New Roman"/>
          <w:i/>
          <w:iCs/>
          <w:sz w:val="22"/>
          <w:szCs w:val="22"/>
        </w:rPr>
        <w:t>Guide to best practices for ocean acidification research and data reporting</w:t>
      </w:r>
      <w:r w:rsidRPr="00F3704E">
        <w:rPr>
          <w:rFonts w:ascii="Times New Roman" w:hAnsi="Times New Roman" w:cs="Times New Roman"/>
          <w:sz w:val="22"/>
          <w:szCs w:val="22"/>
        </w:rPr>
        <w:t>. Office for Official Publications of the European Communities.</w:t>
      </w:r>
    </w:p>
    <w:p w:rsidR="00DA6777" w:rsidRPr="00F3704E" w:rsidRDefault="00DA6777" w:rsidP="00DA6777">
      <w:pPr>
        <w:ind w:left="720" w:hanging="720"/>
        <w:rPr>
          <w:rFonts w:ascii="Times New Roman" w:hAnsi="Times New Roman" w:cs="Times New Roman"/>
          <w:sz w:val="22"/>
          <w:szCs w:val="22"/>
        </w:rPr>
      </w:pPr>
    </w:p>
    <w:p w:rsidR="00DA6777" w:rsidRDefault="00DA6777" w:rsidP="00DA6777">
      <w:pPr>
        <w:ind w:left="720" w:hanging="720"/>
        <w:rPr>
          <w:rFonts w:ascii="Times New Roman" w:hAnsi="Times New Roman" w:cs="Times New Roman"/>
          <w:sz w:val="22"/>
          <w:szCs w:val="22"/>
        </w:rPr>
      </w:pPr>
      <w:proofErr w:type="spellStart"/>
      <w:r w:rsidRPr="001D6D47">
        <w:rPr>
          <w:rFonts w:ascii="Times New Roman" w:hAnsi="Times New Roman" w:cs="Times New Roman"/>
          <w:sz w:val="22"/>
          <w:szCs w:val="22"/>
        </w:rPr>
        <w:t>Sastri</w:t>
      </w:r>
      <w:proofErr w:type="spellEnd"/>
      <w:r w:rsidRPr="001D6D47">
        <w:rPr>
          <w:rFonts w:ascii="Times New Roman" w:hAnsi="Times New Roman" w:cs="Times New Roman"/>
          <w:sz w:val="22"/>
          <w:szCs w:val="22"/>
        </w:rPr>
        <w:t xml:space="preserve">, A., Christian, J. R., </w:t>
      </w:r>
      <w:proofErr w:type="spellStart"/>
      <w:r w:rsidRPr="001D6D47">
        <w:rPr>
          <w:rFonts w:ascii="Times New Roman" w:hAnsi="Times New Roman" w:cs="Times New Roman"/>
          <w:sz w:val="22"/>
          <w:szCs w:val="22"/>
        </w:rPr>
        <w:t>Achterberg</w:t>
      </w:r>
      <w:proofErr w:type="spellEnd"/>
      <w:r w:rsidRPr="001D6D47">
        <w:rPr>
          <w:rFonts w:ascii="Times New Roman" w:hAnsi="Times New Roman" w:cs="Times New Roman"/>
          <w:sz w:val="22"/>
          <w:szCs w:val="22"/>
        </w:rPr>
        <w:t xml:space="preserve">, E. P., </w:t>
      </w:r>
      <w:proofErr w:type="spellStart"/>
      <w:r w:rsidRPr="001D6D47">
        <w:rPr>
          <w:rFonts w:ascii="Times New Roman" w:hAnsi="Times New Roman" w:cs="Times New Roman"/>
          <w:sz w:val="22"/>
          <w:szCs w:val="22"/>
        </w:rPr>
        <w:t>Atamanchuk</w:t>
      </w:r>
      <w:proofErr w:type="spellEnd"/>
      <w:r w:rsidRPr="001D6D47">
        <w:rPr>
          <w:rFonts w:ascii="Times New Roman" w:hAnsi="Times New Roman" w:cs="Times New Roman"/>
          <w:sz w:val="22"/>
          <w:szCs w:val="22"/>
        </w:rPr>
        <w:t xml:space="preserve">, D., Buck, J. J. H., </w:t>
      </w:r>
      <w:proofErr w:type="spellStart"/>
      <w:r w:rsidRPr="001D6D47">
        <w:rPr>
          <w:rFonts w:ascii="Times New Roman" w:hAnsi="Times New Roman" w:cs="Times New Roman"/>
          <w:sz w:val="22"/>
          <w:szCs w:val="22"/>
        </w:rPr>
        <w:t>Bresnahan</w:t>
      </w:r>
      <w:proofErr w:type="spellEnd"/>
      <w:r w:rsidRPr="001D6D47">
        <w:rPr>
          <w:rFonts w:ascii="Times New Roman" w:hAnsi="Times New Roman" w:cs="Times New Roman"/>
          <w:sz w:val="22"/>
          <w:szCs w:val="22"/>
        </w:rPr>
        <w:t>, P. J</w:t>
      </w:r>
      <w:r w:rsidRPr="001D6D47">
        <w:rPr>
          <w:rFonts w:ascii="Times New Roman" w:hAnsi="Times New Roman" w:cs="Times New Roman"/>
          <w:i/>
          <w:iCs/>
          <w:sz w:val="22"/>
          <w:szCs w:val="22"/>
        </w:rPr>
        <w:t xml:space="preserve">., et al. </w:t>
      </w:r>
      <w:r w:rsidRPr="001D6D47">
        <w:rPr>
          <w:rFonts w:ascii="Times New Roman" w:hAnsi="Times New Roman" w:cs="Times New Roman"/>
          <w:sz w:val="22"/>
          <w:szCs w:val="22"/>
        </w:rPr>
        <w:t xml:space="preserve">(2019). Perspectives on in situ sensors for ocean acidification research. </w:t>
      </w:r>
      <w:r w:rsidRPr="001D6D47">
        <w:rPr>
          <w:rFonts w:ascii="Times New Roman" w:hAnsi="Times New Roman" w:cs="Times New Roman"/>
          <w:i/>
          <w:iCs/>
          <w:sz w:val="22"/>
          <w:szCs w:val="22"/>
        </w:rPr>
        <w:t>Frontiers in Marine Science</w:t>
      </w:r>
      <w:r w:rsidRPr="001D6D47">
        <w:rPr>
          <w:rFonts w:ascii="Times New Roman" w:hAnsi="Times New Roman" w:cs="Times New Roman"/>
          <w:sz w:val="22"/>
          <w:szCs w:val="22"/>
        </w:rPr>
        <w:t xml:space="preserve">, </w:t>
      </w:r>
      <w:r w:rsidRPr="001D6D47">
        <w:rPr>
          <w:rFonts w:ascii="Times New Roman" w:hAnsi="Times New Roman" w:cs="Times New Roman"/>
          <w:i/>
          <w:iCs/>
          <w:sz w:val="22"/>
          <w:szCs w:val="22"/>
        </w:rPr>
        <w:t>6</w:t>
      </w:r>
      <w:r w:rsidRPr="001D6D47">
        <w:rPr>
          <w:rFonts w:ascii="Times New Roman" w:hAnsi="Times New Roman" w:cs="Times New Roman"/>
          <w:sz w:val="22"/>
          <w:szCs w:val="22"/>
        </w:rPr>
        <w:t>, 653.</w:t>
      </w:r>
    </w:p>
    <w:p w:rsidR="00CE3D03" w:rsidRDefault="00CE3D03" w:rsidP="00DA6777">
      <w:pPr>
        <w:ind w:left="720" w:hanging="720"/>
        <w:rPr>
          <w:rFonts w:ascii="Times New Roman" w:hAnsi="Times New Roman" w:cs="Times New Roman"/>
          <w:sz w:val="22"/>
          <w:szCs w:val="22"/>
        </w:rPr>
      </w:pPr>
    </w:p>
    <w:p w:rsidR="00CE3D03" w:rsidRDefault="00CE3D03" w:rsidP="00CE3D03">
      <w:pPr>
        <w:ind w:left="720" w:hanging="720"/>
        <w:rPr>
          <w:rFonts w:ascii="Times New Roman" w:hAnsi="Times New Roman" w:cs="Times New Roman"/>
          <w:sz w:val="22"/>
          <w:szCs w:val="22"/>
        </w:rPr>
      </w:pPr>
      <w:proofErr w:type="spellStart"/>
      <w:r w:rsidRPr="00F3704E">
        <w:rPr>
          <w:rFonts w:ascii="Times New Roman" w:hAnsi="Times New Roman" w:cs="Times New Roman"/>
          <w:sz w:val="22"/>
          <w:szCs w:val="22"/>
        </w:rPr>
        <w:t>Uppstrom</w:t>
      </w:r>
      <w:proofErr w:type="spellEnd"/>
      <w:r w:rsidRPr="00F3704E">
        <w:rPr>
          <w:rFonts w:ascii="Times New Roman" w:hAnsi="Times New Roman" w:cs="Times New Roman"/>
          <w:sz w:val="22"/>
          <w:szCs w:val="22"/>
        </w:rPr>
        <w:t>, L. R., The boron/</w:t>
      </w:r>
      <w:proofErr w:type="spellStart"/>
      <w:r w:rsidRPr="00F3704E">
        <w:rPr>
          <w:rFonts w:ascii="Times New Roman" w:hAnsi="Times New Roman" w:cs="Times New Roman"/>
          <w:sz w:val="22"/>
          <w:szCs w:val="22"/>
        </w:rPr>
        <w:t>chlorinity</w:t>
      </w:r>
      <w:proofErr w:type="spellEnd"/>
      <w:r w:rsidRPr="00F3704E">
        <w:rPr>
          <w:rFonts w:ascii="Times New Roman" w:hAnsi="Times New Roman" w:cs="Times New Roman"/>
          <w:sz w:val="22"/>
          <w:szCs w:val="22"/>
        </w:rPr>
        <w:t xml:space="preserve"> ratio of deep-sea water from the Pacific Ocean. 1974. </w:t>
      </w:r>
      <w:r w:rsidRPr="00F3704E">
        <w:rPr>
          <w:rFonts w:ascii="Times New Roman" w:hAnsi="Times New Roman" w:cs="Times New Roman"/>
          <w:i/>
          <w:sz w:val="22"/>
          <w:szCs w:val="22"/>
        </w:rPr>
        <w:t xml:space="preserve">Deep Sea Research and Oceanographic Abstracts, </w:t>
      </w:r>
      <w:r w:rsidRPr="00F3704E">
        <w:rPr>
          <w:rFonts w:ascii="Times New Roman" w:hAnsi="Times New Roman" w:cs="Times New Roman"/>
          <w:sz w:val="22"/>
          <w:szCs w:val="22"/>
        </w:rPr>
        <w:t>21(2), 161–162.</w:t>
      </w:r>
    </w:p>
    <w:p w:rsidR="00CE3D03" w:rsidRPr="00F3704E" w:rsidRDefault="00CE3D03" w:rsidP="00CE3D03">
      <w:pPr>
        <w:ind w:left="720" w:hanging="720"/>
        <w:rPr>
          <w:rFonts w:ascii="Times New Roman" w:hAnsi="Times New Roman" w:cs="Times New Roman"/>
          <w:sz w:val="22"/>
          <w:szCs w:val="22"/>
        </w:rPr>
      </w:pPr>
    </w:p>
    <w:p w:rsidR="00CE3D03" w:rsidRDefault="00CE3D03" w:rsidP="00CE3D03">
      <w:pPr>
        <w:ind w:left="720" w:hanging="720"/>
        <w:rPr>
          <w:rFonts w:ascii="Times New Roman" w:hAnsi="Times New Roman" w:cs="Times New Roman"/>
          <w:sz w:val="22"/>
          <w:szCs w:val="22"/>
        </w:rPr>
      </w:pPr>
      <w:r w:rsidRPr="00F3704E">
        <w:rPr>
          <w:rFonts w:ascii="Times New Roman" w:hAnsi="Times New Roman" w:cs="Times New Roman"/>
          <w:sz w:val="22"/>
          <w:szCs w:val="22"/>
        </w:rPr>
        <w:t xml:space="preserve">Waters, J., </w:t>
      </w:r>
      <w:proofErr w:type="spellStart"/>
      <w:r w:rsidRPr="00F3704E">
        <w:rPr>
          <w:rFonts w:ascii="Times New Roman" w:hAnsi="Times New Roman" w:cs="Times New Roman"/>
          <w:sz w:val="22"/>
          <w:szCs w:val="22"/>
        </w:rPr>
        <w:t>Millero</w:t>
      </w:r>
      <w:proofErr w:type="spellEnd"/>
      <w:r w:rsidRPr="00F3704E">
        <w:rPr>
          <w:rFonts w:ascii="Times New Roman" w:hAnsi="Times New Roman" w:cs="Times New Roman"/>
          <w:sz w:val="22"/>
          <w:szCs w:val="22"/>
        </w:rPr>
        <w:t xml:space="preserve">, F. J., and </w:t>
      </w:r>
      <w:proofErr w:type="spellStart"/>
      <w:r w:rsidRPr="00F3704E">
        <w:rPr>
          <w:rFonts w:ascii="Times New Roman" w:hAnsi="Times New Roman" w:cs="Times New Roman"/>
          <w:sz w:val="22"/>
          <w:szCs w:val="22"/>
        </w:rPr>
        <w:t>Woosley</w:t>
      </w:r>
      <w:proofErr w:type="spellEnd"/>
      <w:r w:rsidRPr="00F3704E">
        <w:rPr>
          <w:rFonts w:ascii="Times New Roman" w:hAnsi="Times New Roman" w:cs="Times New Roman"/>
          <w:sz w:val="22"/>
          <w:szCs w:val="22"/>
        </w:rPr>
        <w:t xml:space="preserve">, R. J. (2014). Corrigendum to “The free proton concentration scale for seawater pH”,[MARCHE: 149 (2013) 8-22]. </w:t>
      </w:r>
      <w:r w:rsidRPr="00F3704E">
        <w:rPr>
          <w:rFonts w:ascii="Times New Roman" w:hAnsi="Times New Roman" w:cs="Times New Roman"/>
          <w:i/>
          <w:iCs/>
          <w:sz w:val="22"/>
          <w:szCs w:val="22"/>
        </w:rPr>
        <w:t>Marine Chemistry</w:t>
      </w:r>
      <w:r w:rsidRPr="00F3704E">
        <w:rPr>
          <w:rFonts w:ascii="Times New Roman" w:hAnsi="Times New Roman" w:cs="Times New Roman"/>
          <w:sz w:val="22"/>
          <w:szCs w:val="22"/>
        </w:rPr>
        <w:t xml:space="preserve">, </w:t>
      </w:r>
      <w:r w:rsidRPr="00F3704E">
        <w:rPr>
          <w:rFonts w:ascii="Times New Roman" w:hAnsi="Times New Roman" w:cs="Times New Roman"/>
          <w:i/>
          <w:iCs/>
          <w:sz w:val="22"/>
          <w:szCs w:val="22"/>
        </w:rPr>
        <w:t>165</w:t>
      </w:r>
      <w:r w:rsidRPr="00F3704E">
        <w:rPr>
          <w:rFonts w:ascii="Times New Roman" w:hAnsi="Times New Roman" w:cs="Times New Roman"/>
          <w:sz w:val="22"/>
          <w:szCs w:val="22"/>
        </w:rPr>
        <w:t>, 66-67.</w:t>
      </w:r>
    </w:p>
    <w:p w:rsidR="00CE3D03" w:rsidRPr="001D6D47" w:rsidRDefault="00CE3D03" w:rsidP="00DA6777">
      <w:pPr>
        <w:ind w:left="720" w:hanging="720"/>
        <w:rPr>
          <w:rFonts w:ascii="Times New Roman" w:hAnsi="Times New Roman" w:cs="Times New Roman"/>
          <w:sz w:val="22"/>
          <w:szCs w:val="22"/>
        </w:rPr>
      </w:pPr>
    </w:p>
    <w:p w:rsidR="00DA6777" w:rsidRPr="00DA6777" w:rsidRDefault="00DA6777" w:rsidP="00FF6F34">
      <w:pPr>
        <w:widowControl w:val="0"/>
        <w:autoSpaceDE w:val="0"/>
        <w:autoSpaceDN w:val="0"/>
        <w:adjustRightInd w:val="0"/>
        <w:spacing w:before="120" w:after="120"/>
        <w:rPr>
          <w:rFonts w:ascii="Times New Roman" w:eastAsia="Times New Roman" w:hAnsi="Times New Roman" w:cs="Times New Roman"/>
          <w:color w:val="000000"/>
          <w:sz w:val="22"/>
          <w:szCs w:val="22"/>
        </w:rPr>
      </w:pPr>
    </w:p>
    <w:p w:rsidR="00B179F0" w:rsidRDefault="00B179F0" w:rsidP="00FF6F34">
      <w:pPr>
        <w:widowControl w:val="0"/>
        <w:autoSpaceDE w:val="0"/>
        <w:autoSpaceDN w:val="0"/>
        <w:adjustRightInd w:val="0"/>
        <w:spacing w:before="120" w:after="120"/>
        <w:rPr>
          <w:rFonts w:ascii="Times New Roman" w:hAnsi="Times New Roman" w:cs="Times New Roman"/>
          <w:b/>
          <w:bCs/>
          <w:sz w:val="22"/>
          <w:szCs w:val="22"/>
          <w:lang w:eastAsia="zh-CN"/>
        </w:rPr>
      </w:pPr>
    </w:p>
    <w:p w:rsidR="00FF6F34" w:rsidRPr="00FF6F34" w:rsidRDefault="00FF6F34" w:rsidP="00FF6F34">
      <w:pPr>
        <w:widowControl w:val="0"/>
        <w:autoSpaceDE w:val="0"/>
        <w:autoSpaceDN w:val="0"/>
        <w:adjustRightInd w:val="0"/>
        <w:spacing w:before="120" w:after="120"/>
        <w:rPr>
          <w:rFonts w:ascii="Times New Roman" w:hAnsi="Times New Roman" w:cs="Times New Roman"/>
          <w:sz w:val="22"/>
          <w:szCs w:val="22"/>
          <w:lang w:eastAsia="zh-CN"/>
        </w:rPr>
      </w:pPr>
      <w:r>
        <w:rPr>
          <w:rFonts w:ascii="Times New Roman" w:hAnsi="Times New Roman" w:cs="Times New Roman"/>
          <w:b/>
          <w:bCs/>
          <w:sz w:val="22"/>
          <w:szCs w:val="22"/>
          <w:lang w:eastAsia="zh-CN"/>
        </w:rPr>
        <w:lastRenderedPageBreak/>
        <w:t>Table</w:t>
      </w:r>
      <w:r w:rsidRPr="00672715">
        <w:rPr>
          <w:rFonts w:ascii="Times New Roman" w:hAnsi="Times New Roman" w:cs="Times New Roman"/>
          <w:b/>
          <w:bCs/>
          <w:sz w:val="22"/>
          <w:szCs w:val="22"/>
          <w:lang w:eastAsia="zh-CN"/>
        </w:rPr>
        <w:t xml:space="preserve"> S1</w:t>
      </w:r>
      <w:r>
        <w:rPr>
          <w:rFonts w:ascii="Times New Roman" w:hAnsi="Times New Roman" w:cs="Times New Roman"/>
          <w:sz w:val="22"/>
          <w:szCs w:val="22"/>
          <w:lang w:eastAsia="zh-CN"/>
        </w:rPr>
        <w:t xml:space="preserve">. </w:t>
      </w:r>
      <w:r w:rsidRPr="00672715">
        <w:rPr>
          <w:rFonts w:ascii="Times New Roman" w:hAnsi="Times New Roman" w:cs="Times New Roman"/>
          <w:sz w:val="22"/>
          <w:szCs w:val="22"/>
          <w:lang w:eastAsia="zh-CN"/>
        </w:rPr>
        <w:t xml:space="preserve">Summary statistics </w:t>
      </w:r>
      <w:r>
        <w:rPr>
          <w:rFonts w:ascii="Times New Roman" w:hAnsi="Times New Roman" w:cs="Times New Roman"/>
          <w:sz w:val="22"/>
          <w:szCs w:val="22"/>
          <w:lang w:eastAsia="zh-CN"/>
        </w:rPr>
        <w:t xml:space="preserve">of data for </w:t>
      </w:r>
      <w:r w:rsidRPr="00672715">
        <w:rPr>
          <w:rFonts w:ascii="Times New Roman" w:hAnsi="Times New Roman" w:cs="Times New Roman"/>
          <w:sz w:val="22"/>
          <w:szCs w:val="22"/>
          <w:lang w:eastAsia="zh-CN"/>
        </w:rPr>
        <w:t xml:space="preserve">temperature, </w:t>
      </w:r>
      <w:r w:rsidR="002D0EC3">
        <w:rPr>
          <w:rFonts w:ascii="Times New Roman" w:hAnsi="Times New Roman" w:cs="Times New Roman"/>
          <w:sz w:val="22"/>
          <w:szCs w:val="22"/>
          <w:lang w:eastAsia="zh-CN"/>
        </w:rPr>
        <w:t>s</w:t>
      </w:r>
      <w:r>
        <w:rPr>
          <w:rFonts w:ascii="Times New Roman" w:hAnsi="Times New Roman" w:cs="Times New Roman"/>
          <w:sz w:val="22"/>
          <w:szCs w:val="22"/>
          <w:lang w:eastAsia="zh-CN"/>
        </w:rPr>
        <w:t>alinity</w:t>
      </w:r>
      <w:r w:rsidRPr="00672715">
        <w:rPr>
          <w:rFonts w:ascii="Times New Roman" w:hAnsi="Times New Roman" w:cs="Times New Roman"/>
          <w:sz w:val="22"/>
          <w:szCs w:val="22"/>
          <w:lang w:eastAsia="zh-CN"/>
        </w:rPr>
        <w:t>, and marine CO</w:t>
      </w:r>
      <w:r w:rsidRPr="00672715">
        <w:rPr>
          <w:rFonts w:ascii="Times New Roman" w:hAnsi="Times New Roman" w:cs="Times New Roman"/>
          <w:sz w:val="22"/>
          <w:szCs w:val="22"/>
          <w:vertAlign w:val="subscript"/>
          <w:lang w:eastAsia="zh-CN"/>
        </w:rPr>
        <w:t>2</w:t>
      </w:r>
      <w:r w:rsidRPr="00672715">
        <w:rPr>
          <w:rFonts w:ascii="Times New Roman" w:hAnsi="Times New Roman" w:cs="Times New Roman"/>
          <w:sz w:val="22"/>
          <w:szCs w:val="22"/>
          <w:lang w:eastAsia="zh-CN"/>
        </w:rPr>
        <w:t xml:space="preserve"> system variables for </w:t>
      </w:r>
      <w:r>
        <w:rPr>
          <w:rFonts w:ascii="Times New Roman" w:hAnsi="Times New Roman" w:cs="Times New Roman"/>
          <w:sz w:val="22"/>
          <w:szCs w:val="22"/>
          <w:lang w:eastAsia="zh-CN"/>
        </w:rPr>
        <w:t xml:space="preserve">discrete water </w:t>
      </w:r>
      <w:r w:rsidRPr="00672715">
        <w:rPr>
          <w:rFonts w:ascii="Times New Roman" w:hAnsi="Times New Roman" w:cs="Times New Roman"/>
          <w:sz w:val="22"/>
          <w:szCs w:val="22"/>
          <w:lang w:eastAsia="zh-CN"/>
        </w:rPr>
        <w:t xml:space="preserve">samples collected </w:t>
      </w:r>
      <w:r>
        <w:rPr>
          <w:rFonts w:ascii="Times New Roman" w:hAnsi="Times New Roman" w:cs="Times New Roman"/>
          <w:sz w:val="22"/>
          <w:szCs w:val="22"/>
          <w:lang w:eastAsia="zh-CN"/>
        </w:rPr>
        <w:t>in Admiralty Inlet.</w:t>
      </w:r>
    </w:p>
    <w:tbl>
      <w:tblPr>
        <w:tblW w:w="9180" w:type="dxa"/>
        <w:tblInd w:w="113" w:type="dxa"/>
        <w:tblLook w:val="04A0"/>
      </w:tblPr>
      <w:tblGrid>
        <w:gridCol w:w="1390"/>
        <w:gridCol w:w="1951"/>
        <w:gridCol w:w="931"/>
        <w:gridCol w:w="1232"/>
        <w:gridCol w:w="1324"/>
        <w:gridCol w:w="1158"/>
        <w:gridCol w:w="1194"/>
      </w:tblGrid>
      <w:tr w:rsidR="00672715" w:rsidRPr="00672715" w:rsidTr="00672715">
        <w:trPr>
          <w:trHeight w:val="292"/>
        </w:trPr>
        <w:tc>
          <w:tcPr>
            <w:tcW w:w="9180"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color w:val="000000"/>
                <w:sz w:val="22"/>
                <w:szCs w:val="22"/>
              </w:rPr>
              <w:t>Admiralty Inlet</w:t>
            </w:r>
          </w:p>
        </w:tc>
      </w:tr>
      <w:tr w:rsidR="00672715" w:rsidRPr="00672715" w:rsidTr="00FF6F34">
        <w:trPr>
          <w:trHeight w:val="849"/>
        </w:trPr>
        <w:tc>
          <w:tcPr>
            <w:tcW w:w="1390" w:type="dxa"/>
            <w:tcBorders>
              <w:top w:val="nil"/>
              <w:left w:val="single" w:sz="4" w:space="0" w:color="auto"/>
              <w:bottom w:val="single" w:sz="4" w:space="0" w:color="auto"/>
              <w:right w:val="single" w:sz="4" w:space="0" w:color="auto"/>
            </w:tcBorders>
            <w:shd w:val="clear" w:color="auto" w:fill="auto"/>
            <w:vAlign w:val="center"/>
            <w:hideMark/>
          </w:tcPr>
          <w:p w:rsidR="00672715" w:rsidRPr="00672715" w:rsidRDefault="00672715" w:rsidP="00672715">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sz w:val="22"/>
                <w:szCs w:val="22"/>
              </w:rPr>
              <w:t>Month Range</w:t>
            </w:r>
            <w:r w:rsidRPr="00672715">
              <w:rPr>
                <w:rFonts w:ascii="Times New Roman" w:eastAsia="Times New Roman" w:hAnsi="Times New Roman" w:cs="Times New Roman"/>
                <w:b/>
                <w:bCs/>
                <w:color w:val="000000"/>
                <w:sz w:val="22"/>
                <w:szCs w:val="22"/>
              </w:rPr>
              <w:t xml:space="preserve"> (depth)</w:t>
            </w: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color w:val="000000"/>
                <w:sz w:val="22"/>
                <w:szCs w:val="22"/>
              </w:rPr>
              <w:t>Variable (units)</w:t>
            </w:r>
          </w:p>
        </w:tc>
        <w:tc>
          <w:tcPr>
            <w:tcW w:w="93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color w:val="000000"/>
                <w:sz w:val="22"/>
                <w:szCs w:val="22"/>
              </w:rPr>
              <w:t>Mean</w:t>
            </w:r>
          </w:p>
        </w:tc>
        <w:tc>
          <w:tcPr>
            <w:tcW w:w="1232" w:type="dxa"/>
            <w:tcBorders>
              <w:top w:val="nil"/>
              <w:left w:val="nil"/>
              <w:bottom w:val="single" w:sz="4" w:space="0" w:color="auto"/>
              <w:right w:val="single" w:sz="4" w:space="0" w:color="auto"/>
            </w:tcBorders>
            <w:shd w:val="clear" w:color="auto" w:fill="auto"/>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color w:val="000000"/>
                <w:sz w:val="22"/>
                <w:szCs w:val="22"/>
              </w:rPr>
              <w:t>Standard Deviation</w:t>
            </w:r>
          </w:p>
        </w:tc>
        <w:tc>
          <w:tcPr>
            <w:tcW w:w="1324" w:type="dxa"/>
            <w:tcBorders>
              <w:top w:val="nil"/>
              <w:left w:val="nil"/>
              <w:bottom w:val="single" w:sz="4" w:space="0" w:color="auto"/>
              <w:right w:val="single" w:sz="4" w:space="0" w:color="auto"/>
            </w:tcBorders>
            <w:shd w:val="clear" w:color="auto" w:fill="auto"/>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color w:val="000000"/>
                <w:sz w:val="22"/>
                <w:szCs w:val="22"/>
              </w:rPr>
              <w:t>Coefficient of Variation (%)</w:t>
            </w:r>
          </w:p>
        </w:tc>
        <w:tc>
          <w:tcPr>
            <w:tcW w:w="1158"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color w:val="000000"/>
                <w:sz w:val="22"/>
                <w:szCs w:val="22"/>
              </w:rPr>
              <w:t>Minimum</w:t>
            </w:r>
          </w:p>
        </w:tc>
        <w:tc>
          <w:tcPr>
            <w:tcW w:w="1194"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color w:val="000000"/>
                <w:sz w:val="22"/>
                <w:szCs w:val="22"/>
              </w:rPr>
              <w:t>Maximum</w:t>
            </w:r>
          </w:p>
        </w:tc>
      </w:tr>
      <w:tr w:rsidR="00672715" w:rsidRPr="00672715" w:rsidTr="00FF6F34">
        <w:trPr>
          <w:trHeight w:val="318"/>
        </w:trPr>
        <w:tc>
          <w:tcPr>
            <w:tcW w:w="1390" w:type="dxa"/>
            <w:vMerge w:val="restart"/>
            <w:tcBorders>
              <w:top w:val="nil"/>
              <w:left w:val="single" w:sz="4" w:space="0" w:color="auto"/>
              <w:bottom w:val="single" w:sz="4" w:space="0" w:color="auto"/>
              <w:right w:val="single" w:sz="4" w:space="0" w:color="auto"/>
            </w:tcBorders>
            <w:shd w:val="clear" w:color="auto" w:fill="auto"/>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color w:val="000000"/>
                <w:sz w:val="22"/>
                <w:szCs w:val="22"/>
              </w:rPr>
              <w:t>October-February          (0 m)</w:t>
            </w: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color w:val="000000"/>
                <w:sz w:val="22"/>
                <w:szCs w:val="22"/>
              </w:rPr>
              <w:t>Temperature (</w:t>
            </w:r>
            <w:proofErr w:type="spellStart"/>
            <w:r w:rsidRPr="00672715">
              <w:rPr>
                <w:rFonts w:ascii="Times New Roman" w:eastAsia="Times New Roman" w:hAnsi="Times New Roman" w:cs="Times New Roman"/>
                <w:b/>
                <w:bCs/>
                <w:color w:val="000000"/>
                <w:sz w:val="22"/>
                <w:szCs w:val="22"/>
                <w:vertAlign w:val="superscript"/>
              </w:rPr>
              <w:t>o</w:t>
            </w:r>
            <w:r w:rsidRPr="00672715">
              <w:rPr>
                <w:rFonts w:ascii="Times New Roman" w:eastAsia="Times New Roman" w:hAnsi="Times New Roman" w:cs="Times New Roman"/>
                <w:b/>
                <w:bCs/>
                <w:color w:val="000000"/>
                <w:sz w:val="22"/>
                <w:szCs w:val="22"/>
              </w:rPr>
              <w:t>C</w:t>
            </w:r>
            <w:proofErr w:type="spellEnd"/>
            <w:r w:rsidRPr="00672715">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10.07</w:t>
            </w:r>
          </w:p>
        </w:tc>
        <w:tc>
          <w:tcPr>
            <w:tcW w:w="1232"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1.60</w:t>
            </w:r>
          </w:p>
        </w:tc>
        <w:tc>
          <w:tcPr>
            <w:tcW w:w="1324"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15.91</w:t>
            </w:r>
          </w:p>
        </w:tc>
        <w:tc>
          <w:tcPr>
            <w:tcW w:w="1158"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7.12</w:t>
            </w:r>
          </w:p>
        </w:tc>
        <w:tc>
          <w:tcPr>
            <w:tcW w:w="1194"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12.32</w:t>
            </w:r>
          </w:p>
        </w:tc>
      </w:tr>
      <w:tr w:rsidR="00672715" w:rsidRPr="00672715" w:rsidTr="00FF6F34">
        <w:trPr>
          <w:trHeight w:val="292"/>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B55F4C" w:rsidP="00672715">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sz w:val="22"/>
                <w:szCs w:val="22"/>
              </w:rPr>
              <w:t>Salinity (PSU)</w:t>
            </w:r>
          </w:p>
        </w:tc>
        <w:tc>
          <w:tcPr>
            <w:tcW w:w="93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29.23</w:t>
            </w:r>
          </w:p>
        </w:tc>
        <w:tc>
          <w:tcPr>
            <w:tcW w:w="1232"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3.05</w:t>
            </w:r>
          </w:p>
        </w:tc>
        <w:tc>
          <w:tcPr>
            <w:tcW w:w="1324" w:type="dxa"/>
            <w:tcBorders>
              <w:top w:val="nil"/>
              <w:left w:val="nil"/>
              <w:bottom w:val="single" w:sz="4" w:space="0" w:color="auto"/>
              <w:right w:val="single" w:sz="4" w:space="0" w:color="auto"/>
            </w:tcBorders>
            <w:shd w:val="clear" w:color="auto" w:fill="auto"/>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10.42</w:t>
            </w:r>
          </w:p>
        </w:tc>
        <w:tc>
          <w:tcPr>
            <w:tcW w:w="1158"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19.48</w:t>
            </w:r>
          </w:p>
        </w:tc>
        <w:tc>
          <w:tcPr>
            <w:tcW w:w="1194"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31.32</w:t>
            </w:r>
          </w:p>
        </w:tc>
      </w:tr>
      <w:tr w:rsidR="00672715" w:rsidRPr="00672715" w:rsidTr="00FF6F34">
        <w:trPr>
          <w:trHeight w:val="318"/>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color w:val="000000"/>
                <w:sz w:val="22"/>
                <w:szCs w:val="22"/>
              </w:rPr>
              <w:t>DIC (µmol kg</w:t>
            </w:r>
            <w:r w:rsidRPr="00672715">
              <w:rPr>
                <w:rFonts w:ascii="Times New Roman" w:eastAsia="Times New Roman" w:hAnsi="Times New Roman" w:cs="Times New Roman"/>
                <w:b/>
                <w:bCs/>
                <w:color w:val="000000"/>
                <w:sz w:val="22"/>
                <w:szCs w:val="22"/>
                <w:vertAlign w:val="superscript"/>
              </w:rPr>
              <w:t>-1</w:t>
            </w:r>
            <w:r w:rsidRPr="00672715">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1980.63</w:t>
            </w:r>
          </w:p>
        </w:tc>
        <w:tc>
          <w:tcPr>
            <w:tcW w:w="1232"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170.27</w:t>
            </w:r>
          </w:p>
        </w:tc>
        <w:tc>
          <w:tcPr>
            <w:tcW w:w="1324" w:type="dxa"/>
            <w:tcBorders>
              <w:top w:val="nil"/>
              <w:left w:val="nil"/>
              <w:bottom w:val="single" w:sz="4" w:space="0" w:color="auto"/>
              <w:right w:val="single" w:sz="4" w:space="0" w:color="auto"/>
            </w:tcBorders>
            <w:shd w:val="clear" w:color="auto" w:fill="auto"/>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8.60</w:t>
            </w:r>
          </w:p>
        </w:tc>
        <w:tc>
          <w:tcPr>
            <w:tcW w:w="1158"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1442.00</w:t>
            </w:r>
          </w:p>
        </w:tc>
        <w:tc>
          <w:tcPr>
            <w:tcW w:w="1194"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2106.00</w:t>
            </w:r>
          </w:p>
        </w:tc>
      </w:tr>
      <w:tr w:rsidR="00672715" w:rsidRPr="00672715" w:rsidTr="00FF6F34">
        <w:trPr>
          <w:trHeight w:val="318"/>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color w:val="000000"/>
                <w:sz w:val="22"/>
                <w:szCs w:val="22"/>
              </w:rPr>
              <w:t>TA (µmol kg</w:t>
            </w:r>
            <w:r w:rsidRPr="00672715">
              <w:rPr>
                <w:rFonts w:ascii="Times New Roman" w:eastAsia="Times New Roman" w:hAnsi="Times New Roman" w:cs="Times New Roman"/>
                <w:b/>
                <w:bCs/>
                <w:color w:val="000000"/>
                <w:sz w:val="22"/>
                <w:szCs w:val="22"/>
                <w:vertAlign w:val="superscript"/>
              </w:rPr>
              <w:t>-1</w:t>
            </w:r>
            <w:r w:rsidRPr="00672715">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2023.42</w:t>
            </w:r>
          </w:p>
        </w:tc>
        <w:tc>
          <w:tcPr>
            <w:tcW w:w="1232"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175.25</w:t>
            </w:r>
          </w:p>
        </w:tc>
        <w:tc>
          <w:tcPr>
            <w:tcW w:w="1324"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8.66</w:t>
            </w:r>
          </w:p>
        </w:tc>
        <w:tc>
          <w:tcPr>
            <w:tcW w:w="1158"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1461.90</w:t>
            </w:r>
          </w:p>
        </w:tc>
        <w:tc>
          <w:tcPr>
            <w:tcW w:w="1194"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2139.70</w:t>
            </w:r>
          </w:p>
        </w:tc>
      </w:tr>
      <w:tr w:rsidR="00672715" w:rsidRPr="00672715" w:rsidTr="00FF6F34">
        <w:trPr>
          <w:trHeight w:val="335"/>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proofErr w:type="spellStart"/>
            <w:r w:rsidRPr="00672715">
              <w:rPr>
                <w:rFonts w:ascii="Times New Roman" w:eastAsia="Times New Roman" w:hAnsi="Times New Roman" w:cs="Times New Roman"/>
                <w:b/>
                <w:bCs/>
                <w:color w:val="000000"/>
                <w:sz w:val="22"/>
                <w:szCs w:val="22"/>
              </w:rPr>
              <w:t>pH</w:t>
            </w:r>
            <w:r w:rsidRPr="00672715">
              <w:rPr>
                <w:rFonts w:ascii="Times New Roman" w:eastAsia="Times New Roman" w:hAnsi="Times New Roman" w:cs="Times New Roman"/>
                <w:b/>
                <w:bCs/>
                <w:color w:val="000000"/>
                <w:sz w:val="22"/>
                <w:szCs w:val="22"/>
                <w:vertAlign w:val="subscript"/>
              </w:rPr>
              <w:t>T</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7.71</w:t>
            </w:r>
          </w:p>
        </w:tc>
        <w:tc>
          <w:tcPr>
            <w:tcW w:w="1232"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0.06</w:t>
            </w:r>
          </w:p>
        </w:tc>
        <w:tc>
          <w:tcPr>
            <w:tcW w:w="132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0.76</w:t>
            </w:r>
          </w:p>
        </w:tc>
        <w:tc>
          <w:tcPr>
            <w:tcW w:w="1158"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7.61</w:t>
            </w:r>
          </w:p>
        </w:tc>
        <w:tc>
          <w:tcPr>
            <w:tcW w:w="119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7.79</w:t>
            </w:r>
          </w:p>
        </w:tc>
      </w:tr>
      <w:tr w:rsidR="00672715" w:rsidRPr="00672715" w:rsidTr="00FF6F34">
        <w:trPr>
          <w:trHeight w:val="335"/>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i/>
                <w:iCs/>
                <w:color w:val="000000"/>
                <w:sz w:val="22"/>
                <w:szCs w:val="22"/>
              </w:rPr>
              <w:t>p</w:t>
            </w:r>
            <w:r w:rsidRPr="00672715">
              <w:rPr>
                <w:rFonts w:ascii="Times New Roman" w:eastAsia="Times New Roman" w:hAnsi="Times New Roman" w:cs="Times New Roman"/>
                <w:b/>
                <w:bCs/>
                <w:color w:val="000000"/>
                <w:sz w:val="22"/>
                <w:szCs w:val="22"/>
              </w:rPr>
              <w:t>CO</w:t>
            </w:r>
            <w:r w:rsidRPr="00672715">
              <w:rPr>
                <w:rFonts w:ascii="Times New Roman" w:eastAsia="Times New Roman" w:hAnsi="Times New Roman" w:cs="Times New Roman"/>
                <w:b/>
                <w:bCs/>
                <w:color w:val="000000"/>
                <w:sz w:val="22"/>
                <w:szCs w:val="22"/>
                <w:vertAlign w:val="subscript"/>
              </w:rPr>
              <w:t>2</w:t>
            </w:r>
            <w:r w:rsidRPr="00672715">
              <w:rPr>
                <w:rFonts w:ascii="Times New Roman" w:eastAsia="Times New Roman" w:hAnsi="Times New Roman" w:cs="Times New Roman"/>
                <w:b/>
                <w:bCs/>
                <w:color w:val="000000"/>
                <w:sz w:val="22"/>
                <w:szCs w:val="22"/>
              </w:rPr>
              <w:t xml:space="preserve"> (µ</w:t>
            </w:r>
            <w:proofErr w:type="spellStart"/>
            <w:r w:rsidRPr="00672715">
              <w:rPr>
                <w:rFonts w:ascii="Times New Roman" w:eastAsia="Times New Roman" w:hAnsi="Times New Roman" w:cs="Times New Roman"/>
                <w:b/>
                <w:bCs/>
                <w:color w:val="000000"/>
                <w:sz w:val="22"/>
                <w:szCs w:val="22"/>
              </w:rPr>
              <w:t>atm</w:t>
            </w:r>
            <w:proofErr w:type="spellEnd"/>
            <w:r w:rsidRPr="00672715">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858.50</w:t>
            </w:r>
          </w:p>
        </w:tc>
        <w:tc>
          <w:tcPr>
            <w:tcW w:w="1232"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154.51</w:t>
            </w:r>
          </w:p>
        </w:tc>
        <w:tc>
          <w:tcPr>
            <w:tcW w:w="132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18.00</w:t>
            </w:r>
          </w:p>
        </w:tc>
        <w:tc>
          <w:tcPr>
            <w:tcW w:w="1158"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550.00</w:t>
            </w:r>
          </w:p>
        </w:tc>
        <w:tc>
          <w:tcPr>
            <w:tcW w:w="119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1133.00</w:t>
            </w:r>
          </w:p>
        </w:tc>
      </w:tr>
      <w:tr w:rsidR="00672715" w:rsidRPr="00672715" w:rsidTr="00FF6F34">
        <w:trPr>
          <w:trHeight w:val="335"/>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proofErr w:type="spellStart"/>
            <w:r w:rsidRPr="00672715">
              <w:rPr>
                <w:rFonts w:ascii="Times New Roman" w:eastAsia="Times New Roman" w:hAnsi="Times New Roman" w:cs="Times New Roman"/>
                <w:b/>
                <w:bCs/>
                <w:color w:val="000000"/>
                <w:sz w:val="26"/>
                <w:szCs w:val="26"/>
              </w:rPr>
              <w:t>Ω</w:t>
            </w:r>
            <w:r w:rsidRPr="00672715">
              <w:rPr>
                <w:rFonts w:ascii="Times New Roman" w:eastAsia="Times New Roman" w:hAnsi="Times New Roman" w:cs="Times New Roman"/>
                <w:b/>
                <w:bCs/>
                <w:color w:val="000000"/>
                <w:sz w:val="22"/>
                <w:szCs w:val="22"/>
                <w:vertAlign w:val="subscript"/>
              </w:rPr>
              <w:t>Ar</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0.81</w:t>
            </w:r>
          </w:p>
        </w:tc>
        <w:tc>
          <w:tcPr>
            <w:tcW w:w="1232"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0.14</w:t>
            </w:r>
          </w:p>
        </w:tc>
        <w:tc>
          <w:tcPr>
            <w:tcW w:w="132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16.96</w:t>
            </w:r>
          </w:p>
        </w:tc>
        <w:tc>
          <w:tcPr>
            <w:tcW w:w="1158"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0.47</w:t>
            </w:r>
          </w:p>
        </w:tc>
        <w:tc>
          <w:tcPr>
            <w:tcW w:w="119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1.02</w:t>
            </w:r>
          </w:p>
        </w:tc>
      </w:tr>
      <w:tr w:rsidR="00672715" w:rsidRPr="00672715" w:rsidTr="00FF6F34">
        <w:trPr>
          <w:trHeight w:val="335"/>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proofErr w:type="spellStart"/>
            <w:r w:rsidRPr="00672715">
              <w:rPr>
                <w:rFonts w:ascii="Times New Roman" w:eastAsia="Times New Roman" w:hAnsi="Times New Roman" w:cs="Times New Roman"/>
                <w:b/>
                <w:bCs/>
                <w:color w:val="000000"/>
                <w:sz w:val="26"/>
                <w:szCs w:val="26"/>
              </w:rPr>
              <w:t>Ω</w:t>
            </w:r>
            <w:r w:rsidRPr="00672715">
              <w:rPr>
                <w:rFonts w:ascii="Times New Roman" w:eastAsia="Times New Roman" w:hAnsi="Times New Roman" w:cs="Times New Roman"/>
                <w:b/>
                <w:bCs/>
                <w:color w:val="000000"/>
                <w:sz w:val="22"/>
                <w:szCs w:val="22"/>
                <w:vertAlign w:val="subscript"/>
              </w:rPr>
              <w:t>Ca</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1.29</w:t>
            </w:r>
          </w:p>
        </w:tc>
        <w:tc>
          <w:tcPr>
            <w:tcW w:w="1232"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0.21</w:t>
            </w:r>
          </w:p>
        </w:tc>
        <w:tc>
          <w:tcPr>
            <w:tcW w:w="132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16.25</w:t>
            </w:r>
          </w:p>
        </w:tc>
        <w:tc>
          <w:tcPr>
            <w:tcW w:w="1158"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0.78</w:t>
            </w:r>
          </w:p>
        </w:tc>
        <w:tc>
          <w:tcPr>
            <w:tcW w:w="119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1.62</w:t>
            </w:r>
          </w:p>
        </w:tc>
      </w:tr>
      <w:tr w:rsidR="00672715" w:rsidRPr="00672715" w:rsidTr="00FF6F34">
        <w:trPr>
          <w:trHeight w:val="318"/>
        </w:trPr>
        <w:tc>
          <w:tcPr>
            <w:tcW w:w="1390" w:type="dxa"/>
            <w:vMerge w:val="restart"/>
            <w:tcBorders>
              <w:top w:val="nil"/>
              <w:left w:val="single" w:sz="4" w:space="0" w:color="auto"/>
              <w:bottom w:val="single" w:sz="4" w:space="0" w:color="auto"/>
              <w:right w:val="single" w:sz="4" w:space="0" w:color="auto"/>
            </w:tcBorders>
            <w:shd w:val="clear" w:color="auto" w:fill="auto"/>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color w:val="000000"/>
                <w:sz w:val="22"/>
                <w:szCs w:val="22"/>
              </w:rPr>
              <w:t>October-February          (30 m)</w:t>
            </w: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color w:val="000000"/>
                <w:sz w:val="22"/>
                <w:szCs w:val="22"/>
              </w:rPr>
              <w:t>Temperature (</w:t>
            </w:r>
            <w:proofErr w:type="spellStart"/>
            <w:r w:rsidRPr="00672715">
              <w:rPr>
                <w:rFonts w:ascii="Times New Roman" w:eastAsia="Times New Roman" w:hAnsi="Times New Roman" w:cs="Times New Roman"/>
                <w:b/>
                <w:bCs/>
                <w:color w:val="000000"/>
                <w:sz w:val="22"/>
                <w:szCs w:val="22"/>
                <w:vertAlign w:val="superscript"/>
              </w:rPr>
              <w:t>o</w:t>
            </w:r>
            <w:r w:rsidRPr="00672715">
              <w:rPr>
                <w:rFonts w:ascii="Times New Roman" w:eastAsia="Times New Roman" w:hAnsi="Times New Roman" w:cs="Times New Roman"/>
                <w:b/>
                <w:bCs/>
                <w:color w:val="000000"/>
                <w:sz w:val="22"/>
                <w:szCs w:val="22"/>
              </w:rPr>
              <w:t>C</w:t>
            </w:r>
            <w:proofErr w:type="spellEnd"/>
            <w:r w:rsidRPr="00672715">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9.82</w:t>
            </w:r>
          </w:p>
        </w:tc>
        <w:tc>
          <w:tcPr>
            <w:tcW w:w="1232"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1.42</w:t>
            </w:r>
          </w:p>
        </w:tc>
        <w:tc>
          <w:tcPr>
            <w:tcW w:w="1324"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14.51</w:t>
            </w:r>
          </w:p>
        </w:tc>
        <w:tc>
          <w:tcPr>
            <w:tcW w:w="1158"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8.10</w:t>
            </w:r>
          </w:p>
        </w:tc>
        <w:tc>
          <w:tcPr>
            <w:tcW w:w="1194"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12.54</w:t>
            </w:r>
          </w:p>
        </w:tc>
      </w:tr>
      <w:tr w:rsidR="00672715" w:rsidRPr="00672715" w:rsidTr="00FF6F34">
        <w:trPr>
          <w:trHeight w:val="292"/>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B55F4C" w:rsidP="00672715">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sz w:val="22"/>
                <w:szCs w:val="22"/>
              </w:rPr>
              <w:t>Salinity (PSU)</w:t>
            </w:r>
          </w:p>
        </w:tc>
        <w:tc>
          <w:tcPr>
            <w:tcW w:w="93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30.88</w:t>
            </w:r>
          </w:p>
        </w:tc>
        <w:tc>
          <w:tcPr>
            <w:tcW w:w="1232"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0.84</w:t>
            </w:r>
          </w:p>
        </w:tc>
        <w:tc>
          <w:tcPr>
            <w:tcW w:w="1324" w:type="dxa"/>
            <w:tcBorders>
              <w:top w:val="nil"/>
              <w:left w:val="nil"/>
              <w:bottom w:val="single" w:sz="4" w:space="0" w:color="auto"/>
              <w:right w:val="single" w:sz="4" w:space="0" w:color="auto"/>
            </w:tcBorders>
            <w:shd w:val="clear" w:color="auto" w:fill="auto"/>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2.73</w:t>
            </w:r>
          </w:p>
        </w:tc>
        <w:tc>
          <w:tcPr>
            <w:tcW w:w="1158"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29.30</w:t>
            </w:r>
          </w:p>
        </w:tc>
        <w:tc>
          <w:tcPr>
            <w:tcW w:w="1194"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32.30</w:t>
            </w:r>
          </w:p>
        </w:tc>
      </w:tr>
      <w:tr w:rsidR="00672715" w:rsidRPr="00672715" w:rsidTr="00FF6F34">
        <w:trPr>
          <w:trHeight w:val="318"/>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color w:val="000000"/>
                <w:sz w:val="22"/>
                <w:szCs w:val="22"/>
              </w:rPr>
              <w:t>DIC (µmol kg</w:t>
            </w:r>
            <w:r w:rsidRPr="00672715">
              <w:rPr>
                <w:rFonts w:ascii="Times New Roman" w:eastAsia="Times New Roman" w:hAnsi="Times New Roman" w:cs="Times New Roman"/>
                <w:b/>
                <w:bCs/>
                <w:color w:val="000000"/>
                <w:sz w:val="22"/>
                <w:szCs w:val="22"/>
                <w:vertAlign w:val="superscript"/>
              </w:rPr>
              <w:t>-1</w:t>
            </w:r>
            <w:r w:rsidRPr="00672715">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2066.55</w:t>
            </w:r>
          </w:p>
        </w:tc>
        <w:tc>
          <w:tcPr>
            <w:tcW w:w="1232"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50.89</w:t>
            </w:r>
          </w:p>
        </w:tc>
        <w:tc>
          <w:tcPr>
            <w:tcW w:w="1324" w:type="dxa"/>
            <w:tcBorders>
              <w:top w:val="nil"/>
              <w:left w:val="nil"/>
              <w:bottom w:val="single" w:sz="4" w:space="0" w:color="auto"/>
              <w:right w:val="single" w:sz="4" w:space="0" w:color="auto"/>
            </w:tcBorders>
            <w:shd w:val="clear" w:color="auto" w:fill="auto"/>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2.46</w:t>
            </w:r>
          </w:p>
        </w:tc>
        <w:tc>
          <w:tcPr>
            <w:tcW w:w="1158"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1981.60</w:t>
            </w:r>
          </w:p>
        </w:tc>
        <w:tc>
          <w:tcPr>
            <w:tcW w:w="1194"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2157.60</w:t>
            </w:r>
          </w:p>
        </w:tc>
      </w:tr>
      <w:tr w:rsidR="00672715" w:rsidRPr="00672715" w:rsidTr="00FF6F34">
        <w:trPr>
          <w:trHeight w:val="318"/>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color w:val="000000"/>
                <w:sz w:val="22"/>
                <w:szCs w:val="22"/>
              </w:rPr>
              <w:t>TA (µmol kg</w:t>
            </w:r>
            <w:r w:rsidRPr="00672715">
              <w:rPr>
                <w:rFonts w:ascii="Times New Roman" w:eastAsia="Times New Roman" w:hAnsi="Times New Roman" w:cs="Times New Roman"/>
                <w:b/>
                <w:bCs/>
                <w:color w:val="000000"/>
                <w:sz w:val="22"/>
                <w:szCs w:val="22"/>
                <w:vertAlign w:val="superscript"/>
              </w:rPr>
              <w:t>-1</w:t>
            </w:r>
            <w:r w:rsidRPr="00672715">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2109.18</w:t>
            </w:r>
          </w:p>
        </w:tc>
        <w:tc>
          <w:tcPr>
            <w:tcW w:w="1232"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42.97</w:t>
            </w:r>
          </w:p>
        </w:tc>
        <w:tc>
          <w:tcPr>
            <w:tcW w:w="1324"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2.04</w:t>
            </w:r>
          </w:p>
        </w:tc>
        <w:tc>
          <w:tcPr>
            <w:tcW w:w="1158"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2028.20</w:t>
            </w:r>
          </w:p>
        </w:tc>
        <w:tc>
          <w:tcPr>
            <w:tcW w:w="1194"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2181.20</w:t>
            </w:r>
          </w:p>
        </w:tc>
      </w:tr>
      <w:tr w:rsidR="00672715" w:rsidRPr="00672715" w:rsidTr="00FF6F34">
        <w:trPr>
          <w:trHeight w:val="335"/>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proofErr w:type="spellStart"/>
            <w:r w:rsidRPr="00672715">
              <w:rPr>
                <w:rFonts w:ascii="Times New Roman" w:eastAsia="Times New Roman" w:hAnsi="Times New Roman" w:cs="Times New Roman"/>
                <w:b/>
                <w:bCs/>
                <w:color w:val="000000"/>
                <w:sz w:val="22"/>
                <w:szCs w:val="22"/>
              </w:rPr>
              <w:t>pH</w:t>
            </w:r>
            <w:r w:rsidRPr="00672715">
              <w:rPr>
                <w:rFonts w:ascii="Times New Roman" w:eastAsia="Times New Roman" w:hAnsi="Times New Roman" w:cs="Times New Roman"/>
                <w:b/>
                <w:bCs/>
                <w:color w:val="000000"/>
                <w:sz w:val="22"/>
                <w:szCs w:val="22"/>
                <w:vertAlign w:val="subscript"/>
              </w:rPr>
              <w:t>T</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7.69</w:t>
            </w:r>
          </w:p>
        </w:tc>
        <w:tc>
          <w:tcPr>
            <w:tcW w:w="1232"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0.06</w:t>
            </w:r>
          </w:p>
        </w:tc>
        <w:tc>
          <w:tcPr>
            <w:tcW w:w="132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0.77</w:t>
            </w:r>
          </w:p>
        </w:tc>
        <w:tc>
          <w:tcPr>
            <w:tcW w:w="1158"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7.61</w:t>
            </w:r>
          </w:p>
        </w:tc>
        <w:tc>
          <w:tcPr>
            <w:tcW w:w="119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7.78</w:t>
            </w:r>
          </w:p>
        </w:tc>
      </w:tr>
      <w:tr w:rsidR="00672715" w:rsidRPr="00672715" w:rsidTr="00FF6F34">
        <w:trPr>
          <w:trHeight w:val="335"/>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i/>
                <w:iCs/>
                <w:color w:val="000000"/>
                <w:sz w:val="22"/>
                <w:szCs w:val="22"/>
              </w:rPr>
              <w:t>p</w:t>
            </w:r>
            <w:r w:rsidRPr="00672715">
              <w:rPr>
                <w:rFonts w:ascii="Times New Roman" w:eastAsia="Times New Roman" w:hAnsi="Times New Roman" w:cs="Times New Roman"/>
                <w:b/>
                <w:bCs/>
                <w:color w:val="000000"/>
                <w:sz w:val="22"/>
                <w:szCs w:val="22"/>
              </w:rPr>
              <w:t>CO</w:t>
            </w:r>
            <w:r w:rsidRPr="00672715">
              <w:rPr>
                <w:rFonts w:ascii="Times New Roman" w:eastAsia="Times New Roman" w:hAnsi="Times New Roman" w:cs="Times New Roman"/>
                <w:b/>
                <w:bCs/>
                <w:color w:val="000000"/>
                <w:sz w:val="22"/>
                <w:szCs w:val="22"/>
                <w:vertAlign w:val="subscript"/>
              </w:rPr>
              <w:t>2</w:t>
            </w:r>
            <w:r w:rsidRPr="00672715">
              <w:rPr>
                <w:rFonts w:ascii="Times New Roman" w:eastAsia="Times New Roman" w:hAnsi="Times New Roman" w:cs="Times New Roman"/>
                <w:b/>
                <w:bCs/>
                <w:color w:val="000000"/>
                <w:sz w:val="22"/>
                <w:szCs w:val="22"/>
              </w:rPr>
              <w:t xml:space="preserve"> (µ</w:t>
            </w:r>
            <w:proofErr w:type="spellStart"/>
            <w:r w:rsidRPr="00672715">
              <w:rPr>
                <w:rFonts w:ascii="Times New Roman" w:eastAsia="Times New Roman" w:hAnsi="Times New Roman" w:cs="Times New Roman"/>
                <w:b/>
                <w:bCs/>
                <w:color w:val="000000"/>
                <w:sz w:val="22"/>
                <w:szCs w:val="22"/>
              </w:rPr>
              <w:t>atm</w:t>
            </w:r>
            <w:proofErr w:type="spellEnd"/>
            <w:r w:rsidRPr="00672715">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917.38</w:t>
            </w:r>
          </w:p>
        </w:tc>
        <w:tc>
          <w:tcPr>
            <w:tcW w:w="1232"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142.45</w:t>
            </w:r>
          </w:p>
        </w:tc>
        <w:tc>
          <w:tcPr>
            <w:tcW w:w="132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15.53</w:t>
            </w:r>
          </w:p>
        </w:tc>
        <w:tc>
          <w:tcPr>
            <w:tcW w:w="1158"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717.00</w:t>
            </w:r>
          </w:p>
        </w:tc>
        <w:tc>
          <w:tcPr>
            <w:tcW w:w="119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1137.00</w:t>
            </w:r>
          </w:p>
        </w:tc>
      </w:tr>
      <w:tr w:rsidR="00672715" w:rsidRPr="00672715" w:rsidTr="00FF6F34">
        <w:trPr>
          <w:trHeight w:val="335"/>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proofErr w:type="spellStart"/>
            <w:r w:rsidRPr="00672715">
              <w:rPr>
                <w:rFonts w:ascii="Times New Roman" w:eastAsia="Times New Roman" w:hAnsi="Times New Roman" w:cs="Times New Roman"/>
                <w:b/>
                <w:bCs/>
                <w:color w:val="000000"/>
                <w:sz w:val="26"/>
                <w:szCs w:val="26"/>
              </w:rPr>
              <w:t>Ω</w:t>
            </w:r>
            <w:r w:rsidRPr="00672715">
              <w:rPr>
                <w:rFonts w:ascii="Times New Roman" w:eastAsia="Times New Roman" w:hAnsi="Times New Roman" w:cs="Times New Roman"/>
                <w:b/>
                <w:bCs/>
                <w:color w:val="000000"/>
                <w:sz w:val="22"/>
                <w:szCs w:val="22"/>
                <w:vertAlign w:val="subscript"/>
              </w:rPr>
              <w:t>Ar</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0.83</w:t>
            </w:r>
          </w:p>
        </w:tc>
        <w:tc>
          <w:tcPr>
            <w:tcW w:w="1232"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0.07</w:t>
            </w:r>
          </w:p>
        </w:tc>
        <w:tc>
          <w:tcPr>
            <w:tcW w:w="132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8.97</w:t>
            </w:r>
          </w:p>
        </w:tc>
        <w:tc>
          <w:tcPr>
            <w:tcW w:w="1158"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0.73</w:t>
            </w:r>
          </w:p>
        </w:tc>
        <w:tc>
          <w:tcPr>
            <w:tcW w:w="119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0.93</w:t>
            </w:r>
          </w:p>
        </w:tc>
      </w:tr>
      <w:tr w:rsidR="00672715" w:rsidRPr="00672715" w:rsidTr="00FF6F34">
        <w:trPr>
          <w:trHeight w:val="335"/>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proofErr w:type="spellStart"/>
            <w:r w:rsidRPr="00672715">
              <w:rPr>
                <w:rFonts w:ascii="Times New Roman" w:eastAsia="Times New Roman" w:hAnsi="Times New Roman" w:cs="Times New Roman"/>
                <w:b/>
                <w:bCs/>
                <w:color w:val="000000"/>
                <w:sz w:val="26"/>
                <w:szCs w:val="26"/>
              </w:rPr>
              <w:t>Ω</w:t>
            </w:r>
            <w:r w:rsidRPr="00672715">
              <w:rPr>
                <w:rFonts w:ascii="Times New Roman" w:eastAsia="Times New Roman" w:hAnsi="Times New Roman" w:cs="Times New Roman"/>
                <w:b/>
                <w:bCs/>
                <w:color w:val="000000"/>
                <w:sz w:val="22"/>
                <w:szCs w:val="22"/>
                <w:vertAlign w:val="subscript"/>
              </w:rPr>
              <w:t>Ca</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1.31</w:t>
            </w:r>
          </w:p>
        </w:tc>
        <w:tc>
          <w:tcPr>
            <w:tcW w:w="1232"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0.12</w:t>
            </w:r>
          </w:p>
        </w:tc>
        <w:tc>
          <w:tcPr>
            <w:tcW w:w="132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9.07</w:t>
            </w:r>
          </w:p>
        </w:tc>
        <w:tc>
          <w:tcPr>
            <w:tcW w:w="1158"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1.15</w:t>
            </w:r>
          </w:p>
        </w:tc>
        <w:tc>
          <w:tcPr>
            <w:tcW w:w="119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1.48</w:t>
            </w:r>
          </w:p>
        </w:tc>
      </w:tr>
      <w:tr w:rsidR="00672715" w:rsidRPr="00672715" w:rsidTr="00FF6F34">
        <w:trPr>
          <w:trHeight w:val="318"/>
        </w:trPr>
        <w:tc>
          <w:tcPr>
            <w:tcW w:w="1390" w:type="dxa"/>
            <w:vMerge w:val="restart"/>
            <w:tcBorders>
              <w:top w:val="nil"/>
              <w:left w:val="single" w:sz="4" w:space="0" w:color="auto"/>
              <w:bottom w:val="single" w:sz="4" w:space="0" w:color="auto"/>
              <w:right w:val="single" w:sz="4" w:space="0" w:color="auto"/>
            </w:tcBorders>
            <w:shd w:val="clear" w:color="auto" w:fill="auto"/>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color w:val="000000"/>
                <w:sz w:val="22"/>
                <w:szCs w:val="22"/>
              </w:rPr>
              <w:t>March-September          (0 m)</w:t>
            </w: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color w:val="000000"/>
                <w:sz w:val="22"/>
                <w:szCs w:val="22"/>
              </w:rPr>
              <w:t>Temperature (</w:t>
            </w:r>
            <w:proofErr w:type="spellStart"/>
            <w:r w:rsidRPr="00672715">
              <w:rPr>
                <w:rFonts w:ascii="Times New Roman" w:eastAsia="Times New Roman" w:hAnsi="Times New Roman" w:cs="Times New Roman"/>
                <w:b/>
                <w:bCs/>
                <w:color w:val="000000"/>
                <w:sz w:val="22"/>
                <w:szCs w:val="22"/>
                <w:vertAlign w:val="superscript"/>
              </w:rPr>
              <w:t>o</w:t>
            </w:r>
            <w:r w:rsidRPr="00672715">
              <w:rPr>
                <w:rFonts w:ascii="Times New Roman" w:eastAsia="Times New Roman" w:hAnsi="Times New Roman" w:cs="Times New Roman"/>
                <w:b/>
                <w:bCs/>
                <w:color w:val="000000"/>
                <w:sz w:val="22"/>
                <w:szCs w:val="22"/>
              </w:rPr>
              <w:t>C</w:t>
            </w:r>
            <w:proofErr w:type="spellEnd"/>
            <w:r w:rsidRPr="00672715">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11.04</w:t>
            </w:r>
          </w:p>
        </w:tc>
        <w:tc>
          <w:tcPr>
            <w:tcW w:w="1232"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2.17</w:t>
            </w:r>
          </w:p>
        </w:tc>
        <w:tc>
          <w:tcPr>
            <w:tcW w:w="1324"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19.69</w:t>
            </w:r>
          </w:p>
        </w:tc>
        <w:tc>
          <w:tcPr>
            <w:tcW w:w="1158"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7.80</w:t>
            </w:r>
          </w:p>
        </w:tc>
        <w:tc>
          <w:tcPr>
            <w:tcW w:w="1194"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14.74</w:t>
            </w:r>
          </w:p>
        </w:tc>
      </w:tr>
      <w:tr w:rsidR="00672715" w:rsidRPr="00672715" w:rsidTr="00FF6F34">
        <w:trPr>
          <w:trHeight w:val="292"/>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B55F4C" w:rsidP="00672715">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sz w:val="22"/>
                <w:szCs w:val="22"/>
              </w:rPr>
              <w:t>Salinity (PSU)</w:t>
            </w:r>
          </w:p>
        </w:tc>
        <w:tc>
          <w:tcPr>
            <w:tcW w:w="93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30.08</w:t>
            </w:r>
          </w:p>
        </w:tc>
        <w:tc>
          <w:tcPr>
            <w:tcW w:w="1232"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1.33</w:t>
            </w:r>
          </w:p>
        </w:tc>
        <w:tc>
          <w:tcPr>
            <w:tcW w:w="1324" w:type="dxa"/>
            <w:tcBorders>
              <w:top w:val="nil"/>
              <w:left w:val="nil"/>
              <w:bottom w:val="single" w:sz="4" w:space="0" w:color="auto"/>
              <w:right w:val="single" w:sz="4" w:space="0" w:color="auto"/>
            </w:tcBorders>
            <w:shd w:val="clear" w:color="auto" w:fill="auto"/>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4.43</w:t>
            </w:r>
          </w:p>
        </w:tc>
        <w:tc>
          <w:tcPr>
            <w:tcW w:w="1158"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26.39</w:t>
            </w:r>
          </w:p>
        </w:tc>
        <w:tc>
          <w:tcPr>
            <w:tcW w:w="1194"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31.66</w:t>
            </w:r>
          </w:p>
        </w:tc>
      </w:tr>
      <w:tr w:rsidR="00672715" w:rsidRPr="00672715" w:rsidTr="00FF6F34">
        <w:trPr>
          <w:trHeight w:val="318"/>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color w:val="000000"/>
                <w:sz w:val="22"/>
                <w:szCs w:val="22"/>
              </w:rPr>
              <w:t>DIC (µmol kg</w:t>
            </w:r>
            <w:r w:rsidRPr="00672715">
              <w:rPr>
                <w:rFonts w:ascii="Times New Roman" w:eastAsia="Times New Roman" w:hAnsi="Times New Roman" w:cs="Times New Roman"/>
                <w:b/>
                <w:bCs/>
                <w:color w:val="000000"/>
                <w:sz w:val="22"/>
                <w:szCs w:val="22"/>
                <w:vertAlign w:val="superscript"/>
              </w:rPr>
              <w:t>-1</w:t>
            </w:r>
            <w:r w:rsidRPr="00672715">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1971.66</w:t>
            </w:r>
          </w:p>
        </w:tc>
        <w:tc>
          <w:tcPr>
            <w:tcW w:w="1232"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114.68</w:t>
            </w:r>
          </w:p>
        </w:tc>
        <w:tc>
          <w:tcPr>
            <w:tcW w:w="1324" w:type="dxa"/>
            <w:tcBorders>
              <w:top w:val="nil"/>
              <w:left w:val="nil"/>
              <w:bottom w:val="single" w:sz="4" w:space="0" w:color="auto"/>
              <w:right w:val="single" w:sz="4" w:space="0" w:color="auto"/>
            </w:tcBorders>
            <w:shd w:val="clear" w:color="auto" w:fill="auto"/>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5.82</w:t>
            </w:r>
          </w:p>
        </w:tc>
        <w:tc>
          <w:tcPr>
            <w:tcW w:w="1158"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1634.00</w:t>
            </w:r>
          </w:p>
        </w:tc>
        <w:tc>
          <w:tcPr>
            <w:tcW w:w="1194"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2096.50</w:t>
            </w:r>
          </w:p>
        </w:tc>
      </w:tr>
      <w:tr w:rsidR="00672715" w:rsidRPr="00672715" w:rsidTr="00FF6F34">
        <w:trPr>
          <w:trHeight w:val="318"/>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color w:val="000000"/>
                <w:sz w:val="22"/>
                <w:szCs w:val="22"/>
              </w:rPr>
              <w:t>TA (µmol kg</w:t>
            </w:r>
            <w:r w:rsidRPr="00672715">
              <w:rPr>
                <w:rFonts w:ascii="Times New Roman" w:eastAsia="Times New Roman" w:hAnsi="Times New Roman" w:cs="Times New Roman"/>
                <w:b/>
                <w:bCs/>
                <w:color w:val="000000"/>
                <w:sz w:val="22"/>
                <w:szCs w:val="22"/>
                <w:vertAlign w:val="superscript"/>
              </w:rPr>
              <w:t>-1</w:t>
            </w:r>
            <w:r w:rsidRPr="00672715">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2077.47</w:t>
            </w:r>
          </w:p>
        </w:tc>
        <w:tc>
          <w:tcPr>
            <w:tcW w:w="1232"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68.20</w:t>
            </w:r>
          </w:p>
        </w:tc>
        <w:tc>
          <w:tcPr>
            <w:tcW w:w="1324"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3.28</w:t>
            </w:r>
          </w:p>
        </w:tc>
        <w:tc>
          <w:tcPr>
            <w:tcW w:w="1158"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1885.80</w:t>
            </w:r>
          </w:p>
        </w:tc>
        <w:tc>
          <w:tcPr>
            <w:tcW w:w="1194"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2153.60</w:t>
            </w:r>
          </w:p>
        </w:tc>
      </w:tr>
      <w:tr w:rsidR="00672715" w:rsidRPr="00672715" w:rsidTr="00FF6F34">
        <w:trPr>
          <w:trHeight w:val="335"/>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proofErr w:type="spellStart"/>
            <w:r w:rsidRPr="00672715">
              <w:rPr>
                <w:rFonts w:ascii="Times New Roman" w:eastAsia="Times New Roman" w:hAnsi="Times New Roman" w:cs="Times New Roman"/>
                <w:b/>
                <w:bCs/>
                <w:color w:val="000000"/>
                <w:sz w:val="22"/>
                <w:szCs w:val="22"/>
              </w:rPr>
              <w:t>pH</w:t>
            </w:r>
            <w:r w:rsidRPr="00672715">
              <w:rPr>
                <w:rFonts w:ascii="Times New Roman" w:eastAsia="Times New Roman" w:hAnsi="Times New Roman" w:cs="Times New Roman"/>
                <w:b/>
                <w:bCs/>
                <w:color w:val="000000"/>
                <w:sz w:val="22"/>
                <w:szCs w:val="22"/>
                <w:vertAlign w:val="subscript"/>
              </w:rPr>
              <w:t>T</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7.90</w:t>
            </w:r>
          </w:p>
        </w:tc>
        <w:tc>
          <w:tcPr>
            <w:tcW w:w="1232"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0.15</w:t>
            </w:r>
          </w:p>
        </w:tc>
        <w:tc>
          <w:tcPr>
            <w:tcW w:w="132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1.90</w:t>
            </w:r>
          </w:p>
        </w:tc>
        <w:tc>
          <w:tcPr>
            <w:tcW w:w="1158"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7.72</w:t>
            </w:r>
          </w:p>
        </w:tc>
        <w:tc>
          <w:tcPr>
            <w:tcW w:w="119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8.33</w:t>
            </w:r>
          </w:p>
        </w:tc>
      </w:tr>
      <w:tr w:rsidR="00672715" w:rsidRPr="00672715" w:rsidTr="00FF6F34">
        <w:trPr>
          <w:trHeight w:val="335"/>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i/>
                <w:iCs/>
                <w:color w:val="000000"/>
                <w:sz w:val="22"/>
                <w:szCs w:val="22"/>
              </w:rPr>
              <w:t>p</w:t>
            </w:r>
            <w:r w:rsidRPr="00672715">
              <w:rPr>
                <w:rFonts w:ascii="Times New Roman" w:eastAsia="Times New Roman" w:hAnsi="Times New Roman" w:cs="Times New Roman"/>
                <w:b/>
                <w:bCs/>
                <w:color w:val="000000"/>
                <w:sz w:val="22"/>
                <w:szCs w:val="22"/>
              </w:rPr>
              <w:t>CO</w:t>
            </w:r>
            <w:r w:rsidRPr="00672715">
              <w:rPr>
                <w:rFonts w:ascii="Times New Roman" w:eastAsia="Times New Roman" w:hAnsi="Times New Roman" w:cs="Times New Roman"/>
                <w:b/>
                <w:bCs/>
                <w:color w:val="000000"/>
                <w:sz w:val="22"/>
                <w:szCs w:val="22"/>
                <w:vertAlign w:val="subscript"/>
              </w:rPr>
              <w:t>2</w:t>
            </w:r>
            <w:r w:rsidRPr="00672715">
              <w:rPr>
                <w:rFonts w:ascii="Times New Roman" w:eastAsia="Times New Roman" w:hAnsi="Times New Roman" w:cs="Times New Roman"/>
                <w:b/>
                <w:bCs/>
                <w:color w:val="000000"/>
                <w:sz w:val="22"/>
                <w:szCs w:val="22"/>
              </w:rPr>
              <w:t xml:space="preserve"> (µ</w:t>
            </w:r>
            <w:proofErr w:type="spellStart"/>
            <w:r w:rsidRPr="00672715">
              <w:rPr>
                <w:rFonts w:ascii="Times New Roman" w:eastAsia="Times New Roman" w:hAnsi="Times New Roman" w:cs="Times New Roman"/>
                <w:b/>
                <w:bCs/>
                <w:color w:val="000000"/>
                <w:sz w:val="22"/>
                <w:szCs w:val="22"/>
              </w:rPr>
              <w:t>atm</w:t>
            </w:r>
            <w:proofErr w:type="spellEnd"/>
            <w:r w:rsidRPr="00672715">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581.79</w:t>
            </w:r>
          </w:p>
        </w:tc>
        <w:tc>
          <w:tcPr>
            <w:tcW w:w="1232"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177.38</w:t>
            </w:r>
          </w:p>
        </w:tc>
        <w:tc>
          <w:tcPr>
            <w:tcW w:w="132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30.49</w:t>
            </w:r>
          </w:p>
        </w:tc>
        <w:tc>
          <w:tcPr>
            <w:tcW w:w="1158"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162.00</w:t>
            </w:r>
          </w:p>
        </w:tc>
        <w:tc>
          <w:tcPr>
            <w:tcW w:w="119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885.00</w:t>
            </w:r>
          </w:p>
        </w:tc>
      </w:tr>
      <w:tr w:rsidR="00672715" w:rsidRPr="00672715" w:rsidTr="00FF6F34">
        <w:trPr>
          <w:trHeight w:val="335"/>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proofErr w:type="spellStart"/>
            <w:r w:rsidRPr="00672715">
              <w:rPr>
                <w:rFonts w:ascii="Times New Roman" w:eastAsia="Times New Roman" w:hAnsi="Times New Roman" w:cs="Times New Roman"/>
                <w:b/>
                <w:bCs/>
                <w:color w:val="000000"/>
                <w:sz w:val="26"/>
                <w:szCs w:val="26"/>
              </w:rPr>
              <w:t>Ω</w:t>
            </w:r>
            <w:r w:rsidRPr="00672715">
              <w:rPr>
                <w:rFonts w:ascii="Times New Roman" w:eastAsia="Times New Roman" w:hAnsi="Times New Roman" w:cs="Times New Roman"/>
                <w:b/>
                <w:bCs/>
                <w:color w:val="000000"/>
                <w:sz w:val="22"/>
                <w:szCs w:val="22"/>
                <w:vertAlign w:val="subscript"/>
              </w:rPr>
              <w:t>Ar</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1.34</w:t>
            </w:r>
          </w:p>
        </w:tc>
        <w:tc>
          <w:tcPr>
            <w:tcW w:w="1232"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0.47</w:t>
            </w:r>
          </w:p>
        </w:tc>
        <w:tc>
          <w:tcPr>
            <w:tcW w:w="132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34.83</w:t>
            </w:r>
          </w:p>
        </w:tc>
        <w:tc>
          <w:tcPr>
            <w:tcW w:w="1158"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0.86</w:t>
            </w:r>
          </w:p>
        </w:tc>
        <w:tc>
          <w:tcPr>
            <w:tcW w:w="119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2.71</w:t>
            </w:r>
          </w:p>
        </w:tc>
      </w:tr>
      <w:tr w:rsidR="00672715" w:rsidRPr="00672715" w:rsidTr="00FF6F34">
        <w:trPr>
          <w:trHeight w:val="335"/>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proofErr w:type="spellStart"/>
            <w:r w:rsidRPr="00672715">
              <w:rPr>
                <w:rFonts w:ascii="Times New Roman" w:eastAsia="Times New Roman" w:hAnsi="Times New Roman" w:cs="Times New Roman"/>
                <w:b/>
                <w:bCs/>
                <w:color w:val="000000"/>
                <w:sz w:val="26"/>
                <w:szCs w:val="26"/>
              </w:rPr>
              <w:t>Ω</w:t>
            </w:r>
            <w:r w:rsidRPr="00672715">
              <w:rPr>
                <w:rFonts w:ascii="Times New Roman" w:eastAsia="Times New Roman" w:hAnsi="Times New Roman" w:cs="Times New Roman"/>
                <w:b/>
                <w:bCs/>
                <w:color w:val="000000"/>
                <w:sz w:val="22"/>
                <w:szCs w:val="22"/>
                <w:vertAlign w:val="subscript"/>
              </w:rPr>
              <w:t>Ca</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2.12</w:t>
            </w:r>
          </w:p>
        </w:tc>
        <w:tc>
          <w:tcPr>
            <w:tcW w:w="1232"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0.75</w:t>
            </w:r>
          </w:p>
        </w:tc>
        <w:tc>
          <w:tcPr>
            <w:tcW w:w="132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35.18</w:t>
            </w:r>
          </w:p>
        </w:tc>
        <w:tc>
          <w:tcPr>
            <w:tcW w:w="1158"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1.37</w:t>
            </w:r>
          </w:p>
        </w:tc>
        <w:tc>
          <w:tcPr>
            <w:tcW w:w="119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4.34</w:t>
            </w:r>
          </w:p>
        </w:tc>
      </w:tr>
      <w:tr w:rsidR="00672715" w:rsidRPr="00672715" w:rsidTr="00FF6F34">
        <w:trPr>
          <w:trHeight w:val="318"/>
        </w:trPr>
        <w:tc>
          <w:tcPr>
            <w:tcW w:w="1390" w:type="dxa"/>
            <w:vMerge w:val="restart"/>
            <w:tcBorders>
              <w:top w:val="nil"/>
              <w:left w:val="single" w:sz="4" w:space="0" w:color="auto"/>
              <w:bottom w:val="single" w:sz="4" w:space="0" w:color="auto"/>
              <w:right w:val="single" w:sz="4" w:space="0" w:color="auto"/>
            </w:tcBorders>
            <w:shd w:val="clear" w:color="auto" w:fill="auto"/>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color w:val="000000"/>
                <w:sz w:val="22"/>
                <w:szCs w:val="22"/>
              </w:rPr>
              <w:t>March-September          (30 m)</w:t>
            </w: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color w:val="000000"/>
                <w:sz w:val="22"/>
                <w:szCs w:val="22"/>
              </w:rPr>
              <w:t>Temperature (</w:t>
            </w:r>
            <w:proofErr w:type="spellStart"/>
            <w:r w:rsidRPr="00672715">
              <w:rPr>
                <w:rFonts w:ascii="Times New Roman" w:eastAsia="Times New Roman" w:hAnsi="Times New Roman" w:cs="Times New Roman"/>
                <w:b/>
                <w:bCs/>
                <w:color w:val="000000"/>
                <w:sz w:val="22"/>
                <w:szCs w:val="22"/>
                <w:vertAlign w:val="superscript"/>
              </w:rPr>
              <w:t>o</w:t>
            </w:r>
            <w:r w:rsidRPr="00672715">
              <w:rPr>
                <w:rFonts w:ascii="Times New Roman" w:eastAsia="Times New Roman" w:hAnsi="Times New Roman" w:cs="Times New Roman"/>
                <w:b/>
                <w:bCs/>
                <w:color w:val="000000"/>
                <w:sz w:val="22"/>
                <w:szCs w:val="22"/>
              </w:rPr>
              <w:t>C</w:t>
            </w:r>
            <w:proofErr w:type="spellEnd"/>
            <w:r w:rsidRPr="00672715">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10.28</w:t>
            </w:r>
          </w:p>
        </w:tc>
        <w:tc>
          <w:tcPr>
            <w:tcW w:w="1232"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1.78</w:t>
            </w:r>
          </w:p>
        </w:tc>
        <w:tc>
          <w:tcPr>
            <w:tcW w:w="1324"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17.29</w:t>
            </w:r>
          </w:p>
        </w:tc>
        <w:tc>
          <w:tcPr>
            <w:tcW w:w="1158"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8.05</w:t>
            </w:r>
          </w:p>
        </w:tc>
        <w:tc>
          <w:tcPr>
            <w:tcW w:w="1194"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14.44</w:t>
            </w:r>
          </w:p>
        </w:tc>
      </w:tr>
      <w:tr w:rsidR="00672715" w:rsidRPr="00672715" w:rsidTr="00FF6F34">
        <w:trPr>
          <w:trHeight w:val="292"/>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B55F4C" w:rsidP="00672715">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sz w:val="22"/>
                <w:szCs w:val="22"/>
              </w:rPr>
              <w:t>Salinity (PSU)</w:t>
            </w:r>
          </w:p>
        </w:tc>
        <w:tc>
          <w:tcPr>
            <w:tcW w:w="93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30.84</w:t>
            </w:r>
          </w:p>
        </w:tc>
        <w:tc>
          <w:tcPr>
            <w:tcW w:w="1232"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0.82</w:t>
            </w:r>
          </w:p>
        </w:tc>
        <w:tc>
          <w:tcPr>
            <w:tcW w:w="1324" w:type="dxa"/>
            <w:tcBorders>
              <w:top w:val="nil"/>
              <w:left w:val="nil"/>
              <w:bottom w:val="single" w:sz="4" w:space="0" w:color="auto"/>
              <w:right w:val="single" w:sz="4" w:space="0" w:color="auto"/>
            </w:tcBorders>
            <w:shd w:val="clear" w:color="auto" w:fill="auto"/>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2.67</w:t>
            </w:r>
          </w:p>
        </w:tc>
        <w:tc>
          <w:tcPr>
            <w:tcW w:w="1158"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29.70</w:t>
            </w:r>
          </w:p>
        </w:tc>
        <w:tc>
          <w:tcPr>
            <w:tcW w:w="1194"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32.17</w:t>
            </w:r>
          </w:p>
        </w:tc>
      </w:tr>
      <w:tr w:rsidR="00672715" w:rsidRPr="00672715" w:rsidTr="00FF6F34">
        <w:trPr>
          <w:trHeight w:val="318"/>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color w:val="000000"/>
                <w:sz w:val="22"/>
                <w:szCs w:val="22"/>
              </w:rPr>
              <w:t>DIC (µmol kg</w:t>
            </w:r>
            <w:r w:rsidRPr="00672715">
              <w:rPr>
                <w:rFonts w:ascii="Times New Roman" w:eastAsia="Times New Roman" w:hAnsi="Times New Roman" w:cs="Times New Roman"/>
                <w:b/>
                <w:bCs/>
                <w:color w:val="000000"/>
                <w:sz w:val="22"/>
                <w:szCs w:val="22"/>
                <w:vertAlign w:val="superscript"/>
              </w:rPr>
              <w:t>-1</w:t>
            </w:r>
            <w:r w:rsidRPr="00672715">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2039.72</w:t>
            </w:r>
          </w:p>
        </w:tc>
        <w:tc>
          <w:tcPr>
            <w:tcW w:w="1232"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51.06</w:t>
            </w:r>
          </w:p>
        </w:tc>
        <w:tc>
          <w:tcPr>
            <w:tcW w:w="1324" w:type="dxa"/>
            <w:tcBorders>
              <w:top w:val="nil"/>
              <w:left w:val="nil"/>
              <w:bottom w:val="single" w:sz="4" w:space="0" w:color="auto"/>
              <w:right w:val="single" w:sz="4" w:space="0" w:color="auto"/>
            </w:tcBorders>
            <w:shd w:val="clear" w:color="auto" w:fill="auto"/>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2.50</w:t>
            </w:r>
          </w:p>
        </w:tc>
        <w:tc>
          <w:tcPr>
            <w:tcW w:w="1158"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1963.50</w:t>
            </w:r>
          </w:p>
        </w:tc>
        <w:tc>
          <w:tcPr>
            <w:tcW w:w="1194"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2132.10</w:t>
            </w:r>
          </w:p>
        </w:tc>
      </w:tr>
      <w:tr w:rsidR="00672715" w:rsidRPr="00672715" w:rsidTr="00FF6F34">
        <w:trPr>
          <w:trHeight w:val="318"/>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color w:val="000000"/>
                <w:sz w:val="22"/>
                <w:szCs w:val="22"/>
              </w:rPr>
              <w:t>TA (µmol kg</w:t>
            </w:r>
            <w:r w:rsidRPr="00672715">
              <w:rPr>
                <w:rFonts w:ascii="Times New Roman" w:eastAsia="Times New Roman" w:hAnsi="Times New Roman" w:cs="Times New Roman"/>
                <w:b/>
                <w:bCs/>
                <w:color w:val="000000"/>
                <w:sz w:val="22"/>
                <w:szCs w:val="22"/>
                <w:vertAlign w:val="superscript"/>
              </w:rPr>
              <w:t>-1</w:t>
            </w:r>
            <w:r w:rsidRPr="00672715">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2115.75</w:t>
            </w:r>
          </w:p>
        </w:tc>
        <w:tc>
          <w:tcPr>
            <w:tcW w:w="1232"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39.06</w:t>
            </w:r>
          </w:p>
        </w:tc>
        <w:tc>
          <w:tcPr>
            <w:tcW w:w="1324"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1.85</w:t>
            </w:r>
          </w:p>
        </w:tc>
        <w:tc>
          <w:tcPr>
            <w:tcW w:w="1158"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2058.90</w:t>
            </w:r>
          </w:p>
        </w:tc>
        <w:tc>
          <w:tcPr>
            <w:tcW w:w="1194"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2180.30</w:t>
            </w:r>
          </w:p>
        </w:tc>
      </w:tr>
      <w:tr w:rsidR="00672715" w:rsidRPr="00672715" w:rsidTr="00FF6F34">
        <w:trPr>
          <w:trHeight w:val="335"/>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proofErr w:type="spellStart"/>
            <w:r w:rsidRPr="00672715">
              <w:rPr>
                <w:rFonts w:ascii="Times New Roman" w:eastAsia="Times New Roman" w:hAnsi="Times New Roman" w:cs="Times New Roman"/>
                <w:b/>
                <w:bCs/>
                <w:color w:val="000000"/>
                <w:sz w:val="22"/>
                <w:szCs w:val="22"/>
              </w:rPr>
              <w:t>pH</w:t>
            </w:r>
            <w:r w:rsidRPr="00672715">
              <w:rPr>
                <w:rFonts w:ascii="Times New Roman" w:eastAsia="Times New Roman" w:hAnsi="Times New Roman" w:cs="Times New Roman"/>
                <w:b/>
                <w:bCs/>
                <w:color w:val="000000"/>
                <w:sz w:val="22"/>
                <w:szCs w:val="22"/>
                <w:vertAlign w:val="subscript"/>
              </w:rPr>
              <w:t>T</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7.81</w:t>
            </w:r>
          </w:p>
        </w:tc>
        <w:tc>
          <w:tcPr>
            <w:tcW w:w="1232"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0.06</w:t>
            </w:r>
          </w:p>
        </w:tc>
        <w:tc>
          <w:tcPr>
            <w:tcW w:w="132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0.83</w:t>
            </w:r>
          </w:p>
        </w:tc>
        <w:tc>
          <w:tcPr>
            <w:tcW w:w="1158"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7.69</w:t>
            </w:r>
          </w:p>
        </w:tc>
        <w:tc>
          <w:tcPr>
            <w:tcW w:w="119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7.90</w:t>
            </w:r>
          </w:p>
        </w:tc>
      </w:tr>
      <w:tr w:rsidR="00672715" w:rsidRPr="00672715" w:rsidTr="00FF6F34">
        <w:trPr>
          <w:trHeight w:val="335"/>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i/>
                <w:iCs/>
                <w:color w:val="000000"/>
                <w:sz w:val="22"/>
                <w:szCs w:val="22"/>
              </w:rPr>
              <w:t>p</w:t>
            </w:r>
            <w:r w:rsidRPr="00672715">
              <w:rPr>
                <w:rFonts w:ascii="Times New Roman" w:eastAsia="Times New Roman" w:hAnsi="Times New Roman" w:cs="Times New Roman"/>
                <w:b/>
                <w:bCs/>
                <w:color w:val="000000"/>
                <w:sz w:val="22"/>
                <w:szCs w:val="22"/>
              </w:rPr>
              <w:t>CO</w:t>
            </w:r>
            <w:r w:rsidRPr="00672715">
              <w:rPr>
                <w:rFonts w:ascii="Times New Roman" w:eastAsia="Times New Roman" w:hAnsi="Times New Roman" w:cs="Times New Roman"/>
                <w:b/>
                <w:bCs/>
                <w:color w:val="000000"/>
                <w:sz w:val="22"/>
                <w:szCs w:val="22"/>
                <w:vertAlign w:val="subscript"/>
              </w:rPr>
              <w:t>2</w:t>
            </w:r>
            <w:r w:rsidRPr="00672715">
              <w:rPr>
                <w:rFonts w:ascii="Times New Roman" w:eastAsia="Times New Roman" w:hAnsi="Times New Roman" w:cs="Times New Roman"/>
                <w:b/>
                <w:bCs/>
                <w:color w:val="000000"/>
                <w:sz w:val="22"/>
                <w:szCs w:val="22"/>
              </w:rPr>
              <w:t xml:space="preserve"> (µ</w:t>
            </w:r>
            <w:proofErr w:type="spellStart"/>
            <w:r w:rsidRPr="00672715">
              <w:rPr>
                <w:rFonts w:ascii="Times New Roman" w:eastAsia="Times New Roman" w:hAnsi="Times New Roman" w:cs="Times New Roman"/>
                <w:b/>
                <w:bCs/>
                <w:color w:val="000000"/>
                <w:sz w:val="22"/>
                <w:szCs w:val="22"/>
              </w:rPr>
              <w:t>atm</w:t>
            </w:r>
            <w:proofErr w:type="spellEnd"/>
            <w:r w:rsidRPr="00672715">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702.86</w:t>
            </w:r>
          </w:p>
        </w:tc>
        <w:tc>
          <w:tcPr>
            <w:tcW w:w="1232"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123.51</w:t>
            </w:r>
          </w:p>
        </w:tc>
        <w:tc>
          <w:tcPr>
            <w:tcW w:w="132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17.57</w:t>
            </w:r>
          </w:p>
        </w:tc>
        <w:tc>
          <w:tcPr>
            <w:tcW w:w="1158"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541.00</w:t>
            </w:r>
          </w:p>
        </w:tc>
        <w:tc>
          <w:tcPr>
            <w:tcW w:w="119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939.00</w:t>
            </w:r>
          </w:p>
        </w:tc>
      </w:tr>
      <w:tr w:rsidR="00672715" w:rsidRPr="00672715" w:rsidTr="00FF6F34">
        <w:trPr>
          <w:trHeight w:val="335"/>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proofErr w:type="spellStart"/>
            <w:r w:rsidRPr="00672715">
              <w:rPr>
                <w:rFonts w:ascii="Times New Roman" w:eastAsia="Times New Roman" w:hAnsi="Times New Roman" w:cs="Times New Roman"/>
                <w:b/>
                <w:bCs/>
                <w:color w:val="000000"/>
                <w:sz w:val="26"/>
                <w:szCs w:val="26"/>
              </w:rPr>
              <w:t>Ω</w:t>
            </w:r>
            <w:r w:rsidRPr="00672715">
              <w:rPr>
                <w:rFonts w:ascii="Times New Roman" w:eastAsia="Times New Roman" w:hAnsi="Times New Roman" w:cs="Times New Roman"/>
                <w:b/>
                <w:bCs/>
                <w:color w:val="000000"/>
                <w:sz w:val="22"/>
                <w:szCs w:val="22"/>
                <w:vertAlign w:val="subscript"/>
              </w:rPr>
              <w:t>Ar</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1.07</w:t>
            </w:r>
          </w:p>
        </w:tc>
        <w:tc>
          <w:tcPr>
            <w:tcW w:w="1232"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0.14</w:t>
            </w:r>
          </w:p>
        </w:tc>
        <w:tc>
          <w:tcPr>
            <w:tcW w:w="132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12.83</w:t>
            </w:r>
          </w:p>
        </w:tc>
        <w:tc>
          <w:tcPr>
            <w:tcW w:w="1158"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0.88</w:t>
            </w:r>
          </w:p>
        </w:tc>
        <w:tc>
          <w:tcPr>
            <w:tcW w:w="119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1.28</w:t>
            </w:r>
          </w:p>
        </w:tc>
      </w:tr>
      <w:tr w:rsidR="00672715" w:rsidRPr="00672715" w:rsidTr="00FF6F34">
        <w:trPr>
          <w:trHeight w:val="335"/>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proofErr w:type="spellStart"/>
            <w:r w:rsidRPr="00672715">
              <w:rPr>
                <w:rFonts w:ascii="Times New Roman" w:eastAsia="Times New Roman" w:hAnsi="Times New Roman" w:cs="Times New Roman"/>
                <w:b/>
                <w:bCs/>
                <w:color w:val="000000"/>
                <w:sz w:val="26"/>
                <w:szCs w:val="26"/>
              </w:rPr>
              <w:t>Ω</w:t>
            </w:r>
            <w:r w:rsidRPr="00672715">
              <w:rPr>
                <w:rFonts w:ascii="Times New Roman" w:eastAsia="Times New Roman" w:hAnsi="Times New Roman" w:cs="Times New Roman"/>
                <w:b/>
                <w:bCs/>
                <w:color w:val="000000"/>
                <w:sz w:val="22"/>
                <w:szCs w:val="22"/>
                <w:vertAlign w:val="subscript"/>
              </w:rPr>
              <w:t>Ca</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1.70</w:t>
            </w:r>
          </w:p>
        </w:tc>
        <w:tc>
          <w:tcPr>
            <w:tcW w:w="1232"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0.22</w:t>
            </w:r>
          </w:p>
        </w:tc>
        <w:tc>
          <w:tcPr>
            <w:tcW w:w="132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12.79</w:t>
            </w:r>
          </w:p>
        </w:tc>
        <w:tc>
          <w:tcPr>
            <w:tcW w:w="1158"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1.40</w:t>
            </w:r>
          </w:p>
        </w:tc>
        <w:tc>
          <w:tcPr>
            <w:tcW w:w="119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2.03</w:t>
            </w:r>
          </w:p>
        </w:tc>
      </w:tr>
    </w:tbl>
    <w:p w:rsidR="00FF6F34" w:rsidRDefault="00FF6F34" w:rsidP="00FF6F34">
      <w:pPr>
        <w:widowControl w:val="0"/>
        <w:autoSpaceDE w:val="0"/>
        <w:autoSpaceDN w:val="0"/>
        <w:adjustRightInd w:val="0"/>
        <w:spacing w:before="120" w:after="120"/>
        <w:rPr>
          <w:rFonts w:ascii="Times New Roman" w:hAnsi="Times New Roman" w:cs="Times New Roman"/>
          <w:sz w:val="22"/>
          <w:szCs w:val="22"/>
          <w:lang w:eastAsia="zh-CN"/>
        </w:rPr>
      </w:pPr>
      <w:r>
        <w:rPr>
          <w:rFonts w:ascii="Times New Roman" w:hAnsi="Times New Roman" w:cs="Times New Roman"/>
          <w:b/>
          <w:bCs/>
          <w:sz w:val="22"/>
          <w:szCs w:val="22"/>
          <w:lang w:eastAsia="zh-CN"/>
        </w:rPr>
        <w:lastRenderedPageBreak/>
        <w:t>Table</w:t>
      </w:r>
      <w:r w:rsidRPr="00672715">
        <w:rPr>
          <w:rFonts w:ascii="Times New Roman" w:hAnsi="Times New Roman" w:cs="Times New Roman"/>
          <w:b/>
          <w:bCs/>
          <w:sz w:val="22"/>
          <w:szCs w:val="22"/>
          <w:lang w:eastAsia="zh-CN"/>
        </w:rPr>
        <w:t xml:space="preserve"> S</w:t>
      </w:r>
      <w:r>
        <w:rPr>
          <w:rFonts w:ascii="Times New Roman" w:hAnsi="Times New Roman" w:cs="Times New Roman"/>
          <w:b/>
          <w:bCs/>
          <w:sz w:val="22"/>
          <w:szCs w:val="22"/>
          <w:lang w:eastAsia="zh-CN"/>
        </w:rPr>
        <w:t>2</w:t>
      </w:r>
      <w:r>
        <w:rPr>
          <w:rFonts w:ascii="Times New Roman" w:hAnsi="Times New Roman" w:cs="Times New Roman"/>
          <w:sz w:val="22"/>
          <w:szCs w:val="22"/>
          <w:lang w:eastAsia="zh-CN"/>
        </w:rPr>
        <w:t xml:space="preserve">. </w:t>
      </w:r>
      <w:r w:rsidRPr="00672715">
        <w:rPr>
          <w:rFonts w:ascii="Times New Roman" w:hAnsi="Times New Roman" w:cs="Times New Roman"/>
          <w:sz w:val="22"/>
          <w:szCs w:val="22"/>
          <w:lang w:eastAsia="zh-CN"/>
        </w:rPr>
        <w:t xml:space="preserve">Summary statistics </w:t>
      </w:r>
      <w:r>
        <w:rPr>
          <w:rFonts w:ascii="Times New Roman" w:hAnsi="Times New Roman" w:cs="Times New Roman"/>
          <w:sz w:val="22"/>
          <w:szCs w:val="22"/>
          <w:lang w:eastAsia="zh-CN"/>
        </w:rPr>
        <w:t xml:space="preserve">of data for </w:t>
      </w:r>
      <w:r w:rsidRPr="00672715">
        <w:rPr>
          <w:rFonts w:ascii="Times New Roman" w:hAnsi="Times New Roman" w:cs="Times New Roman"/>
          <w:sz w:val="22"/>
          <w:szCs w:val="22"/>
          <w:lang w:eastAsia="zh-CN"/>
        </w:rPr>
        <w:t xml:space="preserve">temperature, </w:t>
      </w:r>
      <w:r w:rsidR="002D0EC3">
        <w:rPr>
          <w:rFonts w:ascii="Times New Roman" w:hAnsi="Times New Roman" w:cs="Times New Roman"/>
          <w:sz w:val="22"/>
          <w:szCs w:val="22"/>
          <w:lang w:eastAsia="zh-CN"/>
        </w:rPr>
        <w:t>s</w:t>
      </w:r>
      <w:r>
        <w:rPr>
          <w:rFonts w:ascii="Times New Roman" w:hAnsi="Times New Roman" w:cs="Times New Roman"/>
          <w:sz w:val="22"/>
          <w:szCs w:val="22"/>
          <w:lang w:eastAsia="zh-CN"/>
        </w:rPr>
        <w:t>alinity</w:t>
      </w:r>
      <w:r w:rsidRPr="00672715">
        <w:rPr>
          <w:rFonts w:ascii="Times New Roman" w:hAnsi="Times New Roman" w:cs="Times New Roman"/>
          <w:sz w:val="22"/>
          <w:szCs w:val="22"/>
          <w:lang w:eastAsia="zh-CN"/>
        </w:rPr>
        <w:t>, and marine CO</w:t>
      </w:r>
      <w:r w:rsidRPr="00672715">
        <w:rPr>
          <w:rFonts w:ascii="Times New Roman" w:hAnsi="Times New Roman" w:cs="Times New Roman"/>
          <w:sz w:val="22"/>
          <w:szCs w:val="22"/>
          <w:vertAlign w:val="subscript"/>
          <w:lang w:eastAsia="zh-CN"/>
        </w:rPr>
        <w:t>2</w:t>
      </w:r>
      <w:r w:rsidRPr="00672715">
        <w:rPr>
          <w:rFonts w:ascii="Times New Roman" w:hAnsi="Times New Roman" w:cs="Times New Roman"/>
          <w:sz w:val="22"/>
          <w:szCs w:val="22"/>
          <w:lang w:eastAsia="zh-CN"/>
        </w:rPr>
        <w:t xml:space="preserve"> system variables for </w:t>
      </w:r>
      <w:r>
        <w:rPr>
          <w:rFonts w:ascii="Times New Roman" w:hAnsi="Times New Roman" w:cs="Times New Roman"/>
          <w:sz w:val="22"/>
          <w:szCs w:val="22"/>
          <w:lang w:eastAsia="zh-CN"/>
        </w:rPr>
        <w:t xml:space="preserve">discrete water </w:t>
      </w:r>
      <w:r w:rsidRPr="00672715">
        <w:rPr>
          <w:rFonts w:ascii="Times New Roman" w:hAnsi="Times New Roman" w:cs="Times New Roman"/>
          <w:sz w:val="22"/>
          <w:szCs w:val="22"/>
          <w:lang w:eastAsia="zh-CN"/>
        </w:rPr>
        <w:t xml:space="preserve">samples collected </w:t>
      </w:r>
      <w:r>
        <w:rPr>
          <w:rFonts w:ascii="Times New Roman" w:hAnsi="Times New Roman" w:cs="Times New Roman"/>
          <w:sz w:val="22"/>
          <w:szCs w:val="22"/>
          <w:lang w:eastAsia="zh-CN"/>
        </w:rPr>
        <w:t>in Bellingham Bay.</w:t>
      </w:r>
    </w:p>
    <w:tbl>
      <w:tblPr>
        <w:tblW w:w="9180" w:type="dxa"/>
        <w:tblInd w:w="113" w:type="dxa"/>
        <w:tblLook w:val="04A0"/>
      </w:tblPr>
      <w:tblGrid>
        <w:gridCol w:w="1390"/>
        <w:gridCol w:w="1951"/>
        <w:gridCol w:w="931"/>
        <w:gridCol w:w="1232"/>
        <w:gridCol w:w="1324"/>
        <w:gridCol w:w="1158"/>
        <w:gridCol w:w="1194"/>
      </w:tblGrid>
      <w:tr w:rsidR="00672715" w:rsidRPr="00672715" w:rsidTr="00672715">
        <w:trPr>
          <w:trHeight w:val="292"/>
        </w:trPr>
        <w:tc>
          <w:tcPr>
            <w:tcW w:w="9180"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color w:val="000000"/>
                <w:sz w:val="22"/>
                <w:szCs w:val="22"/>
              </w:rPr>
              <w:t>Bellingham Bay</w:t>
            </w:r>
          </w:p>
        </w:tc>
      </w:tr>
      <w:tr w:rsidR="00672715" w:rsidRPr="00672715" w:rsidTr="00672715">
        <w:trPr>
          <w:trHeight w:val="849"/>
        </w:trPr>
        <w:tc>
          <w:tcPr>
            <w:tcW w:w="1390" w:type="dxa"/>
            <w:tcBorders>
              <w:top w:val="nil"/>
              <w:left w:val="single" w:sz="4" w:space="0" w:color="auto"/>
              <w:bottom w:val="single" w:sz="4" w:space="0" w:color="auto"/>
              <w:right w:val="single" w:sz="4" w:space="0" w:color="auto"/>
            </w:tcBorders>
            <w:shd w:val="clear" w:color="auto" w:fill="auto"/>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color w:val="000000"/>
                <w:sz w:val="22"/>
                <w:szCs w:val="22"/>
              </w:rPr>
              <w:t>Time Period (depth)</w:t>
            </w: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color w:val="000000"/>
                <w:sz w:val="22"/>
                <w:szCs w:val="22"/>
              </w:rPr>
              <w:t>Variable (units)</w:t>
            </w:r>
          </w:p>
        </w:tc>
        <w:tc>
          <w:tcPr>
            <w:tcW w:w="93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color w:val="000000"/>
                <w:sz w:val="22"/>
                <w:szCs w:val="22"/>
              </w:rPr>
              <w:t>Mean</w:t>
            </w:r>
          </w:p>
        </w:tc>
        <w:tc>
          <w:tcPr>
            <w:tcW w:w="1232" w:type="dxa"/>
            <w:tcBorders>
              <w:top w:val="nil"/>
              <w:left w:val="nil"/>
              <w:bottom w:val="single" w:sz="4" w:space="0" w:color="auto"/>
              <w:right w:val="single" w:sz="4" w:space="0" w:color="auto"/>
            </w:tcBorders>
            <w:shd w:val="clear" w:color="auto" w:fill="auto"/>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color w:val="000000"/>
                <w:sz w:val="22"/>
                <w:szCs w:val="22"/>
              </w:rPr>
              <w:t>Standard Deviation</w:t>
            </w:r>
          </w:p>
        </w:tc>
        <w:tc>
          <w:tcPr>
            <w:tcW w:w="1324" w:type="dxa"/>
            <w:tcBorders>
              <w:top w:val="nil"/>
              <w:left w:val="nil"/>
              <w:bottom w:val="single" w:sz="4" w:space="0" w:color="auto"/>
              <w:right w:val="single" w:sz="4" w:space="0" w:color="auto"/>
            </w:tcBorders>
            <w:shd w:val="clear" w:color="auto" w:fill="auto"/>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color w:val="000000"/>
                <w:sz w:val="22"/>
                <w:szCs w:val="22"/>
              </w:rPr>
              <w:t>Coefficient of Variation (%)</w:t>
            </w:r>
          </w:p>
        </w:tc>
        <w:tc>
          <w:tcPr>
            <w:tcW w:w="1158"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color w:val="000000"/>
                <w:sz w:val="22"/>
                <w:szCs w:val="22"/>
              </w:rPr>
              <w:t>Minimum</w:t>
            </w:r>
          </w:p>
        </w:tc>
        <w:tc>
          <w:tcPr>
            <w:tcW w:w="1194"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color w:val="000000"/>
                <w:sz w:val="22"/>
                <w:szCs w:val="22"/>
              </w:rPr>
              <w:t>Maximum</w:t>
            </w:r>
          </w:p>
        </w:tc>
      </w:tr>
      <w:tr w:rsidR="00672715" w:rsidRPr="00672715" w:rsidTr="00672715">
        <w:trPr>
          <w:trHeight w:val="318"/>
        </w:trPr>
        <w:tc>
          <w:tcPr>
            <w:tcW w:w="1390" w:type="dxa"/>
            <w:vMerge w:val="restart"/>
            <w:tcBorders>
              <w:top w:val="nil"/>
              <w:left w:val="single" w:sz="4" w:space="0" w:color="auto"/>
              <w:bottom w:val="single" w:sz="4" w:space="0" w:color="auto"/>
              <w:right w:val="single" w:sz="4" w:space="0" w:color="auto"/>
            </w:tcBorders>
            <w:shd w:val="clear" w:color="auto" w:fill="auto"/>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color w:val="000000"/>
                <w:sz w:val="22"/>
                <w:szCs w:val="22"/>
              </w:rPr>
              <w:t>October-February          (0 m)</w:t>
            </w: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color w:val="000000"/>
                <w:sz w:val="22"/>
                <w:szCs w:val="22"/>
              </w:rPr>
              <w:t>Temperature (</w:t>
            </w:r>
            <w:proofErr w:type="spellStart"/>
            <w:r w:rsidRPr="00672715">
              <w:rPr>
                <w:rFonts w:ascii="Times New Roman" w:eastAsia="Times New Roman" w:hAnsi="Times New Roman" w:cs="Times New Roman"/>
                <w:b/>
                <w:bCs/>
                <w:color w:val="000000"/>
                <w:sz w:val="22"/>
                <w:szCs w:val="22"/>
                <w:vertAlign w:val="superscript"/>
              </w:rPr>
              <w:t>o</w:t>
            </w:r>
            <w:r w:rsidRPr="00672715">
              <w:rPr>
                <w:rFonts w:ascii="Times New Roman" w:eastAsia="Times New Roman" w:hAnsi="Times New Roman" w:cs="Times New Roman"/>
                <w:b/>
                <w:bCs/>
                <w:color w:val="000000"/>
                <w:sz w:val="22"/>
                <w:szCs w:val="22"/>
              </w:rPr>
              <w:t>C</w:t>
            </w:r>
            <w:proofErr w:type="spellEnd"/>
            <w:r w:rsidRPr="00672715">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8.35</w:t>
            </w:r>
          </w:p>
        </w:tc>
        <w:tc>
          <w:tcPr>
            <w:tcW w:w="1232"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1.74</w:t>
            </w:r>
          </w:p>
        </w:tc>
        <w:tc>
          <w:tcPr>
            <w:tcW w:w="1324"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20.88</w:t>
            </w:r>
          </w:p>
        </w:tc>
        <w:tc>
          <w:tcPr>
            <w:tcW w:w="1158"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5.84</w:t>
            </w:r>
          </w:p>
        </w:tc>
        <w:tc>
          <w:tcPr>
            <w:tcW w:w="1194"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10.97</w:t>
            </w:r>
          </w:p>
        </w:tc>
      </w:tr>
      <w:tr w:rsidR="00672715" w:rsidRPr="00672715" w:rsidTr="00672715">
        <w:trPr>
          <w:trHeight w:val="292"/>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B55F4C" w:rsidP="00672715">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sz w:val="22"/>
                <w:szCs w:val="22"/>
              </w:rPr>
              <w:t>Salinity (PSU)</w:t>
            </w:r>
          </w:p>
        </w:tc>
        <w:tc>
          <w:tcPr>
            <w:tcW w:w="93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28.35</w:t>
            </w:r>
          </w:p>
        </w:tc>
        <w:tc>
          <w:tcPr>
            <w:tcW w:w="1232"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1.64</w:t>
            </w:r>
          </w:p>
        </w:tc>
        <w:tc>
          <w:tcPr>
            <w:tcW w:w="1324" w:type="dxa"/>
            <w:tcBorders>
              <w:top w:val="nil"/>
              <w:left w:val="nil"/>
              <w:bottom w:val="single" w:sz="4" w:space="0" w:color="auto"/>
              <w:right w:val="single" w:sz="4" w:space="0" w:color="auto"/>
            </w:tcBorders>
            <w:shd w:val="clear" w:color="auto" w:fill="auto"/>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5.80</w:t>
            </w:r>
          </w:p>
        </w:tc>
        <w:tc>
          <w:tcPr>
            <w:tcW w:w="1158"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24.30</w:t>
            </w:r>
          </w:p>
        </w:tc>
        <w:tc>
          <w:tcPr>
            <w:tcW w:w="1194"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29.98</w:t>
            </w:r>
          </w:p>
        </w:tc>
      </w:tr>
      <w:tr w:rsidR="00672715" w:rsidRPr="00672715" w:rsidTr="00672715">
        <w:trPr>
          <w:trHeight w:val="318"/>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color w:val="000000"/>
                <w:sz w:val="22"/>
                <w:szCs w:val="22"/>
              </w:rPr>
              <w:t>DIC (µmol kg</w:t>
            </w:r>
            <w:r w:rsidRPr="00672715">
              <w:rPr>
                <w:rFonts w:ascii="Times New Roman" w:eastAsia="Times New Roman" w:hAnsi="Times New Roman" w:cs="Times New Roman"/>
                <w:b/>
                <w:bCs/>
                <w:color w:val="000000"/>
                <w:sz w:val="22"/>
                <w:szCs w:val="22"/>
                <w:vertAlign w:val="superscript"/>
              </w:rPr>
              <w:t>-1</w:t>
            </w:r>
            <w:r w:rsidRPr="00672715">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1951.05</w:t>
            </w:r>
          </w:p>
        </w:tc>
        <w:tc>
          <w:tcPr>
            <w:tcW w:w="1232"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93.48</w:t>
            </w:r>
          </w:p>
        </w:tc>
        <w:tc>
          <w:tcPr>
            <w:tcW w:w="1324" w:type="dxa"/>
            <w:tcBorders>
              <w:top w:val="nil"/>
              <w:left w:val="nil"/>
              <w:bottom w:val="single" w:sz="4" w:space="0" w:color="auto"/>
              <w:right w:val="single" w:sz="4" w:space="0" w:color="auto"/>
            </w:tcBorders>
            <w:shd w:val="clear" w:color="auto" w:fill="auto"/>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4.79</w:t>
            </w:r>
          </w:p>
        </w:tc>
        <w:tc>
          <w:tcPr>
            <w:tcW w:w="1158"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1709.10</w:t>
            </w:r>
          </w:p>
        </w:tc>
        <w:tc>
          <w:tcPr>
            <w:tcW w:w="1194"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2022.50</w:t>
            </w:r>
          </w:p>
        </w:tc>
      </w:tr>
      <w:tr w:rsidR="00672715" w:rsidRPr="00672715" w:rsidTr="00672715">
        <w:trPr>
          <w:trHeight w:val="318"/>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color w:val="000000"/>
                <w:sz w:val="22"/>
                <w:szCs w:val="22"/>
              </w:rPr>
              <w:t>TA (µmol kg</w:t>
            </w:r>
            <w:r w:rsidRPr="00672715">
              <w:rPr>
                <w:rFonts w:ascii="Times New Roman" w:eastAsia="Times New Roman" w:hAnsi="Times New Roman" w:cs="Times New Roman"/>
                <w:b/>
                <w:bCs/>
                <w:color w:val="000000"/>
                <w:sz w:val="22"/>
                <w:szCs w:val="22"/>
                <w:vertAlign w:val="superscript"/>
              </w:rPr>
              <w:t>-1</w:t>
            </w:r>
            <w:r w:rsidRPr="00672715">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1996.51</w:t>
            </w:r>
          </w:p>
        </w:tc>
        <w:tc>
          <w:tcPr>
            <w:tcW w:w="1232"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107.27</w:t>
            </w:r>
          </w:p>
        </w:tc>
        <w:tc>
          <w:tcPr>
            <w:tcW w:w="1324"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5.37</w:t>
            </w:r>
          </w:p>
        </w:tc>
        <w:tc>
          <w:tcPr>
            <w:tcW w:w="1158"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1718.30</w:t>
            </w:r>
          </w:p>
        </w:tc>
        <w:tc>
          <w:tcPr>
            <w:tcW w:w="1194"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2067.10</w:t>
            </w:r>
          </w:p>
        </w:tc>
      </w:tr>
      <w:tr w:rsidR="00672715" w:rsidRPr="00672715" w:rsidTr="00672715">
        <w:trPr>
          <w:trHeight w:val="335"/>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proofErr w:type="spellStart"/>
            <w:r w:rsidRPr="00672715">
              <w:rPr>
                <w:rFonts w:ascii="Times New Roman" w:eastAsia="Times New Roman" w:hAnsi="Times New Roman" w:cs="Times New Roman"/>
                <w:b/>
                <w:bCs/>
                <w:color w:val="000000"/>
                <w:sz w:val="22"/>
                <w:szCs w:val="22"/>
              </w:rPr>
              <w:t>pH</w:t>
            </w:r>
            <w:r w:rsidRPr="00672715">
              <w:rPr>
                <w:rFonts w:ascii="Times New Roman" w:eastAsia="Times New Roman" w:hAnsi="Times New Roman" w:cs="Times New Roman"/>
                <w:b/>
                <w:bCs/>
                <w:color w:val="000000"/>
                <w:sz w:val="22"/>
                <w:szCs w:val="22"/>
                <w:vertAlign w:val="subscript"/>
              </w:rPr>
              <w:t>T</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7.76</w:t>
            </w:r>
          </w:p>
        </w:tc>
        <w:tc>
          <w:tcPr>
            <w:tcW w:w="1232"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0.06</w:t>
            </w:r>
          </w:p>
        </w:tc>
        <w:tc>
          <w:tcPr>
            <w:tcW w:w="132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0.80</w:t>
            </w:r>
          </w:p>
        </w:tc>
        <w:tc>
          <w:tcPr>
            <w:tcW w:w="1158"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7.63</w:t>
            </w:r>
          </w:p>
        </w:tc>
        <w:tc>
          <w:tcPr>
            <w:tcW w:w="119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7.82</w:t>
            </w:r>
          </w:p>
        </w:tc>
      </w:tr>
      <w:tr w:rsidR="00672715" w:rsidRPr="00672715" w:rsidTr="00672715">
        <w:trPr>
          <w:trHeight w:val="335"/>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i/>
                <w:iCs/>
                <w:color w:val="000000"/>
                <w:sz w:val="22"/>
                <w:szCs w:val="22"/>
              </w:rPr>
              <w:t>p</w:t>
            </w:r>
            <w:r w:rsidRPr="00672715">
              <w:rPr>
                <w:rFonts w:ascii="Times New Roman" w:eastAsia="Times New Roman" w:hAnsi="Times New Roman" w:cs="Times New Roman"/>
                <w:b/>
                <w:bCs/>
                <w:color w:val="000000"/>
                <w:sz w:val="22"/>
                <w:szCs w:val="22"/>
              </w:rPr>
              <w:t>CO</w:t>
            </w:r>
            <w:r w:rsidRPr="00672715">
              <w:rPr>
                <w:rFonts w:ascii="Times New Roman" w:eastAsia="Times New Roman" w:hAnsi="Times New Roman" w:cs="Times New Roman"/>
                <w:b/>
                <w:bCs/>
                <w:color w:val="000000"/>
                <w:sz w:val="22"/>
                <w:szCs w:val="22"/>
                <w:vertAlign w:val="subscript"/>
              </w:rPr>
              <w:t>2</w:t>
            </w:r>
            <w:r w:rsidRPr="00672715">
              <w:rPr>
                <w:rFonts w:ascii="Times New Roman" w:eastAsia="Times New Roman" w:hAnsi="Times New Roman" w:cs="Times New Roman"/>
                <w:b/>
                <w:bCs/>
                <w:color w:val="000000"/>
                <w:sz w:val="22"/>
                <w:szCs w:val="22"/>
              </w:rPr>
              <w:t xml:space="preserve"> (µ</w:t>
            </w:r>
            <w:proofErr w:type="spellStart"/>
            <w:r w:rsidRPr="00672715">
              <w:rPr>
                <w:rFonts w:ascii="Times New Roman" w:eastAsia="Times New Roman" w:hAnsi="Times New Roman" w:cs="Times New Roman"/>
                <w:b/>
                <w:bCs/>
                <w:color w:val="000000"/>
                <w:sz w:val="22"/>
                <w:szCs w:val="22"/>
              </w:rPr>
              <w:t>atm</w:t>
            </w:r>
            <w:proofErr w:type="spellEnd"/>
            <w:r w:rsidRPr="00672715">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751.88</w:t>
            </w:r>
          </w:p>
        </w:tc>
        <w:tc>
          <w:tcPr>
            <w:tcW w:w="1232"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93.50</w:t>
            </w:r>
          </w:p>
        </w:tc>
        <w:tc>
          <w:tcPr>
            <w:tcW w:w="132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12.44</w:t>
            </w:r>
          </w:p>
        </w:tc>
        <w:tc>
          <w:tcPr>
            <w:tcW w:w="1158"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642.00</w:t>
            </w:r>
          </w:p>
        </w:tc>
        <w:tc>
          <w:tcPr>
            <w:tcW w:w="119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921.00</w:t>
            </w:r>
          </w:p>
        </w:tc>
      </w:tr>
      <w:tr w:rsidR="00672715" w:rsidRPr="00672715" w:rsidTr="00672715">
        <w:trPr>
          <w:trHeight w:val="335"/>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proofErr w:type="spellStart"/>
            <w:r w:rsidRPr="00672715">
              <w:rPr>
                <w:rFonts w:ascii="Times New Roman" w:eastAsia="Times New Roman" w:hAnsi="Times New Roman" w:cs="Times New Roman"/>
                <w:b/>
                <w:bCs/>
                <w:color w:val="000000"/>
                <w:sz w:val="26"/>
                <w:szCs w:val="26"/>
              </w:rPr>
              <w:t>Ω</w:t>
            </w:r>
            <w:r w:rsidRPr="00672715">
              <w:rPr>
                <w:rFonts w:ascii="Times New Roman" w:eastAsia="Times New Roman" w:hAnsi="Times New Roman" w:cs="Times New Roman"/>
                <w:b/>
                <w:bCs/>
                <w:color w:val="000000"/>
                <w:sz w:val="22"/>
                <w:szCs w:val="22"/>
                <w:vertAlign w:val="subscript"/>
              </w:rPr>
              <w:t>Ar</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0.81</w:t>
            </w:r>
          </w:p>
        </w:tc>
        <w:tc>
          <w:tcPr>
            <w:tcW w:w="1232"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0.15</w:t>
            </w:r>
          </w:p>
        </w:tc>
        <w:tc>
          <w:tcPr>
            <w:tcW w:w="132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19.00</w:t>
            </w:r>
          </w:p>
        </w:tc>
        <w:tc>
          <w:tcPr>
            <w:tcW w:w="1158"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0.50</w:t>
            </w:r>
          </w:p>
        </w:tc>
        <w:tc>
          <w:tcPr>
            <w:tcW w:w="119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1.00</w:t>
            </w:r>
          </w:p>
        </w:tc>
      </w:tr>
      <w:tr w:rsidR="00672715" w:rsidRPr="00672715" w:rsidTr="00672715">
        <w:trPr>
          <w:trHeight w:val="335"/>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proofErr w:type="spellStart"/>
            <w:r w:rsidRPr="00672715">
              <w:rPr>
                <w:rFonts w:ascii="Times New Roman" w:eastAsia="Times New Roman" w:hAnsi="Times New Roman" w:cs="Times New Roman"/>
                <w:b/>
                <w:bCs/>
                <w:color w:val="000000"/>
                <w:sz w:val="26"/>
                <w:szCs w:val="26"/>
              </w:rPr>
              <w:t>Ω</w:t>
            </w:r>
            <w:r w:rsidRPr="00672715">
              <w:rPr>
                <w:rFonts w:ascii="Times New Roman" w:eastAsia="Times New Roman" w:hAnsi="Times New Roman" w:cs="Times New Roman"/>
                <w:b/>
                <w:bCs/>
                <w:color w:val="000000"/>
                <w:sz w:val="22"/>
                <w:szCs w:val="22"/>
                <w:vertAlign w:val="subscript"/>
              </w:rPr>
              <w:t>Ca</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1.30</w:t>
            </w:r>
          </w:p>
        </w:tc>
        <w:tc>
          <w:tcPr>
            <w:tcW w:w="1232"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0.24</w:t>
            </w:r>
          </w:p>
        </w:tc>
        <w:tc>
          <w:tcPr>
            <w:tcW w:w="132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18.55</w:t>
            </w:r>
          </w:p>
        </w:tc>
        <w:tc>
          <w:tcPr>
            <w:tcW w:w="1158"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0.82</w:t>
            </w:r>
          </w:p>
        </w:tc>
        <w:tc>
          <w:tcPr>
            <w:tcW w:w="119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1.60</w:t>
            </w:r>
          </w:p>
        </w:tc>
      </w:tr>
      <w:tr w:rsidR="00672715" w:rsidRPr="00672715" w:rsidTr="00672715">
        <w:trPr>
          <w:trHeight w:val="318"/>
        </w:trPr>
        <w:tc>
          <w:tcPr>
            <w:tcW w:w="1390" w:type="dxa"/>
            <w:vMerge w:val="restart"/>
            <w:tcBorders>
              <w:top w:val="nil"/>
              <w:left w:val="single" w:sz="4" w:space="0" w:color="auto"/>
              <w:bottom w:val="single" w:sz="4" w:space="0" w:color="auto"/>
              <w:right w:val="single" w:sz="4" w:space="0" w:color="auto"/>
            </w:tcBorders>
            <w:shd w:val="clear" w:color="auto" w:fill="auto"/>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color w:val="000000"/>
                <w:sz w:val="22"/>
                <w:szCs w:val="22"/>
              </w:rPr>
              <w:t>March-September          (0 m)</w:t>
            </w: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color w:val="000000"/>
                <w:sz w:val="22"/>
                <w:szCs w:val="22"/>
              </w:rPr>
              <w:t>Temperature (</w:t>
            </w:r>
            <w:proofErr w:type="spellStart"/>
            <w:r w:rsidRPr="00672715">
              <w:rPr>
                <w:rFonts w:ascii="Times New Roman" w:eastAsia="Times New Roman" w:hAnsi="Times New Roman" w:cs="Times New Roman"/>
                <w:b/>
                <w:bCs/>
                <w:color w:val="000000"/>
                <w:sz w:val="22"/>
                <w:szCs w:val="22"/>
                <w:vertAlign w:val="superscript"/>
              </w:rPr>
              <w:t>o</w:t>
            </w:r>
            <w:r w:rsidRPr="00672715">
              <w:rPr>
                <w:rFonts w:ascii="Times New Roman" w:eastAsia="Times New Roman" w:hAnsi="Times New Roman" w:cs="Times New Roman"/>
                <w:b/>
                <w:bCs/>
                <w:color w:val="000000"/>
                <w:sz w:val="22"/>
                <w:szCs w:val="22"/>
              </w:rPr>
              <w:t>C</w:t>
            </w:r>
            <w:proofErr w:type="spellEnd"/>
            <w:r w:rsidRPr="00672715">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11.60</w:t>
            </w:r>
          </w:p>
        </w:tc>
        <w:tc>
          <w:tcPr>
            <w:tcW w:w="1232"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2.93</w:t>
            </w:r>
          </w:p>
        </w:tc>
        <w:tc>
          <w:tcPr>
            <w:tcW w:w="1324"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25.24</w:t>
            </w:r>
          </w:p>
        </w:tc>
        <w:tc>
          <w:tcPr>
            <w:tcW w:w="1158"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7.00</w:t>
            </w:r>
          </w:p>
        </w:tc>
        <w:tc>
          <w:tcPr>
            <w:tcW w:w="1194"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15.85</w:t>
            </w:r>
          </w:p>
        </w:tc>
      </w:tr>
      <w:tr w:rsidR="00672715" w:rsidRPr="00672715" w:rsidTr="00672715">
        <w:trPr>
          <w:trHeight w:val="292"/>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B55F4C" w:rsidP="00672715">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sz w:val="22"/>
                <w:szCs w:val="22"/>
              </w:rPr>
              <w:t>Salinity (PSU)</w:t>
            </w:r>
          </w:p>
        </w:tc>
        <w:tc>
          <w:tcPr>
            <w:tcW w:w="93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29.00</w:t>
            </w:r>
          </w:p>
        </w:tc>
        <w:tc>
          <w:tcPr>
            <w:tcW w:w="1232"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1.14</w:t>
            </w:r>
          </w:p>
        </w:tc>
        <w:tc>
          <w:tcPr>
            <w:tcW w:w="1324" w:type="dxa"/>
            <w:tcBorders>
              <w:top w:val="nil"/>
              <w:left w:val="nil"/>
              <w:bottom w:val="single" w:sz="4" w:space="0" w:color="auto"/>
              <w:right w:val="single" w:sz="4" w:space="0" w:color="auto"/>
            </w:tcBorders>
            <w:shd w:val="clear" w:color="auto" w:fill="auto"/>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3.92</w:t>
            </w:r>
          </w:p>
        </w:tc>
        <w:tc>
          <w:tcPr>
            <w:tcW w:w="1158"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26.94</w:t>
            </w:r>
          </w:p>
        </w:tc>
        <w:tc>
          <w:tcPr>
            <w:tcW w:w="1194"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30.26</w:t>
            </w:r>
          </w:p>
        </w:tc>
      </w:tr>
      <w:tr w:rsidR="00672715" w:rsidRPr="00672715" w:rsidTr="00672715">
        <w:trPr>
          <w:trHeight w:val="318"/>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color w:val="000000"/>
                <w:sz w:val="22"/>
                <w:szCs w:val="22"/>
              </w:rPr>
              <w:t>DIC (µmol kg</w:t>
            </w:r>
            <w:r w:rsidRPr="00672715">
              <w:rPr>
                <w:rFonts w:ascii="Times New Roman" w:eastAsia="Times New Roman" w:hAnsi="Times New Roman" w:cs="Times New Roman"/>
                <w:b/>
                <w:bCs/>
                <w:color w:val="000000"/>
                <w:sz w:val="22"/>
                <w:szCs w:val="22"/>
                <w:vertAlign w:val="superscript"/>
              </w:rPr>
              <w:t>-1</w:t>
            </w:r>
            <w:r w:rsidRPr="00672715">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1880.93</w:t>
            </w:r>
          </w:p>
        </w:tc>
        <w:tc>
          <w:tcPr>
            <w:tcW w:w="1232"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99.52</w:t>
            </w:r>
          </w:p>
        </w:tc>
        <w:tc>
          <w:tcPr>
            <w:tcW w:w="1324" w:type="dxa"/>
            <w:tcBorders>
              <w:top w:val="nil"/>
              <w:left w:val="nil"/>
              <w:bottom w:val="single" w:sz="4" w:space="0" w:color="auto"/>
              <w:right w:val="single" w:sz="4" w:space="0" w:color="auto"/>
            </w:tcBorders>
            <w:shd w:val="clear" w:color="auto" w:fill="auto"/>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5.29</w:t>
            </w:r>
          </w:p>
        </w:tc>
        <w:tc>
          <w:tcPr>
            <w:tcW w:w="1158"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1746.90</w:t>
            </w:r>
          </w:p>
        </w:tc>
        <w:tc>
          <w:tcPr>
            <w:tcW w:w="1194"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2018.50</w:t>
            </w:r>
          </w:p>
        </w:tc>
      </w:tr>
      <w:tr w:rsidR="00672715" w:rsidRPr="00672715" w:rsidTr="00672715">
        <w:trPr>
          <w:trHeight w:val="318"/>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color w:val="000000"/>
                <w:sz w:val="22"/>
                <w:szCs w:val="22"/>
              </w:rPr>
              <w:t>TA (µmol kg</w:t>
            </w:r>
            <w:r w:rsidRPr="00672715">
              <w:rPr>
                <w:rFonts w:ascii="Times New Roman" w:eastAsia="Times New Roman" w:hAnsi="Times New Roman" w:cs="Times New Roman"/>
                <w:b/>
                <w:bCs/>
                <w:color w:val="000000"/>
                <w:sz w:val="22"/>
                <w:szCs w:val="22"/>
                <w:vertAlign w:val="superscript"/>
              </w:rPr>
              <w:t>-1</w:t>
            </w:r>
            <w:r w:rsidRPr="00672715">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2044.90</w:t>
            </w:r>
          </w:p>
        </w:tc>
        <w:tc>
          <w:tcPr>
            <w:tcW w:w="1232"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51.16</w:t>
            </w:r>
          </w:p>
        </w:tc>
        <w:tc>
          <w:tcPr>
            <w:tcW w:w="1324"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2.50</w:t>
            </w:r>
          </w:p>
        </w:tc>
        <w:tc>
          <w:tcPr>
            <w:tcW w:w="1158"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1949.60</w:t>
            </w:r>
          </w:p>
        </w:tc>
        <w:tc>
          <w:tcPr>
            <w:tcW w:w="1194"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2104.20</w:t>
            </w:r>
          </w:p>
        </w:tc>
      </w:tr>
      <w:tr w:rsidR="00672715" w:rsidRPr="00672715" w:rsidTr="00672715">
        <w:trPr>
          <w:trHeight w:val="335"/>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proofErr w:type="spellStart"/>
            <w:r w:rsidRPr="00672715">
              <w:rPr>
                <w:rFonts w:ascii="Times New Roman" w:eastAsia="Times New Roman" w:hAnsi="Times New Roman" w:cs="Times New Roman"/>
                <w:b/>
                <w:bCs/>
                <w:color w:val="000000"/>
                <w:sz w:val="22"/>
                <w:szCs w:val="22"/>
              </w:rPr>
              <w:t>pH</w:t>
            </w:r>
            <w:r w:rsidRPr="00672715">
              <w:rPr>
                <w:rFonts w:ascii="Times New Roman" w:eastAsia="Times New Roman" w:hAnsi="Times New Roman" w:cs="Times New Roman"/>
                <w:b/>
                <w:bCs/>
                <w:color w:val="000000"/>
                <w:sz w:val="22"/>
                <w:szCs w:val="22"/>
                <w:vertAlign w:val="subscript"/>
              </w:rPr>
              <w:t>T</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8.06</w:t>
            </w:r>
          </w:p>
        </w:tc>
        <w:tc>
          <w:tcPr>
            <w:tcW w:w="1232"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0.19</w:t>
            </w:r>
          </w:p>
        </w:tc>
        <w:tc>
          <w:tcPr>
            <w:tcW w:w="132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2.30</w:t>
            </w:r>
          </w:p>
        </w:tc>
        <w:tc>
          <w:tcPr>
            <w:tcW w:w="1158"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7.81</w:t>
            </w:r>
          </w:p>
        </w:tc>
        <w:tc>
          <w:tcPr>
            <w:tcW w:w="119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8.30</w:t>
            </w:r>
          </w:p>
        </w:tc>
      </w:tr>
      <w:tr w:rsidR="00672715" w:rsidRPr="00672715" w:rsidTr="00672715">
        <w:trPr>
          <w:trHeight w:val="335"/>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i/>
                <w:iCs/>
                <w:color w:val="000000"/>
                <w:sz w:val="22"/>
                <w:szCs w:val="22"/>
              </w:rPr>
              <w:t>p</w:t>
            </w:r>
            <w:r w:rsidRPr="00672715">
              <w:rPr>
                <w:rFonts w:ascii="Times New Roman" w:eastAsia="Times New Roman" w:hAnsi="Times New Roman" w:cs="Times New Roman"/>
                <w:b/>
                <w:bCs/>
                <w:color w:val="000000"/>
                <w:sz w:val="22"/>
                <w:szCs w:val="22"/>
              </w:rPr>
              <w:t>CO</w:t>
            </w:r>
            <w:r w:rsidRPr="00672715">
              <w:rPr>
                <w:rFonts w:ascii="Times New Roman" w:eastAsia="Times New Roman" w:hAnsi="Times New Roman" w:cs="Times New Roman"/>
                <w:b/>
                <w:bCs/>
                <w:color w:val="000000"/>
                <w:sz w:val="22"/>
                <w:szCs w:val="22"/>
                <w:vertAlign w:val="subscript"/>
              </w:rPr>
              <w:t>2</w:t>
            </w:r>
            <w:r w:rsidRPr="00672715">
              <w:rPr>
                <w:rFonts w:ascii="Times New Roman" w:eastAsia="Times New Roman" w:hAnsi="Times New Roman" w:cs="Times New Roman"/>
                <w:b/>
                <w:bCs/>
                <w:color w:val="000000"/>
                <w:sz w:val="22"/>
                <w:szCs w:val="22"/>
              </w:rPr>
              <w:t xml:space="preserve"> (µ</w:t>
            </w:r>
            <w:proofErr w:type="spellStart"/>
            <w:r w:rsidRPr="00672715">
              <w:rPr>
                <w:rFonts w:ascii="Times New Roman" w:eastAsia="Times New Roman" w:hAnsi="Times New Roman" w:cs="Times New Roman"/>
                <w:b/>
                <w:bCs/>
                <w:color w:val="000000"/>
                <w:sz w:val="22"/>
                <w:szCs w:val="22"/>
              </w:rPr>
              <w:t>atm</w:t>
            </w:r>
            <w:proofErr w:type="spellEnd"/>
            <w:r w:rsidRPr="00672715">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397.83</w:t>
            </w:r>
          </w:p>
        </w:tc>
        <w:tc>
          <w:tcPr>
            <w:tcW w:w="1232"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188.48</w:t>
            </w:r>
          </w:p>
        </w:tc>
        <w:tc>
          <w:tcPr>
            <w:tcW w:w="132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47.38</w:t>
            </w:r>
          </w:p>
        </w:tc>
        <w:tc>
          <w:tcPr>
            <w:tcW w:w="1158"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184.00</w:t>
            </w:r>
          </w:p>
        </w:tc>
        <w:tc>
          <w:tcPr>
            <w:tcW w:w="119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693.00</w:t>
            </w:r>
          </w:p>
        </w:tc>
      </w:tr>
      <w:tr w:rsidR="00672715" w:rsidRPr="00672715" w:rsidTr="00672715">
        <w:trPr>
          <w:trHeight w:val="335"/>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proofErr w:type="spellStart"/>
            <w:r w:rsidRPr="00672715">
              <w:rPr>
                <w:rFonts w:ascii="Times New Roman" w:eastAsia="Times New Roman" w:hAnsi="Times New Roman" w:cs="Times New Roman"/>
                <w:b/>
                <w:bCs/>
                <w:color w:val="000000"/>
                <w:sz w:val="26"/>
                <w:szCs w:val="26"/>
              </w:rPr>
              <w:t>Ω</w:t>
            </w:r>
            <w:r w:rsidRPr="00672715">
              <w:rPr>
                <w:rFonts w:ascii="Times New Roman" w:eastAsia="Times New Roman" w:hAnsi="Times New Roman" w:cs="Times New Roman"/>
                <w:b/>
                <w:bCs/>
                <w:color w:val="000000"/>
                <w:sz w:val="22"/>
                <w:szCs w:val="22"/>
                <w:vertAlign w:val="subscript"/>
              </w:rPr>
              <w:t>Ar</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1.89</w:t>
            </w:r>
          </w:p>
        </w:tc>
        <w:tc>
          <w:tcPr>
            <w:tcW w:w="1232"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0.78</w:t>
            </w:r>
          </w:p>
        </w:tc>
        <w:tc>
          <w:tcPr>
            <w:tcW w:w="132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41.13</w:t>
            </w:r>
          </w:p>
        </w:tc>
        <w:tc>
          <w:tcPr>
            <w:tcW w:w="1158"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1.03</w:t>
            </w:r>
          </w:p>
        </w:tc>
        <w:tc>
          <w:tcPr>
            <w:tcW w:w="119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3.19</w:t>
            </w:r>
          </w:p>
        </w:tc>
      </w:tr>
      <w:tr w:rsidR="00672715" w:rsidRPr="00672715" w:rsidTr="00672715">
        <w:trPr>
          <w:trHeight w:val="335"/>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proofErr w:type="spellStart"/>
            <w:r w:rsidRPr="00672715">
              <w:rPr>
                <w:rFonts w:ascii="Times New Roman" w:eastAsia="Times New Roman" w:hAnsi="Times New Roman" w:cs="Times New Roman"/>
                <w:b/>
                <w:bCs/>
                <w:color w:val="000000"/>
                <w:sz w:val="26"/>
                <w:szCs w:val="26"/>
              </w:rPr>
              <w:t>Ω</w:t>
            </w:r>
            <w:r w:rsidRPr="00672715">
              <w:rPr>
                <w:rFonts w:ascii="Times New Roman" w:eastAsia="Times New Roman" w:hAnsi="Times New Roman" w:cs="Times New Roman"/>
                <w:b/>
                <w:bCs/>
                <w:color w:val="000000"/>
                <w:sz w:val="22"/>
                <w:szCs w:val="22"/>
                <w:vertAlign w:val="subscript"/>
              </w:rPr>
              <w:t>Ca</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3.00</w:t>
            </w:r>
          </w:p>
        </w:tc>
        <w:tc>
          <w:tcPr>
            <w:tcW w:w="1232"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1.22</w:t>
            </w:r>
          </w:p>
        </w:tc>
        <w:tc>
          <w:tcPr>
            <w:tcW w:w="132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40.80</w:t>
            </w:r>
          </w:p>
        </w:tc>
        <w:tc>
          <w:tcPr>
            <w:tcW w:w="1158"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1.64</w:t>
            </w:r>
          </w:p>
        </w:tc>
        <w:tc>
          <w:tcPr>
            <w:tcW w:w="119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5.04</w:t>
            </w:r>
          </w:p>
        </w:tc>
      </w:tr>
    </w:tbl>
    <w:p w:rsidR="00672715" w:rsidRDefault="00672715" w:rsidP="00672715">
      <w:pPr>
        <w:widowControl w:val="0"/>
        <w:autoSpaceDE w:val="0"/>
        <w:autoSpaceDN w:val="0"/>
        <w:adjustRightInd w:val="0"/>
        <w:spacing w:before="120"/>
        <w:rPr>
          <w:rFonts w:ascii="Times New Roman" w:hAnsi="Times New Roman" w:cs="Times New Roman"/>
          <w:sz w:val="22"/>
          <w:szCs w:val="22"/>
          <w:lang w:eastAsia="zh-CN"/>
        </w:rPr>
      </w:pPr>
    </w:p>
    <w:p w:rsidR="00672715" w:rsidRDefault="00672715" w:rsidP="00672715">
      <w:pPr>
        <w:widowControl w:val="0"/>
        <w:autoSpaceDE w:val="0"/>
        <w:autoSpaceDN w:val="0"/>
        <w:adjustRightInd w:val="0"/>
        <w:spacing w:before="120"/>
        <w:rPr>
          <w:rFonts w:ascii="Times New Roman" w:hAnsi="Times New Roman" w:cs="Times New Roman"/>
          <w:sz w:val="22"/>
          <w:szCs w:val="22"/>
          <w:lang w:eastAsia="zh-CN"/>
        </w:rPr>
      </w:pPr>
    </w:p>
    <w:p w:rsidR="00672715" w:rsidRDefault="00672715" w:rsidP="00672715">
      <w:pPr>
        <w:widowControl w:val="0"/>
        <w:autoSpaceDE w:val="0"/>
        <w:autoSpaceDN w:val="0"/>
        <w:adjustRightInd w:val="0"/>
        <w:spacing w:before="120"/>
        <w:rPr>
          <w:rFonts w:ascii="Times New Roman" w:hAnsi="Times New Roman" w:cs="Times New Roman"/>
          <w:sz w:val="22"/>
          <w:szCs w:val="22"/>
          <w:lang w:eastAsia="zh-CN"/>
        </w:rPr>
      </w:pPr>
    </w:p>
    <w:p w:rsidR="00672715" w:rsidRDefault="00672715" w:rsidP="00672715">
      <w:pPr>
        <w:widowControl w:val="0"/>
        <w:autoSpaceDE w:val="0"/>
        <w:autoSpaceDN w:val="0"/>
        <w:adjustRightInd w:val="0"/>
        <w:spacing w:before="120"/>
        <w:rPr>
          <w:rFonts w:ascii="Times New Roman" w:hAnsi="Times New Roman" w:cs="Times New Roman"/>
          <w:sz w:val="22"/>
          <w:szCs w:val="22"/>
          <w:lang w:eastAsia="zh-CN"/>
        </w:rPr>
      </w:pPr>
    </w:p>
    <w:p w:rsidR="00672715" w:rsidRDefault="00672715" w:rsidP="00672715">
      <w:pPr>
        <w:widowControl w:val="0"/>
        <w:autoSpaceDE w:val="0"/>
        <w:autoSpaceDN w:val="0"/>
        <w:adjustRightInd w:val="0"/>
        <w:spacing w:before="120"/>
        <w:rPr>
          <w:rFonts w:ascii="Times New Roman" w:hAnsi="Times New Roman" w:cs="Times New Roman"/>
          <w:sz w:val="22"/>
          <w:szCs w:val="22"/>
          <w:lang w:eastAsia="zh-CN"/>
        </w:rPr>
      </w:pPr>
    </w:p>
    <w:p w:rsidR="00672715" w:rsidRDefault="00672715" w:rsidP="00672715">
      <w:pPr>
        <w:widowControl w:val="0"/>
        <w:autoSpaceDE w:val="0"/>
        <w:autoSpaceDN w:val="0"/>
        <w:adjustRightInd w:val="0"/>
        <w:spacing w:before="120"/>
        <w:rPr>
          <w:rFonts w:ascii="Times New Roman" w:hAnsi="Times New Roman" w:cs="Times New Roman"/>
          <w:sz w:val="22"/>
          <w:szCs w:val="22"/>
          <w:lang w:eastAsia="zh-CN"/>
        </w:rPr>
      </w:pPr>
    </w:p>
    <w:p w:rsidR="00672715" w:rsidRDefault="00672715" w:rsidP="00672715">
      <w:pPr>
        <w:widowControl w:val="0"/>
        <w:autoSpaceDE w:val="0"/>
        <w:autoSpaceDN w:val="0"/>
        <w:adjustRightInd w:val="0"/>
        <w:spacing w:before="120"/>
        <w:rPr>
          <w:rFonts w:ascii="Times New Roman" w:hAnsi="Times New Roman" w:cs="Times New Roman"/>
          <w:sz w:val="22"/>
          <w:szCs w:val="22"/>
          <w:lang w:eastAsia="zh-CN"/>
        </w:rPr>
      </w:pPr>
    </w:p>
    <w:p w:rsidR="00672715" w:rsidRDefault="00672715" w:rsidP="00672715">
      <w:pPr>
        <w:widowControl w:val="0"/>
        <w:autoSpaceDE w:val="0"/>
        <w:autoSpaceDN w:val="0"/>
        <w:adjustRightInd w:val="0"/>
        <w:spacing w:before="120"/>
        <w:rPr>
          <w:rFonts w:ascii="Times New Roman" w:hAnsi="Times New Roman" w:cs="Times New Roman"/>
          <w:sz w:val="22"/>
          <w:szCs w:val="22"/>
          <w:lang w:eastAsia="zh-CN"/>
        </w:rPr>
      </w:pPr>
    </w:p>
    <w:p w:rsidR="00672715" w:rsidRDefault="00672715" w:rsidP="00672715">
      <w:pPr>
        <w:widowControl w:val="0"/>
        <w:autoSpaceDE w:val="0"/>
        <w:autoSpaceDN w:val="0"/>
        <w:adjustRightInd w:val="0"/>
        <w:spacing w:before="120"/>
        <w:rPr>
          <w:rFonts w:ascii="Times New Roman" w:hAnsi="Times New Roman" w:cs="Times New Roman"/>
          <w:sz w:val="22"/>
          <w:szCs w:val="22"/>
          <w:lang w:eastAsia="zh-CN"/>
        </w:rPr>
      </w:pPr>
    </w:p>
    <w:p w:rsidR="00672715" w:rsidRDefault="00672715" w:rsidP="00672715">
      <w:pPr>
        <w:widowControl w:val="0"/>
        <w:autoSpaceDE w:val="0"/>
        <w:autoSpaceDN w:val="0"/>
        <w:adjustRightInd w:val="0"/>
        <w:spacing w:before="120"/>
        <w:rPr>
          <w:rFonts w:ascii="Times New Roman" w:hAnsi="Times New Roman" w:cs="Times New Roman"/>
          <w:sz w:val="22"/>
          <w:szCs w:val="22"/>
          <w:lang w:eastAsia="zh-CN"/>
        </w:rPr>
      </w:pPr>
    </w:p>
    <w:p w:rsidR="00672715" w:rsidRDefault="00672715" w:rsidP="00672715">
      <w:pPr>
        <w:widowControl w:val="0"/>
        <w:autoSpaceDE w:val="0"/>
        <w:autoSpaceDN w:val="0"/>
        <w:adjustRightInd w:val="0"/>
        <w:spacing w:before="120"/>
        <w:rPr>
          <w:rFonts w:ascii="Times New Roman" w:hAnsi="Times New Roman" w:cs="Times New Roman"/>
          <w:sz w:val="22"/>
          <w:szCs w:val="22"/>
          <w:lang w:eastAsia="zh-CN"/>
        </w:rPr>
      </w:pPr>
    </w:p>
    <w:p w:rsidR="00672715" w:rsidRDefault="00672715" w:rsidP="00672715">
      <w:pPr>
        <w:widowControl w:val="0"/>
        <w:autoSpaceDE w:val="0"/>
        <w:autoSpaceDN w:val="0"/>
        <w:adjustRightInd w:val="0"/>
        <w:spacing w:before="120"/>
        <w:rPr>
          <w:rFonts w:ascii="Times New Roman" w:hAnsi="Times New Roman" w:cs="Times New Roman"/>
          <w:sz w:val="22"/>
          <w:szCs w:val="22"/>
          <w:lang w:eastAsia="zh-CN"/>
        </w:rPr>
      </w:pPr>
    </w:p>
    <w:p w:rsidR="00672715" w:rsidRDefault="00672715" w:rsidP="00672715">
      <w:pPr>
        <w:widowControl w:val="0"/>
        <w:autoSpaceDE w:val="0"/>
        <w:autoSpaceDN w:val="0"/>
        <w:adjustRightInd w:val="0"/>
        <w:spacing w:before="120"/>
        <w:rPr>
          <w:rFonts w:ascii="Times New Roman" w:hAnsi="Times New Roman" w:cs="Times New Roman"/>
          <w:sz w:val="22"/>
          <w:szCs w:val="22"/>
          <w:lang w:eastAsia="zh-CN"/>
        </w:rPr>
      </w:pPr>
    </w:p>
    <w:p w:rsidR="00672715" w:rsidRDefault="00672715" w:rsidP="00672715">
      <w:pPr>
        <w:widowControl w:val="0"/>
        <w:autoSpaceDE w:val="0"/>
        <w:autoSpaceDN w:val="0"/>
        <w:adjustRightInd w:val="0"/>
        <w:spacing w:before="120"/>
        <w:rPr>
          <w:rFonts w:ascii="Times New Roman" w:hAnsi="Times New Roman" w:cs="Times New Roman"/>
          <w:sz w:val="22"/>
          <w:szCs w:val="22"/>
          <w:lang w:eastAsia="zh-CN"/>
        </w:rPr>
      </w:pPr>
    </w:p>
    <w:p w:rsidR="00FF6F34" w:rsidRDefault="00FF6F34" w:rsidP="00672715">
      <w:pPr>
        <w:widowControl w:val="0"/>
        <w:autoSpaceDE w:val="0"/>
        <w:autoSpaceDN w:val="0"/>
        <w:adjustRightInd w:val="0"/>
        <w:spacing w:before="120"/>
        <w:rPr>
          <w:rFonts w:ascii="Times New Roman" w:hAnsi="Times New Roman" w:cs="Times New Roman"/>
          <w:sz w:val="22"/>
          <w:szCs w:val="22"/>
          <w:lang w:eastAsia="zh-CN"/>
        </w:rPr>
      </w:pPr>
    </w:p>
    <w:p w:rsidR="00FF6F34" w:rsidRDefault="00FF6F34" w:rsidP="00FF6F34">
      <w:pPr>
        <w:widowControl w:val="0"/>
        <w:autoSpaceDE w:val="0"/>
        <w:autoSpaceDN w:val="0"/>
        <w:adjustRightInd w:val="0"/>
        <w:spacing w:before="120" w:after="120"/>
        <w:rPr>
          <w:rFonts w:ascii="Times New Roman" w:hAnsi="Times New Roman" w:cs="Times New Roman"/>
          <w:sz w:val="22"/>
          <w:szCs w:val="22"/>
          <w:lang w:eastAsia="zh-CN"/>
        </w:rPr>
      </w:pPr>
      <w:r>
        <w:rPr>
          <w:rFonts w:ascii="Times New Roman" w:hAnsi="Times New Roman" w:cs="Times New Roman"/>
          <w:b/>
          <w:bCs/>
          <w:sz w:val="22"/>
          <w:szCs w:val="22"/>
          <w:lang w:eastAsia="zh-CN"/>
        </w:rPr>
        <w:lastRenderedPageBreak/>
        <w:t>Tabl</w:t>
      </w:r>
      <w:r w:rsidRPr="00672715">
        <w:rPr>
          <w:rFonts w:ascii="Times New Roman" w:hAnsi="Times New Roman" w:cs="Times New Roman"/>
          <w:b/>
          <w:bCs/>
          <w:sz w:val="22"/>
          <w:szCs w:val="22"/>
          <w:lang w:eastAsia="zh-CN"/>
        </w:rPr>
        <w:t>e S</w:t>
      </w:r>
      <w:r>
        <w:rPr>
          <w:rFonts w:ascii="Times New Roman" w:hAnsi="Times New Roman" w:cs="Times New Roman"/>
          <w:b/>
          <w:bCs/>
          <w:sz w:val="22"/>
          <w:szCs w:val="22"/>
          <w:lang w:eastAsia="zh-CN"/>
        </w:rPr>
        <w:t>3</w:t>
      </w:r>
      <w:r>
        <w:rPr>
          <w:rFonts w:ascii="Times New Roman" w:hAnsi="Times New Roman" w:cs="Times New Roman"/>
          <w:sz w:val="22"/>
          <w:szCs w:val="22"/>
          <w:lang w:eastAsia="zh-CN"/>
        </w:rPr>
        <w:t xml:space="preserve">. </w:t>
      </w:r>
      <w:r w:rsidRPr="00672715">
        <w:rPr>
          <w:rFonts w:ascii="Times New Roman" w:hAnsi="Times New Roman" w:cs="Times New Roman"/>
          <w:sz w:val="22"/>
          <w:szCs w:val="22"/>
          <w:lang w:eastAsia="zh-CN"/>
        </w:rPr>
        <w:t xml:space="preserve">Summary statistics </w:t>
      </w:r>
      <w:r>
        <w:rPr>
          <w:rFonts w:ascii="Times New Roman" w:hAnsi="Times New Roman" w:cs="Times New Roman"/>
          <w:sz w:val="22"/>
          <w:szCs w:val="22"/>
          <w:lang w:eastAsia="zh-CN"/>
        </w:rPr>
        <w:t xml:space="preserve">of data for </w:t>
      </w:r>
      <w:r w:rsidRPr="00672715">
        <w:rPr>
          <w:rFonts w:ascii="Times New Roman" w:hAnsi="Times New Roman" w:cs="Times New Roman"/>
          <w:sz w:val="22"/>
          <w:szCs w:val="22"/>
          <w:lang w:eastAsia="zh-CN"/>
        </w:rPr>
        <w:t xml:space="preserve">temperature, </w:t>
      </w:r>
      <w:r w:rsidR="002D0EC3">
        <w:rPr>
          <w:rFonts w:ascii="Times New Roman" w:hAnsi="Times New Roman" w:cs="Times New Roman"/>
          <w:sz w:val="22"/>
          <w:szCs w:val="22"/>
          <w:lang w:eastAsia="zh-CN"/>
        </w:rPr>
        <w:t>salinity</w:t>
      </w:r>
      <w:r w:rsidRPr="00672715">
        <w:rPr>
          <w:rFonts w:ascii="Times New Roman" w:hAnsi="Times New Roman" w:cs="Times New Roman"/>
          <w:sz w:val="22"/>
          <w:szCs w:val="22"/>
          <w:lang w:eastAsia="zh-CN"/>
        </w:rPr>
        <w:t>, and marine CO</w:t>
      </w:r>
      <w:r w:rsidRPr="00672715">
        <w:rPr>
          <w:rFonts w:ascii="Times New Roman" w:hAnsi="Times New Roman" w:cs="Times New Roman"/>
          <w:sz w:val="22"/>
          <w:szCs w:val="22"/>
          <w:vertAlign w:val="subscript"/>
          <w:lang w:eastAsia="zh-CN"/>
        </w:rPr>
        <w:t>2</w:t>
      </w:r>
      <w:r w:rsidRPr="00672715">
        <w:rPr>
          <w:rFonts w:ascii="Times New Roman" w:hAnsi="Times New Roman" w:cs="Times New Roman"/>
          <w:sz w:val="22"/>
          <w:szCs w:val="22"/>
          <w:lang w:eastAsia="zh-CN"/>
        </w:rPr>
        <w:t xml:space="preserve"> system variables for </w:t>
      </w:r>
      <w:r>
        <w:rPr>
          <w:rFonts w:ascii="Times New Roman" w:hAnsi="Times New Roman" w:cs="Times New Roman"/>
          <w:sz w:val="22"/>
          <w:szCs w:val="22"/>
          <w:lang w:eastAsia="zh-CN"/>
        </w:rPr>
        <w:t xml:space="preserve">discrete water </w:t>
      </w:r>
      <w:r w:rsidRPr="00672715">
        <w:rPr>
          <w:rFonts w:ascii="Times New Roman" w:hAnsi="Times New Roman" w:cs="Times New Roman"/>
          <w:sz w:val="22"/>
          <w:szCs w:val="22"/>
          <w:lang w:eastAsia="zh-CN"/>
        </w:rPr>
        <w:t xml:space="preserve">samples collected </w:t>
      </w:r>
      <w:r>
        <w:rPr>
          <w:rFonts w:ascii="Times New Roman" w:hAnsi="Times New Roman" w:cs="Times New Roman"/>
          <w:sz w:val="22"/>
          <w:szCs w:val="22"/>
          <w:lang w:eastAsia="zh-CN"/>
        </w:rPr>
        <w:t>in Hood Canal.</w:t>
      </w:r>
    </w:p>
    <w:tbl>
      <w:tblPr>
        <w:tblW w:w="9180" w:type="dxa"/>
        <w:tblInd w:w="113" w:type="dxa"/>
        <w:tblLook w:val="04A0"/>
      </w:tblPr>
      <w:tblGrid>
        <w:gridCol w:w="1390"/>
        <w:gridCol w:w="1951"/>
        <w:gridCol w:w="931"/>
        <w:gridCol w:w="1232"/>
        <w:gridCol w:w="1324"/>
        <w:gridCol w:w="1158"/>
        <w:gridCol w:w="1194"/>
      </w:tblGrid>
      <w:tr w:rsidR="00672715" w:rsidRPr="00672715" w:rsidTr="00672715">
        <w:trPr>
          <w:trHeight w:val="292"/>
        </w:trPr>
        <w:tc>
          <w:tcPr>
            <w:tcW w:w="9180"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color w:val="000000"/>
                <w:sz w:val="22"/>
                <w:szCs w:val="22"/>
              </w:rPr>
              <w:t>Hood Canal</w:t>
            </w:r>
          </w:p>
        </w:tc>
      </w:tr>
      <w:tr w:rsidR="00672715" w:rsidRPr="00672715" w:rsidTr="00672715">
        <w:trPr>
          <w:trHeight w:val="849"/>
        </w:trPr>
        <w:tc>
          <w:tcPr>
            <w:tcW w:w="1390" w:type="dxa"/>
            <w:tcBorders>
              <w:top w:val="nil"/>
              <w:left w:val="single" w:sz="4" w:space="0" w:color="auto"/>
              <w:bottom w:val="single" w:sz="4" w:space="0" w:color="auto"/>
              <w:right w:val="single" w:sz="4" w:space="0" w:color="auto"/>
            </w:tcBorders>
            <w:shd w:val="clear" w:color="auto" w:fill="auto"/>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color w:val="000000"/>
                <w:sz w:val="22"/>
                <w:szCs w:val="22"/>
              </w:rPr>
              <w:t>Time Period (depth)</w:t>
            </w: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color w:val="000000"/>
                <w:sz w:val="22"/>
                <w:szCs w:val="22"/>
              </w:rPr>
              <w:t>Variable (units)</w:t>
            </w:r>
          </w:p>
        </w:tc>
        <w:tc>
          <w:tcPr>
            <w:tcW w:w="93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color w:val="000000"/>
                <w:sz w:val="22"/>
                <w:szCs w:val="22"/>
              </w:rPr>
              <w:t>Mean</w:t>
            </w:r>
          </w:p>
        </w:tc>
        <w:tc>
          <w:tcPr>
            <w:tcW w:w="1232" w:type="dxa"/>
            <w:tcBorders>
              <w:top w:val="nil"/>
              <w:left w:val="nil"/>
              <w:bottom w:val="single" w:sz="4" w:space="0" w:color="auto"/>
              <w:right w:val="single" w:sz="4" w:space="0" w:color="auto"/>
            </w:tcBorders>
            <w:shd w:val="clear" w:color="auto" w:fill="auto"/>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color w:val="000000"/>
                <w:sz w:val="22"/>
                <w:szCs w:val="22"/>
              </w:rPr>
              <w:t>Standard Deviation</w:t>
            </w:r>
          </w:p>
        </w:tc>
        <w:tc>
          <w:tcPr>
            <w:tcW w:w="1324" w:type="dxa"/>
            <w:tcBorders>
              <w:top w:val="nil"/>
              <w:left w:val="nil"/>
              <w:bottom w:val="single" w:sz="4" w:space="0" w:color="auto"/>
              <w:right w:val="single" w:sz="4" w:space="0" w:color="auto"/>
            </w:tcBorders>
            <w:shd w:val="clear" w:color="auto" w:fill="auto"/>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color w:val="000000"/>
                <w:sz w:val="22"/>
                <w:szCs w:val="22"/>
              </w:rPr>
              <w:t>Coefficient of Variation (%)</w:t>
            </w:r>
          </w:p>
        </w:tc>
        <w:tc>
          <w:tcPr>
            <w:tcW w:w="1158"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color w:val="000000"/>
                <w:sz w:val="22"/>
                <w:szCs w:val="22"/>
              </w:rPr>
              <w:t>Minimum</w:t>
            </w:r>
          </w:p>
        </w:tc>
        <w:tc>
          <w:tcPr>
            <w:tcW w:w="1194"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color w:val="000000"/>
                <w:sz w:val="22"/>
                <w:szCs w:val="22"/>
              </w:rPr>
              <w:t>Maximum</w:t>
            </w:r>
          </w:p>
        </w:tc>
      </w:tr>
      <w:tr w:rsidR="00672715" w:rsidRPr="00672715" w:rsidTr="00672715">
        <w:trPr>
          <w:trHeight w:val="318"/>
        </w:trPr>
        <w:tc>
          <w:tcPr>
            <w:tcW w:w="1390" w:type="dxa"/>
            <w:vMerge w:val="restart"/>
            <w:tcBorders>
              <w:top w:val="nil"/>
              <w:left w:val="single" w:sz="4" w:space="0" w:color="auto"/>
              <w:bottom w:val="single" w:sz="4" w:space="0" w:color="auto"/>
              <w:right w:val="single" w:sz="4" w:space="0" w:color="auto"/>
            </w:tcBorders>
            <w:shd w:val="clear" w:color="auto" w:fill="auto"/>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color w:val="000000"/>
                <w:sz w:val="22"/>
                <w:szCs w:val="22"/>
              </w:rPr>
              <w:t>October-February          (0 m)</w:t>
            </w: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color w:val="000000"/>
                <w:sz w:val="22"/>
                <w:szCs w:val="22"/>
              </w:rPr>
              <w:t>Temperature (</w:t>
            </w:r>
            <w:proofErr w:type="spellStart"/>
            <w:r w:rsidRPr="00672715">
              <w:rPr>
                <w:rFonts w:ascii="Times New Roman" w:eastAsia="Times New Roman" w:hAnsi="Times New Roman" w:cs="Times New Roman"/>
                <w:b/>
                <w:bCs/>
                <w:color w:val="000000"/>
                <w:sz w:val="22"/>
                <w:szCs w:val="22"/>
                <w:vertAlign w:val="superscript"/>
              </w:rPr>
              <w:t>o</w:t>
            </w:r>
            <w:r w:rsidRPr="00672715">
              <w:rPr>
                <w:rFonts w:ascii="Times New Roman" w:eastAsia="Times New Roman" w:hAnsi="Times New Roman" w:cs="Times New Roman"/>
                <w:b/>
                <w:bCs/>
                <w:color w:val="000000"/>
                <w:sz w:val="22"/>
                <w:szCs w:val="22"/>
              </w:rPr>
              <w:t>C</w:t>
            </w:r>
            <w:proofErr w:type="spellEnd"/>
            <w:r w:rsidRPr="00672715">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10.04</w:t>
            </w:r>
          </w:p>
        </w:tc>
        <w:tc>
          <w:tcPr>
            <w:tcW w:w="1232"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2.84</w:t>
            </w:r>
          </w:p>
        </w:tc>
        <w:tc>
          <w:tcPr>
            <w:tcW w:w="1324"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28.28</w:t>
            </w:r>
          </w:p>
        </w:tc>
        <w:tc>
          <w:tcPr>
            <w:tcW w:w="1158"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6.68</w:t>
            </w:r>
          </w:p>
        </w:tc>
        <w:tc>
          <w:tcPr>
            <w:tcW w:w="1194"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13.14</w:t>
            </w:r>
          </w:p>
        </w:tc>
      </w:tr>
      <w:tr w:rsidR="00672715" w:rsidRPr="00672715" w:rsidTr="00672715">
        <w:trPr>
          <w:trHeight w:val="292"/>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B55F4C" w:rsidP="00672715">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sz w:val="22"/>
                <w:szCs w:val="22"/>
              </w:rPr>
              <w:t>Salinity (PSU)</w:t>
            </w:r>
          </w:p>
        </w:tc>
        <w:tc>
          <w:tcPr>
            <w:tcW w:w="93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25.36</w:t>
            </w:r>
          </w:p>
        </w:tc>
        <w:tc>
          <w:tcPr>
            <w:tcW w:w="1232"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3.39</w:t>
            </w:r>
          </w:p>
        </w:tc>
        <w:tc>
          <w:tcPr>
            <w:tcW w:w="1324" w:type="dxa"/>
            <w:tcBorders>
              <w:top w:val="nil"/>
              <w:left w:val="nil"/>
              <w:bottom w:val="single" w:sz="4" w:space="0" w:color="auto"/>
              <w:right w:val="single" w:sz="4" w:space="0" w:color="auto"/>
            </w:tcBorders>
            <w:shd w:val="clear" w:color="auto" w:fill="auto"/>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13.35</w:t>
            </w:r>
          </w:p>
        </w:tc>
        <w:tc>
          <w:tcPr>
            <w:tcW w:w="1158"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19.66</w:t>
            </w:r>
          </w:p>
        </w:tc>
        <w:tc>
          <w:tcPr>
            <w:tcW w:w="1194"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28.46</w:t>
            </w:r>
          </w:p>
        </w:tc>
      </w:tr>
      <w:tr w:rsidR="00672715" w:rsidRPr="00672715" w:rsidTr="00672715">
        <w:trPr>
          <w:trHeight w:val="318"/>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color w:val="000000"/>
                <w:sz w:val="22"/>
                <w:szCs w:val="22"/>
              </w:rPr>
              <w:t>DIC (µmol kg</w:t>
            </w:r>
            <w:r w:rsidRPr="00672715">
              <w:rPr>
                <w:rFonts w:ascii="Times New Roman" w:eastAsia="Times New Roman" w:hAnsi="Times New Roman" w:cs="Times New Roman"/>
                <w:b/>
                <w:bCs/>
                <w:color w:val="000000"/>
                <w:sz w:val="22"/>
                <w:szCs w:val="22"/>
                <w:vertAlign w:val="superscript"/>
              </w:rPr>
              <w:t>-1</w:t>
            </w:r>
            <w:r w:rsidRPr="00672715">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1818.45</w:t>
            </w:r>
          </w:p>
        </w:tc>
        <w:tc>
          <w:tcPr>
            <w:tcW w:w="1232"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147.66</w:t>
            </w:r>
          </w:p>
        </w:tc>
        <w:tc>
          <w:tcPr>
            <w:tcW w:w="1324" w:type="dxa"/>
            <w:tcBorders>
              <w:top w:val="nil"/>
              <w:left w:val="nil"/>
              <w:bottom w:val="single" w:sz="4" w:space="0" w:color="auto"/>
              <w:right w:val="single" w:sz="4" w:space="0" w:color="auto"/>
            </w:tcBorders>
            <w:shd w:val="clear" w:color="auto" w:fill="auto"/>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8.12</w:t>
            </w:r>
          </w:p>
        </w:tc>
        <w:tc>
          <w:tcPr>
            <w:tcW w:w="1158"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1578.10</w:t>
            </w:r>
          </w:p>
        </w:tc>
        <w:tc>
          <w:tcPr>
            <w:tcW w:w="1194"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1979.60</w:t>
            </w:r>
          </w:p>
        </w:tc>
      </w:tr>
      <w:tr w:rsidR="00672715" w:rsidRPr="00672715" w:rsidTr="00672715">
        <w:trPr>
          <w:trHeight w:val="318"/>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color w:val="000000"/>
                <w:sz w:val="22"/>
                <w:szCs w:val="22"/>
              </w:rPr>
              <w:t>TA (µmol kg</w:t>
            </w:r>
            <w:r w:rsidRPr="00672715">
              <w:rPr>
                <w:rFonts w:ascii="Times New Roman" w:eastAsia="Times New Roman" w:hAnsi="Times New Roman" w:cs="Times New Roman"/>
                <w:b/>
                <w:bCs/>
                <w:color w:val="000000"/>
                <w:sz w:val="22"/>
                <w:szCs w:val="22"/>
                <w:vertAlign w:val="superscript"/>
              </w:rPr>
              <w:t>-1</w:t>
            </w:r>
            <w:r w:rsidRPr="00672715">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1875.65</w:t>
            </w:r>
          </w:p>
        </w:tc>
        <w:tc>
          <w:tcPr>
            <w:tcW w:w="1232"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162.94</w:t>
            </w:r>
          </w:p>
        </w:tc>
        <w:tc>
          <w:tcPr>
            <w:tcW w:w="1324"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8.69</w:t>
            </w:r>
          </w:p>
        </w:tc>
        <w:tc>
          <w:tcPr>
            <w:tcW w:w="1158"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1598.20</w:t>
            </w:r>
          </w:p>
        </w:tc>
        <w:tc>
          <w:tcPr>
            <w:tcW w:w="1194"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2016.60</w:t>
            </w:r>
          </w:p>
        </w:tc>
      </w:tr>
      <w:tr w:rsidR="00672715" w:rsidRPr="00672715" w:rsidTr="00672715">
        <w:trPr>
          <w:trHeight w:val="335"/>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proofErr w:type="spellStart"/>
            <w:r w:rsidRPr="00672715">
              <w:rPr>
                <w:rFonts w:ascii="Times New Roman" w:eastAsia="Times New Roman" w:hAnsi="Times New Roman" w:cs="Times New Roman"/>
                <w:b/>
                <w:bCs/>
                <w:color w:val="000000"/>
                <w:sz w:val="22"/>
                <w:szCs w:val="22"/>
              </w:rPr>
              <w:t>pH</w:t>
            </w:r>
            <w:r w:rsidRPr="00672715">
              <w:rPr>
                <w:rFonts w:ascii="Times New Roman" w:eastAsia="Times New Roman" w:hAnsi="Times New Roman" w:cs="Times New Roman"/>
                <w:b/>
                <w:bCs/>
                <w:color w:val="000000"/>
                <w:sz w:val="22"/>
                <w:szCs w:val="22"/>
                <w:vertAlign w:val="subscript"/>
              </w:rPr>
              <w:t>T</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7.82</w:t>
            </w:r>
          </w:p>
        </w:tc>
        <w:tc>
          <w:tcPr>
            <w:tcW w:w="1232"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0.12</w:t>
            </w:r>
          </w:p>
        </w:tc>
        <w:tc>
          <w:tcPr>
            <w:tcW w:w="132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1.50</w:t>
            </w:r>
          </w:p>
        </w:tc>
        <w:tc>
          <w:tcPr>
            <w:tcW w:w="1158"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7.65</w:t>
            </w:r>
          </w:p>
        </w:tc>
        <w:tc>
          <w:tcPr>
            <w:tcW w:w="119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7.98</w:t>
            </w:r>
          </w:p>
        </w:tc>
      </w:tr>
      <w:tr w:rsidR="00672715" w:rsidRPr="00672715" w:rsidTr="00672715">
        <w:trPr>
          <w:trHeight w:val="335"/>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i/>
                <w:iCs/>
                <w:color w:val="000000"/>
                <w:sz w:val="22"/>
                <w:szCs w:val="22"/>
              </w:rPr>
              <w:t>p</w:t>
            </w:r>
            <w:r w:rsidRPr="00672715">
              <w:rPr>
                <w:rFonts w:ascii="Times New Roman" w:eastAsia="Times New Roman" w:hAnsi="Times New Roman" w:cs="Times New Roman"/>
                <w:b/>
                <w:bCs/>
                <w:color w:val="000000"/>
                <w:sz w:val="22"/>
                <w:szCs w:val="22"/>
              </w:rPr>
              <w:t>CO</w:t>
            </w:r>
            <w:r w:rsidRPr="00672715">
              <w:rPr>
                <w:rFonts w:ascii="Times New Roman" w:eastAsia="Times New Roman" w:hAnsi="Times New Roman" w:cs="Times New Roman"/>
                <w:b/>
                <w:bCs/>
                <w:color w:val="000000"/>
                <w:sz w:val="22"/>
                <w:szCs w:val="22"/>
                <w:vertAlign w:val="subscript"/>
              </w:rPr>
              <w:t>2</w:t>
            </w:r>
            <w:r w:rsidRPr="00672715">
              <w:rPr>
                <w:rFonts w:ascii="Times New Roman" w:eastAsia="Times New Roman" w:hAnsi="Times New Roman" w:cs="Times New Roman"/>
                <w:b/>
                <w:bCs/>
                <w:color w:val="000000"/>
                <w:sz w:val="22"/>
                <w:szCs w:val="22"/>
              </w:rPr>
              <w:t xml:space="preserve"> (µ</w:t>
            </w:r>
            <w:proofErr w:type="spellStart"/>
            <w:r w:rsidRPr="00672715">
              <w:rPr>
                <w:rFonts w:ascii="Times New Roman" w:eastAsia="Times New Roman" w:hAnsi="Times New Roman" w:cs="Times New Roman"/>
                <w:b/>
                <w:bCs/>
                <w:color w:val="000000"/>
                <w:sz w:val="22"/>
                <w:szCs w:val="22"/>
              </w:rPr>
              <w:t>atm</w:t>
            </w:r>
            <w:proofErr w:type="spellEnd"/>
            <w:r w:rsidRPr="00672715">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655.00</w:t>
            </w:r>
          </w:p>
        </w:tc>
        <w:tc>
          <w:tcPr>
            <w:tcW w:w="1232"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207.78</w:t>
            </w:r>
          </w:p>
        </w:tc>
        <w:tc>
          <w:tcPr>
            <w:tcW w:w="132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31.72</w:t>
            </w:r>
          </w:p>
        </w:tc>
        <w:tc>
          <w:tcPr>
            <w:tcW w:w="1158"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420.00</w:t>
            </w:r>
          </w:p>
        </w:tc>
        <w:tc>
          <w:tcPr>
            <w:tcW w:w="119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990.00</w:t>
            </w:r>
          </w:p>
        </w:tc>
      </w:tr>
      <w:tr w:rsidR="00672715" w:rsidRPr="00672715" w:rsidTr="00672715">
        <w:trPr>
          <w:trHeight w:val="335"/>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proofErr w:type="spellStart"/>
            <w:r w:rsidRPr="00672715">
              <w:rPr>
                <w:rFonts w:ascii="Times New Roman" w:eastAsia="Times New Roman" w:hAnsi="Times New Roman" w:cs="Times New Roman"/>
                <w:b/>
                <w:bCs/>
                <w:color w:val="000000"/>
                <w:sz w:val="26"/>
                <w:szCs w:val="26"/>
              </w:rPr>
              <w:t>Ω</w:t>
            </w:r>
            <w:r w:rsidRPr="00672715">
              <w:rPr>
                <w:rFonts w:ascii="Times New Roman" w:eastAsia="Times New Roman" w:hAnsi="Times New Roman" w:cs="Times New Roman"/>
                <w:b/>
                <w:bCs/>
                <w:color w:val="000000"/>
                <w:sz w:val="22"/>
                <w:szCs w:val="22"/>
                <w:vertAlign w:val="subscript"/>
              </w:rPr>
              <w:t>Ar</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0.88</w:t>
            </w:r>
          </w:p>
        </w:tc>
        <w:tc>
          <w:tcPr>
            <w:tcW w:w="1232"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0.25</w:t>
            </w:r>
          </w:p>
        </w:tc>
        <w:tc>
          <w:tcPr>
            <w:tcW w:w="132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28.99</w:t>
            </w:r>
          </w:p>
        </w:tc>
        <w:tc>
          <w:tcPr>
            <w:tcW w:w="1158"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0.51</w:t>
            </w:r>
          </w:p>
        </w:tc>
        <w:tc>
          <w:tcPr>
            <w:tcW w:w="119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1.16</w:t>
            </w:r>
          </w:p>
        </w:tc>
      </w:tr>
      <w:tr w:rsidR="00672715" w:rsidRPr="00672715" w:rsidTr="00672715">
        <w:trPr>
          <w:trHeight w:val="335"/>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proofErr w:type="spellStart"/>
            <w:r w:rsidRPr="00672715">
              <w:rPr>
                <w:rFonts w:ascii="Times New Roman" w:eastAsia="Times New Roman" w:hAnsi="Times New Roman" w:cs="Times New Roman"/>
                <w:b/>
                <w:bCs/>
                <w:color w:val="000000"/>
                <w:sz w:val="26"/>
                <w:szCs w:val="26"/>
              </w:rPr>
              <w:t>Ω</w:t>
            </w:r>
            <w:r w:rsidRPr="00672715">
              <w:rPr>
                <w:rFonts w:ascii="Times New Roman" w:eastAsia="Times New Roman" w:hAnsi="Times New Roman" w:cs="Times New Roman"/>
                <w:b/>
                <w:bCs/>
                <w:color w:val="000000"/>
                <w:sz w:val="22"/>
                <w:szCs w:val="22"/>
                <w:vertAlign w:val="subscript"/>
              </w:rPr>
              <w:t>Ca</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1.42</w:t>
            </w:r>
          </w:p>
        </w:tc>
        <w:tc>
          <w:tcPr>
            <w:tcW w:w="1232"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0.40</w:t>
            </w:r>
          </w:p>
        </w:tc>
        <w:tc>
          <w:tcPr>
            <w:tcW w:w="132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28.22</w:t>
            </w:r>
          </w:p>
        </w:tc>
        <w:tc>
          <w:tcPr>
            <w:tcW w:w="1158"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0.85</w:t>
            </w:r>
          </w:p>
        </w:tc>
        <w:tc>
          <w:tcPr>
            <w:tcW w:w="119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1.88</w:t>
            </w:r>
          </w:p>
        </w:tc>
      </w:tr>
      <w:tr w:rsidR="00672715" w:rsidRPr="00672715" w:rsidTr="00672715">
        <w:trPr>
          <w:trHeight w:val="318"/>
        </w:trPr>
        <w:tc>
          <w:tcPr>
            <w:tcW w:w="1390" w:type="dxa"/>
            <w:vMerge w:val="restart"/>
            <w:tcBorders>
              <w:top w:val="nil"/>
              <w:left w:val="single" w:sz="4" w:space="0" w:color="auto"/>
              <w:bottom w:val="single" w:sz="4" w:space="0" w:color="auto"/>
              <w:right w:val="single" w:sz="4" w:space="0" w:color="auto"/>
            </w:tcBorders>
            <w:shd w:val="clear" w:color="auto" w:fill="auto"/>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color w:val="000000"/>
                <w:sz w:val="22"/>
                <w:szCs w:val="22"/>
              </w:rPr>
              <w:t>October-February          (30 m)</w:t>
            </w: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color w:val="000000"/>
                <w:sz w:val="22"/>
                <w:szCs w:val="22"/>
              </w:rPr>
              <w:t>Temperature (</w:t>
            </w:r>
            <w:proofErr w:type="spellStart"/>
            <w:r w:rsidRPr="00672715">
              <w:rPr>
                <w:rFonts w:ascii="Times New Roman" w:eastAsia="Times New Roman" w:hAnsi="Times New Roman" w:cs="Times New Roman"/>
                <w:b/>
                <w:bCs/>
                <w:color w:val="000000"/>
                <w:sz w:val="22"/>
                <w:szCs w:val="22"/>
                <w:vertAlign w:val="superscript"/>
              </w:rPr>
              <w:t>o</w:t>
            </w:r>
            <w:r w:rsidRPr="00672715">
              <w:rPr>
                <w:rFonts w:ascii="Times New Roman" w:eastAsia="Times New Roman" w:hAnsi="Times New Roman" w:cs="Times New Roman"/>
                <w:b/>
                <w:bCs/>
                <w:color w:val="000000"/>
                <w:sz w:val="22"/>
                <w:szCs w:val="22"/>
              </w:rPr>
              <w:t>C</w:t>
            </w:r>
            <w:proofErr w:type="spellEnd"/>
            <w:r w:rsidRPr="00672715">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11.05</w:t>
            </w:r>
          </w:p>
        </w:tc>
        <w:tc>
          <w:tcPr>
            <w:tcW w:w="1232"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0.41</w:t>
            </w:r>
          </w:p>
        </w:tc>
        <w:tc>
          <w:tcPr>
            <w:tcW w:w="1324"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3.67</w:t>
            </w:r>
          </w:p>
        </w:tc>
        <w:tc>
          <w:tcPr>
            <w:tcW w:w="1158"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10.39</w:t>
            </w:r>
          </w:p>
        </w:tc>
        <w:tc>
          <w:tcPr>
            <w:tcW w:w="1194"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11.46</w:t>
            </w:r>
          </w:p>
        </w:tc>
      </w:tr>
      <w:tr w:rsidR="00672715" w:rsidRPr="00672715" w:rsidTr="00672715">
        <w:trPr>
          <w:trHeight w:val="292"/>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B55F4C" w:rsidP="00672715">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sz w:val="22"/>
                <w:szCs w:val="22"/>
              </w:rPr>
              <w:t>Salinity (PSU)</w:t>
            </w:r>
          </w:p>
        </w:tc>
        <w:tc>
          <w:tcPr>
            <w:tcW w:w="93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30.39</w:t>
            </w:r>
          </w:p>
        </w:tc>
        <w:tc>
          <w:tcPr>
            <w:tcW w:w="1232"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0.23</w:t>
            </w:r>
          </w:p>
        </w:tc>
        <w:tc>
          <w:tcPr>
            <w:tcW w:w="1324" w:type="dxa"/>
            <w:tcBorders>
              <w:top w:val="nil"/>
              <w:left w:val="nil"/>
              <w:bottom w:val="single" w:sz="4" w:space="0" w:color="auto"/>
              <w:right w:val="single" w:sz="4" w:space="0" w:color="auto"/>
            </w:tcBorders>
            <w:shd w:val="clear" w:color="auto" w:fill="auto"/>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0.75</w:t>
            </w:r>
          </w:p>
        </w:tc>
        <w:tc>
          <w:tcPr>
            <w:tcW w:w="1158"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29.94</w:t>
            </w:r>
          </w:p>
        </w:tc>
        <w:tc>
          <w:tcPr>
            <w:tcW w:w="1194"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30.62</w:t>
            </w:r>
          </w:p>
        </w:tc>
      </w:tr>
      <w:tr w:rsidR="00672715" w:rsidRPr="00672715" w:rsidTr="00672715">
        <w:trPr>
          <w:trHeight w:val="318"/>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color w:val="000000"/>
                <w:sz w:val="22"/>
                <w:szCs w:val="22"/>
              </w:rPr>
              <w:t>DIC (µmol kg</w:t>
            </w:r>
            <w:r w:rsidRPr="00672715">
              <w:rPr>
                <w:rFonts w:ascii="Times New Roman" w:eastAsia="Times New Roman" w:hAnsi="Times New Roman" w:cs="Times New Roman"/>
                <w:b/>
                <w:bCs/>
                <w:color w:val="000000"/>
                <w:sz w:val="22"/>
                <w:szCs w:val="22"/>
                <w:vertAlign w:val="superscript"/>
              </w:rPr>
              <w:t>-1</w:t>
            </w:r>
            <w:r w:rsidRPr="00672715">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2125.69</w:t>
            </w:r>
          </w:p>
        </w:tc>
        <w:tc>
          <w:tcPr>
            <w:tcW w:w="1232"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18.04</w:t>
            </w:r>
          </w:p>
        </w:tc>
        <w:tc>
          <w:tcPr>
            <w:tcW w:w="1324" w:type="dxa"/>
            <w:tcBorders>
              <w:top w:val="nil"/>
              <w:left w:val="nil"/>
              <w:bottom w:val="single" w:sz="4" w:space="0" w:color="auto"/>
              <w:right w:val="single" w:sz="4" w:space="0" w:color="auto"/>
            </w:tcBorders>
            <w:shd w:val="clear" w:color="auto" w:fill="auto"/>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0.85</w:t>
            </w:r>
          </w:p>
        </w:tc>
        <w:tc>
          <w:tcPr>
            <w:tcW w:w="1158"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2100.20</w:t>
            </w:r>
          </w:p>
        </w:tc>
        <w:tc>
          <w:tcPr>
            <w:tcW w:w="1194"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2146.60</w:t>
            </w:r>
          </w:p>
        </w:tc>
      </w:tr>
      <w:tr w:rsidR="00672715" w:rsidRPr="00672715" w:rsidTr="00672715">
        <w:trPr>
          <w:trHeight w:val="318"/>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color w:val="000000"/>
                <w:sz w:val="22"/>
                <w:szCs w:val="22"/>
              </w:rPr>
              <w:t>TA (µmol kg</w:t>
            </w:r>
            <w:r w:rsidRPr="00672715">
              <w:rPr>
                <w:rFonts w:ascii="Times New Roman" w:eastAsia="Times New Roman" w:hAnsi="Times New Roman" w:cs="Times New Roman"/>
                <w:b/>
                <w:bCs/>
                <w:color w:val="000000"/>
                <w:sz w:val="22"/>
                <w:szCs w:val="22"/>
                <w:vertAlign w:val="superscript"/>
              </w:rPr>
              <w:t>-1</w:t>
            </w:r>
            <w:r w:rsidRPr="00672715">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2093.82</w:t>
            </w:r>
          </w:p>
        </w:tc>
        <w:tc>
          <w:tcPr>
            <w:tcW w:w="1232"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10.94</w:t>
            </w:r>
          </w:p>
        </w:tc>
        <w:tc>
          <w:tcPr>
            <w:tcW w:w="1324"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0.52</w:t>
            </w:r>
          </w:p>
        </w:tc>
        <w:tc>
          <w:tcPr>
            <w:tcW w:w="1158"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2072.00</w:t>
            </w:r>
          </w:p>
        </w:tc>
        <w:tc>
          <w:tcPr>
            <w:tcW w:w="1194"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2106.50</w:t>
            </w:r>
          </w:p>
        </w:tc>
      </w:tr>
      <w:tr w:rsidR="00672715" w:rsidRPr="00672715" w:rsidTr="00672715">
        <w:trPr>
          <w:trHeight w:val="335"/>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proofErr w:type="spellStart"/>
            <w:r w:rsidRPr="00672715">
              <w:rPr>
                <w:rFonts w:ascii="Times New Roman" w:eastAsia="Times New Roman" w:hAnsi="Times New Roman" w:cs="Times New Roman"/>
                <w:b/>
                <w:bCs/>
                <w:color w:val="000000"/>
                <w:sz w:val="22"/>
                <w:szCs w:val="22"/>
              </w:rPr>
              <w:t>pH</w:t>
            </w:r>
            <w:r w:rsidRPr="00672715">
              <w:rPr>
                <w:rFonts w:ascii="Times New Roman" w:eastAsia="Times New Roman" w:hAnsi="Times New Roman" w:cs="Times New Roman"/>
                <w:b/>
                <w:bCs/>
                <w:color w:val="000000"/>
                <w:sz w:val="22"/>
                <w:szCs w:val="22"/>
                <w:vertAlign w:val="subscript"/>
              </w:rPr>
              <w:t>T</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7.41</w:t>
            </w:r>
          </w:p>
        </w:tc>
        <w:tc>
          <w:tcPr>
            <w:tcW w:w="1232"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0.04</w:t>
            </w:r>
          </w:p>
        </w:tc>
        <w:tc>
          <w:tcPr>
            <w:tcW w:w="132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0.54</w:t>
            </w:r>
          </w:p>
        </w:tc>
        <w:tc>
          <w:tcPr>
            <w:tcW w:w="1158"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7.35</w:t>
            </w:r>
          </w:p>
        </w:tc>
        <w:tc>
          <w:tcPr>
            <w:tcW w:w="119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7.47</w:t>
            </w:r>
          </w:p>
        </w:tc>
      </w:tr>
      <w:tr w:rsidR="00672715" w:rsidRPr="00672715" w:rsidTr="00672715">
        <w:trPr>
          <w:trHeight w:val="335"/>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i/>
                <w:iCs/>
                <w:color w:val="000000"/>
                <w:sz w:val="22"/>
                <w:szCs w:val="22"/>
              </w:rPr>
              <w:t>p</w:t>
            </w:r>
            <w:r w:rsidRPr="00672715">
              <w:rPr>
                <w:rFonts w:ascii="Times New Roman" w:eastAsia="Times New Roman" w:hAnsi="Times New Roman" w:cs="Times New Roman"/>
                <w:b/>
                <w:bCs/>
                <w:color w:val="000000"/>
                <w:sz w:val="22"/>
                <w:szCs w:val="22"/>
              </w:rPr>
              <w:t>CO</w:t>
            </w:r>
            <w:r w:rsidRPr="00672715">
              <w:rPr>
                <w:rFonts w:ascii="Times New Roman" w:eastAsia="Times New Roman" w:hAnsi="Times New Roman" w:cs="Times New Roman"/>
                <w:b/>
                <w:bCs/>
                <w:color w:val="000000"/>
                <w:sz w:val="22"/>
                <w:szCs w:val="22"/>
                <w:vertAlign w:val="subscript"/>
              </w:rPr>
              <w:t>2</w:t>
            </w:r>
            <w:r w:rsidRPr="00672715">
              <w:rPr>
                <w:rFonts w:ascii="Times New Roman" w:eastAsia="Times New Roman" w:hAnsi="Times New Roman" w:cs="Times New Roman"/>
                <w:b/>
                <w:bCs/>
                <w:color w:val="000000"/>
                <w:sz w:val="22"/>
                <w:szCs w:val="22"/>
              </w:rPr>
              <w:t xml:space="preserve"> (µ</w:t>
            </w:r>
            <w:proofErr w:type="spellStart"/>
            <w:r w:rsidRPr="00672715">
              <w:rPr>
                <w:rFonts w:ascii="Times New Roman" w:eastAsia="Times New Roman" w:hAnsi="Times New Roman" w:cs="Times New Roman"/>
                <w:b/>
                <w:bCs/>
                <w:color w:val="000000"/>
                <w:sz w:val="22"/>
                <w:szCs w:val="22"/>
              </w:rPr>
              <w:t>atm</w:t>
            </w:r>
            <w:proofErr w:type="spellEnd"/>
            <w:r w:rsidRPr="00672715">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1829.78</w:t>
            </w:r>
          </w:p>
        </w:tc>
        <w:tc>
          <w:tcPr>
            <w:tcW w:w="1232"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178.36</w:t>
            </w:r>
          </w:p>
        </w:tc>
        <w:tc>
          <w:tcPr>
            <w:tcW w:w="132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9.75</w:t>
            </w:r>
          </w:p>
        </w:tc>
        <w:tc>
          <w:tcPr>
            <w:tcW w:w="1158"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1583.00</w:t>
            </w:r>
          </w:p>
        </w:tc>
        <w:tc>
          <w:tcPr>
            <w:tcW w:w="119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2094.00</w:t>
            </w:r>
          </w:p>
        </w:tc>
      </w:tr>
      <w:tr w:rsidR="00672715" w:rsidRPr="00672715" w:rsidTr="00672715">
        <w:trPr>
          <w:trHeight w:val="335"/>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proofErr w:type="spellStart"/>
            <w:r w:rsidRPr="00672715">
              <w:rPr>
                <w:rFonts w:ascii="Times New Roman" w:eastAsia="Times New Roman" w:hAnsi="Times New Roman" w:cs="Times New Roman"/>
                <w:b/>
                <w:bCs/>
                <w:color w:val="000000"/>
                <w:sz w:val="26"/>
                <w:szCs w:val="26"/>
              </w:rPr>
              <w:t>Ω</w:t>
            </w:r>
            <w:r w:rsidRPr="00672715">
              <w:rPr>
                <w:rFonts w:ascii="Times New Roman" w:eastAsia="Times New Roman" w:hAnsi="Times New Roman" w:cs="Times New Roman"/>
                <w:b/>
                <w:bCs/>
                <w:color w:val="000000"/>
                <w:sz w:val="22"/>
                <w:szCs w:val="22"/>
                <w:vertAlign w:val="subscript"/>
              </w:rPr>
              <w:t>Ar</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0.45</w:t>
            </w:r>
          </w:p>
        </w:tc>
        <w:tc>
          <w:tcPr>
            <w:tcW w:w="1232"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0.04</w:t>
            </w:r>
          </w:p>
        </w:tc>
        <w:tc>
          <w:tcPr>
            <w:tcW w:w="132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9.01</w:t>
            </w:r>
          </w:p>
        </w:tc>
        <w:tc>
          <w:tcPr>
            <w:tcW w:w="1158"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0.40</w:t>
            </w:r>
          </w:p>
        </w:tc>
        <w:tc>
          <w:tcPr>
            <w:tcW w:w="119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0.53</w:t>
            </w:r>
          </w:p>
        </w:tc>
      </w:tr>
      <w:tr w:rsidR="00672715" w:rsidRPr="00672715" w:rsidTr="00672715">
        <w:trPr>
          <w:trHeight w:val="335"/>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proofErr w:type="spellStart"/>
            <w:r w:rsidRPr="00672715">
              <w:rPr>
                <w:rFonts w:ascii="Times New Roman" w:eastAsia="Times New Roman" w:hAnsi="Times New Roman" w:cs="Times New Roman"/>
                <w:b/>
                <w:bCs/>
                <w:color w:val="000000"/>
                <w:sz w:val="26"/>
                <w:szCs w:val="26"/>
              </w:rPr>
              <w:t>Ω</w:t>
            </w:r>
            <w:r w:rsidRPr="00672715">
              <w:rPr>
                <w:rFonts w:ascii="Times New Roman" w:eastAsia="Times New Roman" w:hAnsi="Times New Roman" w:cs="Times New Roman"/>
                <w:b/>
                <w:bCs/>
                <w:color w:val="000000"/>
                <w:sz w:val="22"/>
                <w:szCs w:val="22"/>
                <w:vertAlign w:val="subscript"/>
              </w:rPr>
              <w:t>Ca</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0.72</w:t>
            </w:r>
          </w:p>
        </w:tc>
        <w:tc>
          <w:tcPr>
            <w:tcW w:w="1232"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0.06</w:t>
            </w:r>
          </w:p>
        </w:tc>
        <w:tc>
          <w:tcPr>
            <w:tcW w:w="132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9.01</w:t>
            </w:r>
          </w:p>
        </w:tc>
        <w:tc>
          <w:tcPr>
            <w:tcW w:w="1158"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0.63</w:t>
            </w:r>
          </w:p>
        </w:tc>
        <w:tc>
          <w:tcPr>
            <w:tcW w:w="119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0.83</w:t>
            </w:r>
          </w:p>
        </w:tc>
      </w:tr>
      <w:tr w:rsidR="00672715" w:rsidRPr="00672715" w:rsidTr="00672715">
        <w:trPr>
          <w:trHeight w:val="318"/>
        </w:trPr>
        <w:tc>
          <w:tcPr>
            <w:tcW w:w="1390" w:type="dxa"/>
            <w:vMerge w:val="restart"/>
            <w:tcBorders>
              <w:top w:val="nil"/>
              <w:left w:val="single" w:sz="4" w:space="0" w:color="auto"/>
              <w:bottom w:val="single" w:sz="4" w:space="0" w:color="auto"/>
              <w:right w:val="single" w:sz="4" w:space="0" w:color="auto"/>
            </w:tcBorders>
            <w:shd w:val="clear" w:color="auto" w:fill="auto"/>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color w:val="000000"/>
                <w:sz w:val="22"/>
                <w:szCs w:val="22"/>
              </w:rPr>
              <w:t>March-September          (0 m)</w:t>
            </w: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color w:val="000000"/>
                <w:sz w:val="22"/>
                <w:szCs w:val="22"/>
              </w:rPr>
              <w:t>Temperature (</w:t>
            </w:r>
            <w:proofErr w:type="spellStart"/>
            <w:r w:rsidRPr="00672715">
              <w:rPr>
                <w:rFonts w:ascii="Times New Roman" w:eastAsia="Times New Roman" w:hAnsi="Times New Roman" w:cs="Times New Roman"/>
                <w:b/>
                <w:bCs/>
                <w:color w:val="000000"/>
                <w:sz w:val="22"/>
                <w:szCs w:val="22"/>
                <w:vertAlign w:val="superscript"/>
              </w:rPr>
              <w:t>o</w:t>
            </w:r>
            <w:r w:rsidRPr="00672715">
              <w:rPr>
                <w:rFonts w:ascii="Times New Roman" w:eastAsia="Times New Roman" w:hAnsi="Times New Roman" w:cs="Times New Roman"/>
                <w:b/>
                <w:bCs/>
                <w:color w:val="000000"/>
                <w:sz w:val="22"/>
                <w:szCs w:val="22"/>
              </w:rPr>
              <w:t>C</w:t>
            </w:r>
            <w:proofErr w:type="spellEnd"/>
            <w:r w:rsidRPr="00672715">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15.68</w:t>
            </w:r>
          </w:p>
        </w:tc>
        <w:tc>
          <w:tcPr>
            <w:tcW w:w="1232"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3.09</w:t>
            </w:r>
          </w:p>
        </w:tc>
        <w:tc>
          <w:tcPr>
            <w:tcW w:w="1324"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19.68</w:t>
            </w:r>
          </w:p>
        </w:tc>
        <w:tc>
          <w:tcPr>
            <w:tcW w:w="1158"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11.14</w:t>
            </w:r>
          </w:p>
        </w:tc>
        <w:tc>
          <w:tcPr>
            <w:tcW w:w="1194"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20.10</w:t>
            </w:r>
          </w:p>
        </w:tc>
      </w:tr>
      <w:tr w:rsidR="00672715" w:rsidRPr="00672715" w:rsidTr="00672715">
        <w:trPr>
          <w:trHeight w:val="292"/>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B55F4C" w:rsidP="00672715">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sz w:val="22"/>
                <w:szCs w:val="22"/>
              </w:rPr>
              <w:t>Salinity (PSU)</w:t>
            </w:r>
          </w:p>
        </w:tc>
        <w:tc>
          <w:tcPr>
            <w:tcW w:w="93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26.81</w:t>
            </w:r>
          </w:p>
        </w:tc>
        <w:tc>
          <w:tcPr>
            <w:tcW w:w="1232"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1.95</w:t>
            </w:r>
          </w:p>
        </w:tc>
        <w:tc>
          <w:tcPr>
            <w:tcW w:w="1324" w:type="dxa"/>
            <w:tcBorders>
              <w:top w:val="nil"/>
              <w:left w:val="nil"/>
              <w:bottom w:val="single" w:sz="4" w:space="0" w:color="auto"/>
              <w:right w:val="single" w:sz="4" w:space="0" w:color="auto"/>
            </w:tcBorders>
            <w:shd w:val="clear" w:color="auto" w:fill="auto"/>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7.28</w:t>
            </w:r>
          </w:p>
        </w:tc>
        <w:tc>
          <w:tcPr>
            <w:tcW w:w="1158"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22.22</w:t>
            </w:r>
          </w:p>
        </w:tc>
        <w:tc>
          <w:tcPr>
            <w:tcW w:w="1194"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28.32</w:t>
            </w:r>
          </w:p>
        </w:tc>
      </w:tr>
      <w:tr w:rsidR="00672715" w:rsidRPr="00672715" w:rsidTr="00672715">
        <w:trPr>
          <w:trHeight w:val="318"/>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color w:val="000000"/>
                <w:sz w:val="22"/>
                <w:szCs w:val="22"/>
              </w:rPr>
              <w:t>DIC (µmol kg</w:t>
            </w:r>
            <w:r w:rsidRPr="00672715">
              <w:rPr>
                <w:rFonts w:ascii="Times New Roman" w:eastAsia="Times New Roman" w:hAnsi="Times New Roman" w:cs="Times New Roman"/>
                <w:b/>
                <w:bCs/>
                <w:color w:val="000000"/>
                <w:sz w:val="22"/>
                <w:szCs w:val="22"/>
                <w:vertAlign w:val="superscript"/>
              </w:rPr>
              <w:t>-1</w:t>
            </w:r>
            <w:r w:rsidRPr="00672715">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1805.37</w:t>
            </w:r>
          </w:p>
        </w:tc>
        <w:tc>
          <w:tcPr>
            <w:tcW w:w="1232"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65.46</w:t>
            </w:r>
          </w:p>
        </w:tc>
        <w:tc>
          <w:tcPr>
            <w:tcW w:w="1324" w:type="dxa"/>
            <w:tcBorders>
              <w:top w:val="nil"/>
              <w:left w:val="nil"/>
              <w:bottom w:val="single" w:sz="4" w:space="0" w:color="auto"/>
              <w:right w:val="single" w:sz="4" w:space="0" w:color="auto"/>
            </w:tcBorders>
            <w:shd w:val="clear" w:color="auto" w:fill="auto"/>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3.63</w:t>
            </w:r>
          </w:p>
        </w:tc>
        <w:tc>
          <w:tcPr>
            <w:tcW w:w="1158"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1652.70</w:t>
            </w:r>
          </w:p>
        </w:tc>
        <w:tc>
          <w:tcPr>
            <w:tcW w:w="1194"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1863.10</w:t>
            </w:r>
          </w:p>
        </w:tc>
      </w:tr>
      <w:tr w:rsidR="00672715" w:rsidRPr="00672715" w:rsidTr="00672715">
        <w:trPr>
          <w:trHeight w:val="318"/>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color w:val="000000"/>
                <w:sz w:val="22"/>
                <w:szCs w:val="22"/>
              </w:rPr>
              <w:t>TA (µmol kg</w:t>
            </w:r>
            <w:r w:rsidRPr="00672715">
              <w:rPr>
                <w:rFonts w:ascii="Times New Roman" w:eastAsia="Times New Roman" w:hAnsi="Times New Roman" w:cs="Times New Roman"/>
                <w:b/>
                <w:bCs/>
                <w:color w:val="000000"/>
                <w:sz w:val="22"/>
                <w:szCs w:val="22"/>
                <w:vertAlign w:val="superscript"/>
              </w:rPr>
              <w:t>-1</w:t>
            </w:r>
            <w:r w:rsidRPr="00672715">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1921.07</w:t>
            </w:r>
          </w:p>
        </w:tc>
        <w:tc>
          <w:tcPr>
            <w:tcW w:w="1232"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65.12</w:t>
            </w:r>
          </w:p>
        </w:tc>
        <w:tc>
          <w:tcPr>
            <w:tcW w:w="1324"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3.39</w:t>
            </w:r>
          </w:p>
        </w:tc>
        <w:tc>
          <w:tcPr>
            <w:tcW w:w="1158"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1770.90</w:t>
            </w:r>
          </w:p>
        </w:tc>
        <w:tc>
          <w:tcPr>
            <w:tcW w:w="1194"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1974.00</w:t>
            </w:r>
          </w:p>
        </w:tc>
      </w:tr>
      <w:tr w:rsidR="00672715" w:rsidRPr="00672715" w:rsidTr="00672715">
        <w:trPr>
          <w:trHeight w:val="335"/>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proofErr w:type="spellStart"/>
            <w:r w:rsidRPr="00672715">
              <w:rPr>
                <w:rFonts w:ascii="Times New Roman" w:eastAsia="Times New Roman" w:hAnsi="Times New Roman" w:cs="Times New Roman"/>
                <w:b/>
                <w:bCs/>
                <w:color w:val="000000"/>
                <w:sz w:val="22"/>
                <w:szCs w:val="22"/>
              </w:rPr>
              <w:t>pH</w:t>
            </w:r>
            <w:r w:rsidRPr="00672715">
              <w:rPr>
                <w:rFonts w:ascii="Times New Roman" w:eastAsia="Times New Roman" w:hAnsi="Times New Roman" w:cs="Times New Roman"/>
                <w:b/>
                <w:bCs/>
                <w:color w:val="000000"/>
                <w:sz w:val="22"/>
                <w:szCs w:val="22"/>
                <w:vertAlign w:val="subscript"/>
              </w:rPr>
              <w:t>T</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7.93</w:t>
            </w:r>
          </w:p>
        </w:tc>
        <w:tc>
          <w:tcPr>
            <w:tcW w:w="1232"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0.09</w:t>
            </w:r>
          </w:p>
        </w:tc>
        <w:tc>
          <w:tcPr>
            <w:tcW w:w="132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1.08</w:t>
            </w:r>
          </w:p>
        </w:tc>
        <w:tc>
          <w:tcPr>
            <w:tcW w:w="1158"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7.85</w:t>
            </w:r>
          </w:p>
        </w:tc>
        <w:tc>
          <w:tcPr>
            <w:tcW w:w="119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8.10</w:t>
            </w:r>
          </w:p>
        </w:tc>
      </w:tr>
      <w:tr w:rsidR="00672715" w:rsidRPr="00672715" w:rsidTr="00672715">
        <w:trPr>
          <w:trHeight w:val="335"/>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i/>
                <w:iCs/>
                <w:color w:val="000000"/>
                <w:sz w:val="22"/>
                <w:szCs w:val="22"/>
              </w:rPr>
              <w:t>p</w:t>
            </w:r>
            <w:r w:rsidRPr="00672715">
              <w:rPr>
                <w:rFonts w:ascii="Times New Roman" w:eastAsia="Times New Roman" w:hAnsi="Times New Roman" w:cs="Times New Roman"/>
                <w:b/>
                <w:bCs/>
                <w:color w:val="000000"/>
                <w:sz w:val="22"/>
                <w:szCs w:val="22"/>
              </w:rPr>
              <w:t>CO</w:t>
            </w:r>
            <w:r w:rsidRPr="00672715">
              <w:rPr>
                <w:rFonts w:ascii="Times New Roman" w:eastAsia="Times New Roman" w:hAnsi="Times New Roman" w:cs="Times New Roman"/>
                <w:b/>
                <w:bCs/>
                <w:color w:val="000000"/>
                <w:sz w:val="22"/>
                <w:szCs w:val="22"/>
                <w:vertAlign w:val="subscript"/>
              </w:rPr>
              <w:t>2</w:t>
            </w:r>
            <w:r w:rsidRPr="00672715">
              <w:rPr>
                <w:rFonts w:ascii="Times New Roman" w:eastAsia="Times New Roman" w:hAnsi="Times New Roman" w:cs="Times New Roman"/>
                <w:b/>
                <w:bCs/>
                <w:color w:val="000000"/>
                <w:sz w:val="22"/>
                <w:szCs w:val="22"/>
              </w:rPr>
              <w:t xml:space="preserve"> (µ</w:t>
            </w:r>
            <w:proofErr w:type="spellStart"/>
            <w:r w:rsidRPr="00672715">
              <w:rPr>
                <w:rFonts w:ascii="Times New Roman" w:eastAsia="Times New Roman" w:hAnsi="Times New Roman" w:cs="Times New Roman"/>
                <w:b/>
                <w:bCs/>
                <w:color w:val="000000"/>
                <w:sz w:val="22"/>
                <w:szCs w:val="22"/>
              </w:rPr>
              <w:t>atm</w:t>
            </w:r>
            <w:proofErr w:type="spellEnd"/>
            <w:r w:rsidRPr="00672715">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500.14</w:t>
            </w:r>
          </w:p>
        </w:tc>
        <w:tc>
          <w:tcPr>
            <w:tcW w:w="1232"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104.72</w:t>
            </w:r>
          </w:p>
        </w:tc>
        <w:tc>
          <w:tcPr>
            <w:tcW w:w="132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20.94</w:t>
            </w:r>
          </w:p>
        </w:tc>
        <w:tc>
          <w:tcPr>
            <w:tcW w:w="1158"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304.00</w:t>
            </w:r>
          </w:p>
        </w:tc>
        <w:tc>
          <w:tcPr>
            <w:tcW w:w="119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606.00</w:t>
            </w:r>
          </w:p>
        </w:tc>
      </w:tr>
      <w:tr w:rsidR="00672715" w:rsidRPr="00672715" w:rsidTr="00672715">
        <w:trPr>
          <w:trHeight w:val="335"/>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proofErr w:type="spellStart"/>
            <w:r w:rsidRPr="00672715">
              <w:rPr>
                <w:rFonts w:ascii="Times New Roman" w:eastAsia="Times New Roman" w:hAnsi="Times New Roman" w:cs="Times New Roman"/>
                <w:b/>
                <w:bCs/>
                <w:color w:val="000000"/>
                <w:sz w:val="26"/>
                <w:szCs w:val="26"/>
              </w:rPr>
              <w:t>Ω</w:t>
            </w:r>
            <w:r w:rsidRPr="00672715">
              <w:rPr>
                <w:rFonts w:ascii="Times New Roman" w:eastAsia="Times New Roman" w:hAnsi="Times New Roman" w:cs="Times New Roman"/>
                <w:b/>
                <w:bCs/>
                <w:color w:val="000000"/>
                <w:sz w:val="22"/>
                <w:szCs w:val="22"/>
                <w:vertAlign w:val="subscript"/>
              </w:rPr>
              <w:t>Ar</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1.41</w:t>
            </w:r>
          </w:p>
        </w:tc>
        <w:tc>
          <w:tcPr>
            <w:tcW w:w="1232"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0.14</w:t>
            </w:r>
          </w:p>
        </w:tc>
        <w:tc>
          <w:tcPr>
            <w:tcW w:w="132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10.02</w:t>
            </w:r>
          </w:p>
        </w:tc>
        <w:tc>
          <w:tcPr>
            <w:tcW w:w="1158"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1.27</w:t>
            </w:r>
          </w:p>
        </w:tc>
        <w:tc>
          <w:tcPr>
            <w:tcW w:w="119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1.70</w:t>
            </w:r>
          </w:p>
        </w:tc>
      </w:tr>
      <w:tr w:rsidR="00672715" w:rsidRPr="00672715" w:rsidTr="00672715">
        <w:trPr>
          <w:trHeight w:val="335"/>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proofErr w:type="spellStart"/>
            <w:r w:rsidRPr="00672715">
              <w:rPr>
                <w:rFonts w:ascii="Times New Roman" w:eastAsia="Times New Roman" w:hAnsi="Times New Roman" w:cs="Times New Roman"/>
                <w:b/>
                <w:bCs/>
                <w:color w:val="000000"/>
                <w:sz w:val="26"/>
                <w:szCs w:val="26"/>
              </w:rPr>
              <w:t>Ω</w:t>
            </w:r>
            <w:r w:rsidRPr="00672715">
              <w:rPr>
                <w:rFonts w:ascii="Times New Roman" w:eastAsia="Times New Roman" w:hAnsi="Times New Roman" w:cs="Times New Roman"/>
                <w:b/>
                <w:bCs/>
                <w:color w:val="000000"/>
                <w:sz w:val="22"/>
                <w:szCs w:val="22"/>
                <w:vertAlign w:val="subscript"/>
              </w:rPr>
              <w:t>Ca</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2.25</w:t>
            </w:r>
          </w:p>
        </w:tc>
        <w:tc>
          <w:tcPr>
            <w:tcW w:w="1232"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0.22</w:t>
            </w:r>
          </w:p>
        </w:tc>
        <w:tc>
          <w:tcPr>
            <w:tcW w:w="132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9.78</w:t>
            </w:r>
          </w:p>
        </w:tc>
        <w:tc>
          <w:tcPr>
            <w:tcW w:w="1158"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2.01</w:t>
            </w:r>
          </w:p>
        </w:tc>
        <w:tc>
          <w:tcPr>
            <w:tcW w:w="119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2.70</w:t>
            </w:r>
          </w:p>
        </w:tc>
      </w:tr>
      <w:tr w:rsidR="00672715" w:rsidRPr="00672715" w:rsidTr="00672715">
        <w:trPr>
          <w:trHeight w:val="318"/>
        </w:trPr>
        <w:tc>
          <w:tcPr>
            <w:tcW w:w="1390" w:type="dxa"/>
            <w:vMerge w:val="restart"/>
            <w:tcBorders>
              <w:top w:val="nil"/>
              <w:left w:val="single" w:sz="4" w:space="0" w:color="auto"/>
              <w:bottom w:val="single" w:sz="4" w:space="0" w:color="auto"/>
              <w:right w:val="single" w:sz="4" w:space="0" w:color="auto"/>
            </w:tcBorders>
            <w:shd w:val="clear" w:color="auto" w:fill="auto"/>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color w:val="000000"/>
                <w:sz w:val="22"/>
                <w:szCs w:val="22"/>
              </w:rPr>
              <w:t>March-September          (30 m)</w:t>
            </w: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color w:val="000000"/>
                <w:sz w:val="22"/>
                <w:szCs w:val="22"/>
              </w:rPr>
              <w:t>Temperature (</w:t>
            </w:r>
            <w:proofErr w:type="spellStart"/>
            <w:r w:rsidRPr="00672715">
              <w:rPr>
                <w:rFonts w:ascii="Times New Roman" w:eastAsia="Times New Roman" w:hAnsi="Times New Roman" w:cs="Times New Roman"/>
                <w:b/>
                <w:bCs/>
                <w:color w:val="000000"/>
                <w:sz w:val="22"/>
                <w:szCs w:val="22"/>
                <w:vertAlign w:val="superscript"/>
              </w:rPr>
              <w:t>o</w:t>
            </w:r>
            <w:r w:rsidRPr="00672715">
              <w:rPr>
                <w:rFonts w:ascii="Times New Roman" w:eastAsia="Times New Roman" w:hAnsi="Times New Roman" w:cs="Times New Roman"/>
                <w:b/>
                <w:bCs/>
                <w:color w:val="000000"/>
                <w:sz w:val="22"/>
                <w:szCs w:val="22"/>
              </w:rPr>
              <w:t>C</w:t>
            </w:r>
            <w:proofErr w:type="spellEnd"/>
            <w:r w:rsidRPr="00672715">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10.36</w:t>
            </w:r>
          </w:p>
        </w:tc>
        <w:tc>
          <w:tcPr>
            <w:tcW w:w="1232"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0.12</w:t>
            </w:r>
          </w:p>
        </w:tc>
        <w:tc>
          <w:tcPr>
            <w:tcW w:w="1324"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1.17</w:t>
            </w:r>
          </w:p>
        </w:tc>
        <w:tc>
          <w:tcPr>
            <w:tcW w:w="1158"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10.22</w:t>
            </w:r>
          </w:p>
        </w:tc>
        <w:tc>
          <w:tcPr>
            <w:tcW w:w="1194"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10.54</w:t>
            </w:r>
          </w:p>
        </w:tc>
      </w:tr>
      <w:tr w:rsidR="00672715" w:rsidRPr="00672715" w:rsidTr="00672715">
        <w:trPr>
          <w:trHeight w:val="292"/>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B55F4C" w:rsidP="00672715">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sz w:val="22"/>
                <w:szCs w:val="22"/>
              </w:rPr>
              <w:t>Salinity (PSU)</w:t>
            </w:r>
          </w:p>
        </w:tc>
        <w:tc>
          <w:tcPr>
            <w:tcW w:w="93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30.16</w:t>
            </w:r>
          </w:p>
        </w:tc>
        <w:tc>
          <w:tcPr>
            <w:tcW w:w="1232"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0.13</w:t>
            </w:r>
          </w:p>
        </w:tc>
        <w:tc>
          <w:tcPr>
            <w:tcW w:w="1324" w:type="dxa"/>
            <w:tcBorders>
              <w:top w:val="nil"/>
              <w:left w:val="nil"/>
              <w:bottom w:val="single" w:sz="4" w:space="0" w:color="auto"/>
              <w:right w:val="single" w:sz="4" w:space="0" w:color="auto"/>
            </w:tcBorders>
            <w:shd w:val="clear" w:color="auto" w:fill="auto"/>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0.42</w:t>
            </w:r>
          </w:p>
        </w:tc>
        <w:tc>
          <w:tcPr>
            <w:tcW w:w="1158"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29.99</w:t>
            </w:r>
          </w:p>
        </w:tc>
        <w:tc>
          <w:tcPr>
            <w:tcW w:w="1194"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30.41</w:t>
            </w:r>
          </w:p>
        </w:tc>
      </w:tr>
      <w:tr w:rsidR="00672715" w:rsidRPr="00672715" w:rsidTr="00672715">
        <w:trPr>
          <w:trHeight w:val="318"/>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color w:val="000000"/>
                <w:sz w:val="22"/>
                <w:szCs w:val="22"/>
              </w:rPr>
              <w:t>DIC (µmol kg</w:t>
            </w:r>
            <w:r w:rsidRPr="00672715">
              <w:rPr>
                <w:rFonts w:ascii="Times New Roman" w:eastAsia="Times New Roman" w:hAnsi="Times New Roman" w:cs="Times New Roman"/>
                <w:b/>
                <w:bCs/>
                <w:color w:val="000000"/>
                <w:sz w:val="22"/>
                <w:szCs w:val="22"/>
                <w:vertAlign w:val="superscript"/>
              </w:rPr>
              <w:t>-1</w:t>
            </w:r>
            <w:r w:rsidRPr="00672715">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2142.95</w:t>
            </w:r>
          </w:p>
        </w:tc>
        <w:tc>
          <w:tcPr>
            <w:tcW w:w="1232"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20.71</w:t>
            </w:r>
          </w:p>
        </w:tc>
        <w:tc>
          <w:tcPr>
            <w:tcW w:w="1324" w:type="dxa"/>
            <w:tcBorders>
              <w:top w:val="nil"/>
              <w:left w:val="nil"/>
              <w:bottom w:val="single" w:sz="4" w:space="0" w:color="auto"/>
              <w:right w:val="single" w:sz="4" w:space="0" w:color="auto"/>
            </w:tcBorders>
            <w:shd w:val="clear" w:color="auto" w:fill="auto"/>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0.97</w:t>
            </w:r>
          </w:p>
        </w:tc>
        <w:tc>
          <w:tcPr>
            <w:tcW w:w="1158"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2118.80</w:t>
            </w:r>
          </w:p>
        </w:tc>
        <w:tc>
          <w:tcPr>
            <w:tcW w:w="1194"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2181.90</w:t>
            </w:r>
          </w:p>
        </w:tc>
      </w:tr>
      <w:tr w:rsidR="00672715" w:rsidRPr="00672715" w:rsidTr="00672715">
        <w:trPr>
          <w:trHeight w:val="318"/>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color w:val="000000"/>
                <w:sz w:val="22"/>
                <w:szCs w:val="22"/>
              </w:rPr>
              <w:t>TA (µmol kg</w:t>
            </w:r>
            <w:r w:rsidRPr="00672715">
              <w:rPr>
                <w:rFonts w:ascii="Times New Roman" w:eastAsia="Times New Roman" w:hAnsi="Times New Roman" w:cs="Times New Roman"/>
                <w:b/>
                <w:bCs/>
                <w:color w:val="000000"/>
                <w:sz w:val="22"/>
                <w:szCs w:val="22"/>
                <w:vertAlign w:val="superscript"/>
              </w:rPr>
              <w:t>-1</w:t>
            </w:r>
            <w:r w:rsidRPr="00672715">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2087.01</w:t>
            </w:r>
          </w:p>
        </w:tc>
        <w:tc>
          <w:tcPr>
            <w:tcW w:w="1232"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7.69</w:t>
            </w:r>
          </w:p>
        </w:tc>
        <w:tc>
          <w:tcPr>
            <w:tcW w:w="1324"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0.37</w:t>
            </w:r>
          </w:p>
        </w:tc>
        <w:tc>
          <w:tcPr>
            <w:tcW w:w="1158"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2072.20</w:t>
            </w:r>
          </w:p>
        </w:tc>
        <w:tc>
          <w:tcPr>
            <w:tcW w:w="1194"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2096.50</w:t>
            </w:r>
          </w:p>
        </w:tc>
      </w:tr>
      <w:tr w:rsidR="00672715" w:rsidRPr="00672715" w:rsidTr="00672715">
        <w:trPr>
          <w:trHeight w:val="335"/>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proofErr w:type="spellStart"/>
            <w:r w:rsidRPr="00672715">
              <w:rPr>
                <w:rFonts w:ascii="Times New Roman" w:eastAsia="Times New Roman" w:hAnsi="Times New Roman" w:cs="Times New Roman"/>
                <w:b/>
                <w:bCs/>
                <w:color w:val="000000"/>
                <w:sz w:val="22"/>
                <w:szCs w:val="22"/>
              </w:rPr>
              <w:t>pH</w:t>
            </w:r>
            <w:r w:rsidRPr="00672715">
              <w:rPr>
                <w:rFonts w:ascii="Times New Roman" w:eastAsia="Times New Roman" w:hAnsi="Times New Roman" w:cs="Times New Roman"/>
                <w:b/>
                <w:bCs/>
                <w:color w:val="000000"/>
                <w:sz w:val="22"/>
                <w:szCs w:val="22"/>
                <w:vertAlign w:val="subscript"/>
              </w:rPr>
              <w:t>T</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7.34</w:t>
            </w:r>
          </w:p>
        </w:tc>
        <w:tc>
          <w:tcPr>
            <w:tcW w:w="1232"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0.06</w:t>
            </w:r>
          </w:p>
        </w:tc>
        <w:tc>
          <w:tcPr>
            <w:tcW w:w="132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0.79</w:t>
            </w:r>
          </w:p>
        </w:tc>
        <w:tc>
          <w:tcPr>
            <w:tcW w:w="1158"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7.23</w:t>
            </w:r>
          </w:p>
        </w:tc>
        <w:tc>
          <w:tcPr>
            <w:tcW w:w="119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7.41</w:t>
            </w:r>
          </w:p>
        </w:tc>
      </w:tr>
      <w:tr w:rsidR="00672715" w:rsidRPr="00672715" w:rsidTr="00672715">
        <w:trPr>
          <w:trHeight w:val="335"/>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r w:rsidRPr="00672715">
              <w:rPr>
                <w:rFonts w:ascii="Times New Roman" w:eastAsia="Times New Roman" w:hAnsi="Times New Roman" w:cs="Times New Roman"/>
                <w:b/>
                <w:bCs/>
                <w:i/>
                <w:iCs/>
                <w:color w:val="000000"/>
                <w:sz w:val="22"/>
                <w:szCs w:val="22"/>
              </w:rPr>
              <w:t>p</w:t>
            </w:r>
            <w:r w:rsidRPr="00672715">
              <w:rPr>
                <w:rFonts w:ascii="Times New Roman" w:eastAsia="Times New Roman" w:hAnsi="Times New Roman" w:cs="Times New Roman"/>
                <w:b/>
                <w:bCs/>
                <w:color w:val="000000"/>
                <w:sz w:val="22"/>
                <w:szCs w:val="22"/>
              </w:rPr>
              <w:t>CO</w:t>
            </w:r>
            <w:r w:rsidRPr="00672715">
              <w:rPr>
                <w:rFonts w:ascii="Times New Roman" w:eastAsia="Times New Roman" w:hAnsi="Times New Roman" w:cs="Times New Roman"/>
                <w:b/>
                <w:bCs/>
                <w:color w:val="000000"/>
                <w:sz w:val="22"/>
                <w:szCs w:val="22"/>
                <w:vertAlign w:val="subscript"/>
              </w:rPr>
              <w:t>2</w:t>
            </w:r>
            <w:r w:rsidRPr="00672715">
              <w:rPr>
                <w:rFonts w:ascii="Times New Roman" w:eastAsia="Times New Roman" w:hAnsi="Times New Roman" w:cs="Times New Roman"/>
                <w:b/>
                <w:bCs/>
                <w:color w:val="000000"/>
                <w:sz w:val="22"/>
                <w:szCs w:val="22"/>
              </w:rPr>
              <w:t xml:space="preserve"> (µ</w:t>
            </w:r>
            <w:proofErr w:type="spellStart"/>
            <w:r w:rsidRPr="00672715">
              <w:rPr>
                <w:rFonts w:ascii="Times New Roman" w:eastAsia="Times New Roman" w:hAnsi="Times New Roman" w:cs="Times New Roman"/>
                <w:b/>
                <w:bCs/>
                <w:color w:val="000000"/>
                <w:sz w:val="22"/>
                <w:szCs w:val="22"/>
              </w:rPr>
              <w:t>atm</w:t>
            </w:r>
            <w:proofErr w:type="spellEnd"/>
            <w:r w:rsidRPr="00672715">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2160.50</w:t>
            </w:r>
          </w:p>
        </w:tc>
        <w:tc>
          <w:tcPr>
            <w:tcW w:w="1232"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309.02</w:t>
            </w:r>
          </w:p>
        </w:tc>
        <w:tc>
          <w:tcPr>
            <w:tcW w:w="132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14.30</w:t>
            </w:r>
          </w:p>
        </w:tc>
        <w:tc>
          <w:tcPr>
            <w:tcW w:w="1158"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1809.00</w:t>
            </w:r>
          </w:p>
        </w:tc>
        <w:tc>
          <w:tcPr>
            <w:tcW w:w="119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2764.00</w:t>
            </w:r>
          </w:p>
        </w:tc>
      </w:tr>
      <w:tr w:rsidR="00672715" w:rsidRPr="00672715" w:rsidTr="00672715">
        <w:trPr>
          <w:trHeight w:val="335"/>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proofErr w:type="spellStart"/>
            <w:r w:rsidRPr="00672715">
              <w:rPr>
                <w:rFonts w:ascii="Times New Roman" w:eastAsia="Times New Roman" w:hAnsi="Times New Roman" w:cs="Times New Roman"/>
                <w:b/>
                <w:bCs/>
                <w:color w:val="000000"/>
                <w:sz w:val="26"/>
                <w:szCs w:val="26"/>
              </w:rPr>
              <w:t>Ω</w:t>
            </w:r>
            <w:r w:rsidRPr="00672715">
              <w:rPr>
                <w:rFonts w:ascii="Times New Roman" w:eastAsia="Times New Roman" w:hAnsi="Times New Roman" w:cs="Times New Roman"/>
                <w:b/>
                <w:bCs/>
                <w:color w:val="000000"/>
                <w:sz w:val="22"/>
                <w:szCs w:val="22"/>
                <w:vertAlign w:val="subscript"/>
              </w:rPr>
              <w:t>Ar</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0.38</w:t>
            </w:r>
          </w:p>
        </w:tc>
        <w:tc>
          <w:tcPr>
            <w:tcW w:w="1232"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0.05</w:t>
            </w:r>
          </w:p>
        </w:tc>
        <w:tc>
          <w:tcPr>
            <w:tcW w:w="132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12.87</w:t>
            </w:r>
          </w:p>
        </w:tc>
        <w:tc>
          <w:tcPr>
            <w:tcW w:w="1158"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0.29</w:t>
            </w:r>
          </w:p>
        </w:tc>
        <w:tc>
          <w:tcPr>
            <w:tcW w:w="119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0.44</w:t>
            </w:r>
          </w:p>
        </w:tc>
      </w:tr>
      <w:tr w:rsidR="00672715" w:rsidRPr="00672715" w:rsidTr="00672715">
        <w:trPr>
          <w:trHeight w:val="335"/>
        </w:trPr>
        <w:tc>
          <w:tcPr>
            <w:tcW w:w="1390" w:type="dxa"/>
            <w:vMerge/>
            <w:tcBorders>
              <w:top w:val="nil"/>
              <w:left w:val="single" w:sz="4" w:space="0" w:color="auto"/>
              <w:bottom w:val="single" w:sz="4" w:space="0" w:color="auto"/>
              <w:right w:val="single" w:sz="4" w:space="0" w:color="auto"/>
            </w:tcBorders>
            <w:vAlign w:val="center"/>
            <w:hideMark/>
          </w:tcPr>
          <w:p w:rsidR="00672715" w:rsidRPr="00672715" w:rsidRDefault="00672715" w:rsidP="00672715">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672715" w:rsidRPr="00672715" w:rsidRDefault="00672715" w:rsidP="00672715">
            <w:pPr>
              <w:jc w:val="center"/>
              <w:rPr>
                <w:rFonts w:ascii="Times New Roman" w:eastAsia="Times New Roman" w:hAnsi="Times New Roman" w:cs="Times New Roman"/>
                <w:b/>
                <w:bCs/>
                <w:color w:val="000000"/>
              </w:rPr>
            </w:pPr>
            <w:proofErr w:type="spellStart"/>
            <w:r w:rsidRPr="00672715">
              <w:rPr>
                <w:rFonts w:ascii="Times New Roman" w:eastAsia="Times New Roman" w:hAnsi="Times New Roman" w:cs="Times New Roman"/>
                <w:b/>
                <w:bCs/>
                <w:color w:val="000000"/>
                <w:sz w:val="26"/>
                <w:szCs w:val="26"/>
              </w:rPr>
              <w:t>Ω</w:t>
            </w:r>
            <w:r w:rsidRPr="00672715">
              <w:rPr>
                <w:rFonts w:ascii="Times New Roman" w:eastAsia="Times New Roman" w:hAnsi="Times New Roman" w:cs="Times New Roman"/>
                <w:b/>
                <w:bCs/>
                <w:color w:val="000000"/>
                <w:sz w:val="22"/>
                <w:szCs w:val="22"/>
                <w:vertAlign w:val="subscript"/>
              </w:rPr>
              <w:t>Ca</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0.60</w:t>
            </w:r>
          </w:p>
        </w:tc>
        <w:tc>
          <w:tcPr>
            <w:tcW w:w="1232"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0.08</w:t>
            </w:r>
          </w:p>
        </w:tc>
        <w:tc>
          <w:tcPr>
            <w:tcW w:w="132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12.82</w:t>
            </w:r>
          </w:p>
        </w:tc>
        <w:tc>
          <w:tcPr>
            <w:tcW w:w="1158"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0.46</w:t>
            </w:r>
          </w:p>
        </w:tc>
        <w:tc>
          <w:tcPr>
            <w:tcW w:w="1194" w:type="dxa"/>
            <w:tcBorders>
              <w:top w:val="nil"/>
              <w:left w:val="nil"/>
              <w:bottom w:val="single" w:sz="4" w:space="0" w:color="auto"/>
              <w:right w:val="single" w:sz="4" w:space="0" w:color="auto"/>
            </w:tcBorders>
            <w:shd w:val="clear" w:color="auto" w:fill="auto"/>
            <w:noWrap/>
            <w:vAlign w:val="bottom"/>
            <w:hideMark/>
          </w:tcPr>
          <w:p w:rsidR="00672715" w:rsidRPr="00672715" w:rsidRDefault="00672715" w:rsidP="00672715">
            <w:pPr>
              <w:jc w:val="center"/>
              <w:rPr>
                <w:rFonts w:ascii="Times New Roman" w:eastAsia="Times New Roman" w:hAnsi="Times New Roman" w:cs="Times New Roman"/>
                <w:color w:val="000000"/>
              </w:rPr>
            </w:pPr>
            <w:r w:rsidRPr="00672715">
              <w:rPr>
                <w:rFonts w:ascii="Times New Roman" w:eastAsia="Times New Roman" w:hAnsi="Times New Roman" w:cs="Times New Roman"/>
                <w:color w:val="000000"/>
                <w:sz w:val="22"/>
                <w:szCs w:val="22"/>
              </w:rPr>
              <w:t>0.70</w:t>
            </w:r>
          </w:p>
        </w:tc>
      </w:tr>
    </w:tbl>
    <w:p w:rsidR="00FF6F34" w:rsidRDefault="00FF6F34" w:rsidP="00FF6F34">
      <w:pPr>
        <w:widowControl w:val="0"/>
        <w:autoSpaceDE w:val="0"/>
        <w:autoSpaceDN w:val="0"/>
        <w:adjustRightInd w:val="0"/>
        <w:spacing w:before="120" w:after="120"/>
        <w:rPr>
          <w:rFonts w:ascii="Times New Roman" w:hAnsi="Times New Roman" w:cs="Times New Roman"/>
          <w:sz w:val="22"/>
          <w:szCs w:val="22"/>
          <w:lang w:eastAsia="zh-CN"/>
        </w:rPr>
      </w:pPr>
      <w:r>
        <w:rPr>
          <w:rFonts w:ascii="Times New Roman" w:hAnsi="Times New Roman" w:cs="Times New Roman"/>
          <w:b/>
          <w:bCs/>
          <w:sz w:val="22"/>
          <w:szCs w:val="22"/>
          <w:lang w:eastAsia="zh-CN"/>
        </w:rPr>
        <w:lastRenderedPageBreak/>
        <w:t>Table</w:t>
      </w:r>
      <w:r w:rsidRPr="00672715">
        <w:rPr>
          <w:rFonts w:ascii="Times New Roman" w:hAnsi="Times New Roman" w:cs="Times New Roman"/>
          <w:b/>
          <w:bCs/>
          <w:sz w:val="22"/>
          <w:szCs w:val="22"/>
          <w:lang w:eastAsia="zh-CN"/>
        </w:rPr>
        <w:t xml:space="preserve"> S</w:t>
      </w:r>
      <w:r>
        <w:rPr>
          <w:rFonts w:ascii="Times New Roman" w:hAnsi="Times New Roman" w:cs="Times New Roman"/>
          <w:b/>
          <w:bCs/>
          <w:sz w:val="22"/>
          <w:szCs w:val="22"/>
          <w:lang w:eastAsia="zh-CN"/>
        </w:rPr>
        <w:t>4</w:t>
      </w:r>
      <w:r>
        <w:rPr>
          <w:rFonts w:ascii="Times New Roman" w:hAnsi="Times New Roman" w:cs="Times New Roman"/>
          <w:sz w:val="22"/>
          <w:szCs w:val="22"/>
          <w:lang w:eastAsia="zh-CN"/>
        </w:rPr>
        <w:t xml:space="preserve">. </w:t>
      </w:r>
      <w:r w:rsidRPr="00672715">
        <w:rPr>
          <w:rFonts w:ascii="Times New Roman" w:hAnsi="Times New Roman" w:cs="Times New Roman"/>
          <w:sz w:val="22"/>
          <w:szCs w:val="22"/>
          <w:lang w:eastAsia="zh-CN"/>
        </w:rPr>
        <w:t xml:space="preserve">Summary statistics </w:t>
      </w:r>
      <w:r>
        <w:rPr>
          <w:rFonts w:ascii="Times New Roman" w:hAnsi="Times New Roman" w:cs="Times New Roman"/>
          <w:sz w:val="22"/>
          <w:szCs w:val="22"/>
          <w:lang w:eastAsia="zh-CN"/>
        </w:rPr>
        <w:t xml:space="preserve">of data for </w:t>
      </w:r>
      <w:r w:rsidRPr="00672715">
        <w:rPr>
          <w:rFonts w:ascii="Times New Roman" w:hAnsi="Times New Roman" w:cs="Times New Roman"/>
          <w:sz w:val="22"/>
          <w:szCs w:val="22"/>
          <w:lang w:eastAsia="zh-CN"/>
        </w:rPr>
        <w:t xml:space="preserve">temperature, </w:t>
      </w:r>
      <w:r w:rsidR="002D0EC3">
        <w:rPr>
          <w:rFonts w:ascii="Times New Roman" w:hAnsi="Times New Roman" w:cs="Times New Roman"/>
          <w:sz w:val="22"/>
          <w:szCs w:val="22"/>
          <w:lang w:eastAsia="zh-CN"/>
        </w:rPr>
        <w:t>salinity,</w:t>
      </w:r>
      <w:r w:rsidRPr="00672715">
        <w:rPr>
          <w:rFonts w:ascii="Times New Roman" w:hAnsi="Times New Roman" w:cs="Times New Roman"/>
          <w:sz w:val="22"/>
          <w:szCs w:val="22"/>
          <w:lang w:eastAsia="zh-CN"/>
        </w:rPr>
        <w:t xml:space="preserve"> and marine CO</w:t>
      </w:r>
      <w:r w:rsidRPr="00672715">
        <w:rPr>
          <w:rFonts w:ascii="Times New Roman" w:hAnsi="Times New Roman" w:cs="Times New Roman"/>
          <w:sz w:val="22"/>
          <w:szCs w:val="22"/>
          <w:vertAlign w:val="subscript"/>
          <w:lang w:eastAsia="zh-CN"/>
        </w:rPr>
        <w:t>2</w:t>
      </w:r>
      <w:r w:rsidRPr="00672715">
        <w:rPr>
          <w:rFonts w:ascii="Times New Roman" w:hAnsi="Times New Roman" w:cs="Times New Roman"/>
          <w:sz w:val="22"/>
          <w:szCs w:val="22"/>
          <w:lang w:eastAsia="zh-CN"/>
        </w:rPr>
        <w:t xml:space="preserve"> system variables for </w:t>
      </w:r>
      <w:r>
        <w:rPr>
          <w:rFonts w:ascii="Times New Roman" w:hAnsi="Times New Roman" w:cs="Times New Roman"/>
          <w:sz w:val="22"/>
          <w:szCs w:val="22"/>
          <w:lang w:eastAsia="zh-CN"/>
        </w:rPr>
        <w:t xml:space="preserve">discrete water </w:t>
      </w:r>
      <w:r w:rsidRPr="00672715">
        <w:rPr>
          <w:rFonts w:ascii="Times New Roman" w:hAnsi="Times New Roman" w:cs="Times New Roman"/>
          <w:sz w:val="22"/>
          <w:szCs w:val="22"/>
          <w:lang w:eastAsia="zh-CN"/>
        </w:rPr>
        <w:t xml:space="preserve">samples collected </w:t>
      </w:r>
      <w:r>
        <w:rPr>
          <w:rFonts w:ascii="Times New Roman" w:hAnsi="Times New Roman" w:cs="Times New Roman"/>
          <w:sz w:val="22"/>
          <w:szCs w:val="22"/>
          <w:lang w:eastAsia="zh-CN"/>
        </w:rPr>
        <w:t>in Puget Sound Main Basin.</w:t>
      </w:r>
    </w:p>
    <w:tbl>
      <w:tblPr>
        <w:tblW w:w="9180" w:type="dxa"/>
        <w:tblInd w:w="113" w:type="dxa"/>
        <w:tblLook w:val="04A0"/>
      </w:tblPr>
      <w:tblGrid>
        <w:gridCol w:w="1390"/>
        <w:gridCol w:w="1951"/>
        <w:gridCol w:w="931"/>
        <w:gridCol w:w="1232"/>
        <w:gridCol w:w="1324"/>
        <w:gridCol w:w="1158"/>
        <w:gridCol w:w="1194"/>
      </w:tblGrid>
      <w:tr w:rsidR="00965D3D" w:rsidRPr="00965D3D" w:rsidTr="00965D3D">
        <w:trPr>
          <w:trHeight w:val="292"/>
        </w:trPr>
        <w:tc>
          <w:tcPr>
            <w:tcW w:w="9180"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Puget Sound Main Basin</w:t>
            </w:r>
          </w:p>
        </w:tc>
      </w:tr>
      <w:tr w:rsidR="00965D3D" w:rsidRPr="00965D3D" w:rsidTr="00965D3D">
        <w:trPr>
          <w:trHeight w:val="849"/>
        </w:trPr>
        <w:tc>
          <w:tcPr>
            <w:tcW w:w="1390" w:type="dxa"/>
            <w:tcBorders>
              <w:top w:val="nil"/>
              <w:left w:val="single" w:sz="4" w:space="0" w:color="auto"/>
              <w:bottom w:val="single" w:sz="4" w:space="0" w:color="auto"/>
              <w:right w:val="single" w:sz="4" w:space="0" w:color="auto"/>
            </w:tcBorders>
            <w:shd w:val="clear" w:color="auto" w:fill="auto"/>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Time Period (depth)</w:t>
            </w: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Variable (units)</w:t>
            </w:r>
          </w:p>
        </w:tc>
        <w:tc>
          <w:tcPr>
            <w:tcW w:w="93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Mean</w:t>
            </w:r>
          </w:p>
        </w:tc>
        <w:tc>
          <w:tcPr>
            <w:tcW w:w="1232" w:type="dxa"/>
            <w:tcBorders>
              <w:top w:val="nil"/>
              <w:left w:val="nil"/>
              <w:bottom w:val="single" w:sz="4" w:space="0" w:color="auto"/>
              <w:right w:val="single" w:sz="4" w:space="0" w:color="auto"/>
            </w:tcBorders>
            <w:shd w:val="clear" w:color="auto" w:fill="auto"/>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Standard Deviation</w:t>
            </w:r>
          </w:p>
        </w:tc>
        <w:tc>
          <w:tcPr>
            <w:tcW w:w="1324" w:type="dxa"/>
            <w:tcBorders>
              <w:top w:val="nil"/>
              <w:left w:val="nil"/>
              <w:bottom w:val="single" w:sz="4" w:space="0" w:color="auto"/>
              <w:right w:val="single" w:sz="4" w:space="0" w:color="auto"/>
            </w:tcBorders>
            <w:shd w:val="clear" w:color="auto" w:fill="auto"/>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Coefficient of Variation (%)</w:t>
            </w:r>
          </w:p>
        </w:tc>
        <w:tc>
          <w:tcPr>
            <w:tcW w:w="1158"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Minimum</w:t>
            </w:r>
          </w:p>
        </w:tc>
        <w:tc>
          <w:tcPr>
            <w:tcW w:w="1194"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Maximum</w:t>
            </w:r>
          </w:p>
        </w:tc>
      </w:tr>
      <w:tr w:rsidR="00965D3D" w:rsidRPr="00965D3D" w:rsidTr="00965D3D">
        <w:trPr>
          <w:trHeight w:val="318"/>
        </w:trPr>
        <w:tc>
          <w:tcPr>
            <w:tcW w:w="1390" w:type="dxa"/>
            <w:vMerge w:val="restart"/>
            <w:tcBorders>
              <w:top w:val="nil"/>
              <w:left w:val="single" w:sz="4" w:space="0" w:color="auto"/>
              <w:bottom w:val="single" w:sz="4" w:space="0" w:color="auto"/>
              <w:right w:val="single" w:sz="4" w:space="0" w:color="auto"/>
            </w:tcBorders>
            <w:shd w:val="clear" w:color="auto" w:fill="auto"/>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October-February          (0 m)</w:t>
            </w: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Temperature (</w:t>
            </w:r>
            <w:proofErr w:type="spellStart"/>
            <w:r w:rsidRPr="00965D3D">
              <w:rPr>
                <w:rFonts w:ascii="Times New Roman" w:eastAsia="Times New Roman" w:hAnsi="Times New Roman" w:cs="Times New Roman"/>
                <w:b/>
                <w:bCs/>
                <w:color w:val="000000"/>
                <w:sz w:val="22"/>
                <w:szCs w:val="22"/>
                <w:vertAlign w:val="superscript"/>
              </w:rPr>
              <w:t>o</w:t>
            </w:r>
            <w:r w:rsidRPr="00965D3D">
              <w:rPr>
                <w:rFonts w:ascii="Times New Roman" w:eastAsia="Times New Roman" w:hAnsi="Times New Roman" w:cs="Times New Roman"/>
                <w:b/>
                <w:bCs/>
                <w:color w:val="000000"/>
                <w:sz w:val="22"/>
                <w:szCs w:val="22"/>
              </w:rPr>
              <w:t>C</w:t>
            </w:r>
            <w:proofErr w:type="spellEnd"/>
            <w:r w:rsidRPr="00965D3D">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11.79</w:t>
            </w:r>
          </w:p>
        </w:tc>
        <w:tc>
          <w:tcPr>
            <w:tcW w:w="1232"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1.42</w:t>
            </w:r>
          </w:p>
        </w:tc>
        <w:tc>
          <w:tcPr>
            <w:tcW w:w="1324"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12.09</w:t>
            </w:r>
          </w:p>
        </w:tc>
        <w:tc>
          <w:tcPr>
            <w:tcW w:w="1158"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9.29</w:t>
            </w:r>
          </w:p>
        </w:tc>
        <w:tc>
          <w:tcPr>
            <w:tcW w:w="1194"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13.18</w:t>
            </w:r>
          </w:p>
        </w:tc>
      </w:tr>
      <w:tr w:rsidR="00965D3D" w:rsidRPr="00965D3D" w:rsidTr="00965D3D">
        <w:trPr>
          <w:trHeight w:val="292"/>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B55F4C" w:rsidP="00965D3D">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sz w:val="22"/>
                <w:szCs w:val="22"/>
              </w:rPr>
              <w:t>Salinity (PSU)</w:t>
            </w:r>
          </w:p>
        </w:tc>
        <w:tc>
          <w:tcPr>
            <w:tcW w:w="93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29.48</w:t>
            </w:r>
          </w:p>
        </w:tc>
        <w:tc>
          <w:tcPr>
            <w:tcW w:w="1232"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0.82</w:t>
            </w:r>
          </w:p>
        </w:tc>
        <w:tc>
          <w:tcPr>
            <w:tcW w:w="1324" w:type="dxa"/>
            <w:tcBorders>
              <w:top w:val="nil"/>
              <w:left w:val="nil"/>
              <w:bottom w:val="single" w:sz="4" w:space="0" w:color="auto"/>
              <w:right w:val="single" w:sz="4" w:space="0" w:color="auto"/>
            </w:tcBorders>
            <w:shd w:val="clear" w:color="auto" w:fill="auto"/>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2.79</w:t>
            </w:r>
          </w:p>
        </w:tc>
        <w:tc>
          <w:tcPr>
            <w:tcW w:w="1158"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27.59</w:t>
            </w:r>
          </w:p>
        </w:tc>
        <w:tc>
          <w:tcPr>
            <w:tcW w:w="1194"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30.68</w:t>
            </w:r>
          </w:p>
        </w:tc>
      </w:tr>
      <w:tr w:rsidR="00965D3D" w:rsidRPr="00965D3D" w:rsidTr="00965D3D">
        <w:trPr>
          <w:trHeight w:val="318"/>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DIC (µmol kg</w:t>
            </w:r>
            <w:r w:rsidRPr="00965D3D">
              <w:rPr>
                <w:rFonts w:ascii="Times New Roman" w:eastAsia="Times New Roman" w:hAnsi="Times New Roman" w:cs="Times New Roman"/>
                <w:b/>
                <w:bCs/>
                <w:color w:val="000000"/>
                <w:sz w:val="22"/>
                <w:szCs w:val="22"/>
                <w:vertAlign w:val="superscript"/>
              </w:rPr>
              <w:t>-1</w:t>
            </w:r>
            <w:r w:rsidRPr="00965D3D">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2011.17</w:t>
            </w:r>
          </w:p>
        </w:tc>
        <w:tc>
          <w:tcPr>
            <w:tcW w:w="1232"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28.87</w:t>
            </w:r>
          </w:p>
        </w:tc>
        <w:tc>
          <w:tcPr>
            <w:tcW w:w="1324" w:type="dxa"/>
            <w:tcBorders>
              <w:top w:val="nil"/>
              <w:left w:val="nil"/>
              <w:bottom w:val="single" w:sz="4" w:space="0" w:color="auto"/>
              <w:right w:val="single" w:sz="4" w:space="0" w:color="auto"/>
            </w:tcBorders>
            <w:shd w:val="clear" w:color="auto" w:fill="auto"/>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1.44</w:t>
            </w:r>
          </w:p>
        </w:tc>
        <w:tc>
          <w:tcPr>
            <w:tcW w:w="1158"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1926.70</w:t>
            </w:r>
          </w:p>
        </w:tc>
        <w:tc>
          <w:tcPr>
            <w:tcW w:w="1194"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2057.00</w:t>
            </w:r>
          </w:p>
        </w:tc>
      </w:tr>
      <w:tr w:rsidR="00965D3D" w:rsidRPr="00965D3D" w:rsidTr="00965D3D">
        <w:trPr>
          <w:trHeight w:val="318"/>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TA (µmol kg</w:t>
            </w:r>
            <w:r w:rsidRPr="00965D3D">
              <w:rPr>
                <w:rFonts w:ascii="Times New Roman" w:eastAsia="Times New Roman" w:hAnsi="Times New Roman" w:cs="Times New Roman"/>
                <w:b/>
                <w:bCs/>
                <w:color w:val="000000"/>
                <w:sz w:val="22"/>
                <w:szCs w:val="22"/>
                <w:vertAlign w:val="superscript"/>
              </w:rPr>
              <w:t>-1</w:t>
            </w:r>
            <w:r w:rsidRPr="00965D3D">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2053.76</w:t>
            </w:r>
          </w:p>
        </w:tc>
        <w:tc>
          <w:tcPr>
            <w:tcW w:w="1232"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36.27</w:t>
            </w:r>
          </w:p>
        </w:tc>
        <w:tc>
          <w:tcPr>
            <w:tcW w:w="1324"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1.77</w:t>
            </w:r>
          </w:p>
        </w:tc>
        <w:tc>
          <w:tcPr>
            <w:tcW w:w="1158"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1959.20</w:t>
            </w:r>
          </w:p>
        </w:tc>
        <w:tc>
          <w:tcPr>
            <w:tcW w:w="1194"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2113.30</w:t>
            </w:r>
          </w:p>
        </w:tc>
      </w:tr>
      <w:tr w:rsidR="00965D3D" w:rsidRPr="00965D3D" w:rsidTr="00965D3D">
        <w:trPr>
          <w:trHeight w:val="335"/>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proofErr w:type="spellStart"/>
            <w:r w:rsidRPr="00965D3D">
              <w:rPr>
                <w:rFonts w:ascii="Times New Roman" w:eastAsia="Times New Roman" w:hAnsi="Times New Roman" w:cs="Times New Roman"/>
                <w:b/>
                <w:bCs/>
                <w:color w:val="000000"/>
                <w:sz w:val="22"/>
                <w:szCs w:val="22"/>
              </w:rPr>
              <w:t>pH</w:t>
            </w:r>
            <w:r w:rsidRPr="00965D3D">
              <w:rPr>
                <w:rFonts w:ascii="Times New Roman" w:eastAsia="Times New Roman" w:hAnsi="Times New Roman" w:cs="Times New Roman"/>
                <w:b/>
                <w:bCs/>
                <w:color w:val="000000"/>
                <w:sz w:val="22"/>
                <w:szCs w:val="22"/>
                <w:vertAlign w:val="subscript"/>
              </w:rPr>
              <w:t>T</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7.68</w:t>
            </w:r>
          </w:p>
        </w:tc>
        <w:tc>
          <w:tcPr>
            <w:tcW w:w="1232"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0.02</w:t>
            </w:r>
          </w:p>
        </w:tc>
        <w:tc>
          <w:tcPr>
            <w:tcW w:w="132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0.24</w:t>
            </w:r>
          </w:p>
        </w:tc>
        <w:tc>
          <w:tcPr>
            <w:tcW w:w="1158"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7.65</w:t>
            </w:r>
          </w:p>
        </w:tc>
        <w:tc>
          <w:tcPr>
            <w:tcW w:w="119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7.71</w:t>
            </w:r>
          </w:p>
        </w:tc>
      </w:tr>
      <w:tr w:rsidR="00965D3D" w:rsidRPr="00965D3D" w:rsidTr="00965D3D">
        <w:trPr>
          <w:trHeight w:val="335"/>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i/>
                <w:iCs/>
                <w:color w:val="000000"/>
                <w:sz w:val="22"/>
                <w:szCs w:val="22"/>
              </w:rPr>
              <w:t>p</w:t>
            </w:r>
            <w:r w:rsidRPr="00965D3D">
              <w:rPr>
                <w:rFonts w:ascii="Times New Roman" w:eastAsia="Times New Roman" w:hAnsi="Times New Roman" w:cs="Times New Roman"/>
                <w:b/>
                <w:bCs/>
                <w:color w:val="000000"/>
                <w:sz w:val="22"/>
                <w:szCs w:val="22"/>
              </w:rPr>
              <w:t>CO</w:t>
            </w:r>
            <w:r w:rsidRPr="00965D3D">
              <w:rPr>
                <w:rFonts w:ascii="Times New Roman" w:eastAsia="Times New Roman" w:hAnsi="Times New Roman" w:cs="Times New Roman"/>
                <w:b/>
                <w:bCs/>
                <w:color w:val="000000"/>
                <w:sz w:val="22"/>
                <w:szCs w:val="22"/>
                <w:vertAlign w:val="subscript"/>
              </w:rPr>
              <w:t>2</w:t>
            </w:r>
            <w:r w:rsidRPr="00965D3D">
              <w:rPr>
                <w:rFonts w:ascii="Times New Roman" w:eastAsia="Times New Roman" w:hAnsi="Times New Roman" w:cs="Times New Roman"/>
                <w:b/>
                <w:bCs/>
                <w:color w:val="000000"/>
                <w:sz w:val="22"/>
                <w:szCs w:val="22"/>
              </w:rPr>
              <w:t xml:space="preserve"> (µ</w:t>
            </w:r>
            <w:proofErr w:type="spellStart"/>
            <w:r w:rsidRPr="00965D3D">
              <w:rPr>
                <w:rFonts w:ascii="Times New Roman" w:eastAsia="Times New Roman" w:hAnsi="Times New Roman" w:cs="Times New Roman"/>
                <w:b/>
                <w:bCs/>
                <w:color w:val="000000"/>
                <w:sz w:val="22"/>
                <w:szCs w:val="22"/>
              </w:rPr>
              <w:t>atm</w:t>
            </w:r>
            <w:proofErr w:type="spellEnd"/>
            <w:r w:rsidRPr="00965D3D">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930.85</w:t>
            </w:r>
          </w:p>
        </w:tc>
        <w:tc>
          <w:tcPr>
            <w:tcW w:w="1232"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34.66</w:t>
            </w:r>
          </w:p>
        </w:tc>
        <w:tc>
          <w:tcPr>
            <w:tcW w:w="132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3.72</w:t>
            </w:r>
          </w:p>
        </w:tc>
        <w:tc>
          <w:tcPr>
            <w:tcW w:w="1158"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886.00</w:t>
            </w:r>
          </w:p>
        </w:tc>
        <w:tc>
          <w:tcPr>
            <w:tcW w:w="119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996.00</w:t>
            </w:r>
          </w:p>
        </w:tc>
      </w:tr>
      <w:tr w:rsidR="00965D3D" w:rsidRPr="00965D3D" w:rsidTr="00965D3D">
        <w:trPr>
          <w:trHeight w:val="335"/>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proofErr w:type="spellStart"/>
            <w:r w:rsidRPr="00965D3D">
              <w:rPr>
                <w:rFonts w:ascii="Times New Roman" w:eastAsia="Times New Roman" w:hAnsi="Times New Roman" w:cs="Times New Roman"/>
                <w:b/>
                <w:bCs/>
                <w:color w:val="000000"/>
                <w:sz w:val="26"/>
                <w:szCs w:val="26"/>
              </w:rPr>
              <w:t>Ω</w:t>
            </w:r>
            <w:r w:rsidRPr="00965D3D">
              <w:rPr>
                <w:rFonts w:ascii="Times New Roman" w:eastAsia="Times New Roman" w:hAnsi="Times New Roman" w:cs="Times New Roman"/>
                <w:b/>
                <w:bCs/>
                <w:color w:val="000000"/>
                <w:sz w:val="22"/>
                <w:szCs w:val="22"/>
                <w:vertAlign w:val="subscript"/>
              </w:rPr>
              <w:t>Ar</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0.82</w:t>
            </w:r>
          </w:p>
        </w:tc>
        <w:tc>
          <w:tcPr>
            <w:tcW w:w="1232"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0.08</w:t>
            </w:r>
          </w:p>
        </w:tc>
        <w:tc>
          <w:tcPr>
            <w:tcW w:w="132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10.02</w:t>
            </w:r>
          </w:p>
        </w:tc>
        <w:tc>
          <w:tcPr>
            <w:tcW w:w="1158"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0.66</w:t>
            </w:r>
          </w:p>
        </w:tc>
        <w:tc>
          <w:tcPr>
            <w:tcW w:w="119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0.94</w:t>
            </w:r>
          </w:p>
        </w:tc>
      </w:tr>
      <w:tr w:rsidR="00965D3D" w:rsidRPr="00965D3D" w:rsidTr="00965D3D">
        <w:trPr>
          <w:trHeight w:val="335"/>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proofErr w:type="spellStart"/>
            <w:r w:rsidRPr="00965D3D">
              <w:rPr>
                <w:rFonts w:ascii="Times New Roman" w:eastAsia="Times New Roman" w:hAnsi="Times New Roman" w:cs="Times New Roman"/>
                <w:b/>
                <w:bCs/>
                <w:color w:val="000000"/>
                <w:sz w:val="26"/>
                <w:szCs w:val="26"/>
              </w:rPr>
              <w:t>Ω</w:t>
            </w:r>
            <w:r w:rsidRPr="00965D3D">
              <w:rPr>
                <w:rFonts w:ascii="Times New Roman" w:eastAsia="Times New Roman" w:hAnsi="Times New Roman" w:cs="Times New Roman"/>
                <w:b/>
                <w:bCs/>
                <w:color w:val="000000"/>
                <w:sz w:val="22"/>
                <w:szCs w:val="22"/>
                <w:vertAlign w:val="subscript"/>
              </w:rPr>
              <w:t>Ca</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1.31</w:t>
            </w:r>
          </w:p>
        </w:tc>
        <w:tc>
          <w:tcPr>
            <w:tcW w:w="1232"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0.13</w:t>
            </w:r>
          </w:p>
        </w:tc>
        <w:tc>
          <w:tcPr>
            <w:tcW w:w="132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9.62</w:t>
            </w:r>
          </w:p>
        </w:tc>
        <w:tc>
          <w:tcPr>
            <w:tcW w:w="1158"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1.06</w:t>
            </w:r>
          </w:p>
        </w:tc>
        <w:tc>
          <w:tcPr>
            <w:tcW w:w="119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1.49</w:t>
            </w:r>
          </w:p>
        </w:tc>
      </w:tr>
      <w:tr w:rsidR="00965D3D" w:rsidRPr="00965D3D" w:rsidTr="00965D3D">
        <w:trPr>
          <w:trHeight w:val="318"/>
        </w:trPr>
        <w:tc>
          <w:tcPr>
            <w:tcW w:w="1390" w:type="dxa"/>
            <w:vMerge w:val="restart"/>
            <w:tcBorders>
              <w:top w:val="nil"/>
              <w:left w:val="single" w:sz="4" w:space="0" w:color="auto"/>
              <w:bottom w:val="single" w:sz="4" w:space="0" w:color="auto"/>
              <w:right w:val="single" w:sz="4" w:space="0" w:color="auto"/>
            </w:tcBorders>
            <w:shd w:val="clear" w:color="auto" w:fill="auto"/>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October-February          (30 m)</w:t>
            </w: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Temperature (</w:t>
            </w:r>
            <w:proofErr w:type="spellStart"/>
            <w:r w:rsidRPr="00965D3D">
              <w:rPr>
                <w:rFonts w:ascii="Times New Roman" w:eastAsia="Times New Roman" w:hAnsi="Times New Roman" w:cs="Times New Roman"/>
                <w:b/>
                <w:bCs/>
                <w:color w:val="000000"/>
                <w:sz w:val="22"/>
                <w:szCs w:val="22"/>
                <w:vertAlign w:val="superscript"/>
              </w:rPr>
              <w:t>o</w:t>
            </w:r>
            <w:r w:rsidRPr="00965D3D">
              <w:rPr>
                <w:rFonts w:ascii="Times New Roman" w:eastAsia="Times New Roman" w:hAnsi="Times New Roman" w:cs="Times New Roman"/>
                <w:b/>
                <w:bCs/>
                <w:color w:val="000000"/>
                <w:sz w:val="22"/>
                <w:szCs w:val="22"/>
              </w:rPr>
              <w:t>C</w:t>
            </w:r>
            <w:proofErr w:type="spellEnd"/>
            <w:r w:rsidRPr="00965D3D">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11.75</w:t>
            </w:r>
          </w:p>
        </w:tc>
        <w:tc>
          <w:tcPr>
            <w:tcW w:w="1232"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1.14</w:t>
            </w:r>
          </w:p>
        </w:tc>
        <w:tc>
          <w:tcPr>
            <w:tcW w:w="1324"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9.74</w:t>
            </w:r>
          </w:p>
        </w:tc>
        <w:tc>
          <w:tcPr>
            <w:tcW w:w="1158"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9.61</w:t>
            </w:r>
          </w:p>
        </w:tc>
        <w:tc>
          <w:tcPr>
            <w:tcW w:w="1194"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12.98</w:t>
            </w:r>
          </w:p>
        </w:tc>
      </w:tr>
      <w:tr w:rsidR="00965D3D" w:rsidRPr="00965D3D" w:rsidTr="00965D3D">
        <w:trPr>
          <w:trHeight w:val="292"/>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B55F4C" w:rsidP="00965D3D">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sz w:val="22"/>
                <w:szCs w:val="22"/>
              </w:rPr>
              <w:t>Salinity (PSU)</w:t>
            </w:r>
          </w:p>
        </w:tc>
        <w:tc>
          <w:tcPr>
            <w:tcW w:w="93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30.45</w:t>
            </w:r>
          </w:p>
        </w:tc>
        <w:tc>
          <w:tcPr>
            <w:tcW w:w="1232"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0.29</w:t>
            </w:r>
          </w:p>
        </w:tc>
        <w:tc>
          <w:tcPr>
            <w:tcW w:w="1324" w:type="dxa"/>
            <w:tcBorders>
              <w:top w:val="nil"/>
              <w:left w:val="nil"/>
              <w:bottom w:val="single" w:sz="4" w:space="0" w:color="auto"/>
              <w:right w:val="single" w:sz="4" w:space="0" w:color="auto"/>
            </w:tcBorders>
            <w:shd w:val="clear" w:color="auto" w:fill="auto"/>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0.97</w:t>
            </w:r>
          </w:p>
        </w:tc>
        <w:tc>
          <w:tcPr>
            <w:tcW w:w="1158"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29.86</w:t>
            </w:r>
          </w:p>
        </w:tc>
        <w:tc>
          <w:tcPr>
            <w:tcW w:w="1194"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30.82</w:t>
            </w:r>
          </w:p>
        </w:tc>
      </w:tr>
      <w:tr w:rsidR="00965D3D" w:rsidRPr="00965D3D" w:rsidTr="00965D3D">
        <w:trPr>
          <w:trHeight w:val="318"/>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DIC (µmol kg</w:t>
            </w:r>
            <w:r w:rsidRPr="00965D3D">
              <w:rPr>
                <w:rFonts w:ascii="Times New Roman" w:eastAsia="Times New Roman" w:hAnsi="Times New Roman" w:cs="Times New Roman"/>
                <w:b/>
                <w:bCs/>
                <w:color w:val="000000"/>
                <w:sz w:val="22"/>
                <w:szCs w:val="22"/>
                <w:vertAlign w:val="superscript"/>
              </w:rPr>
              <w:t>-1</w:t>
            </w:r>
            <w:r w:rsidRPr="00965D3D">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2048.97</w:t>
            </w:r>
          </w:p>
        </w:tc>
        <w:tc>
          <w:tcPr>
            <w:tcW w:w="1232"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11.52</w:t>
            </w:r>
          </w:p>
        </w:tc>
        <w:tc>
          <w:tcPr>
            <w:tcW w:w="1324" w:type="dxa"/>
            <w:tcBorders>
              <w:top w:val="nil"/>
              <w:left w:val="nil"/>
              <w:bottom w:val="single" w:sz="4" w:space="0" w:color="auto"/>
              <w:right w:val="single" w:sz="4" w:space="0" w:color="auto"/>
            </w:tcBorders>
            <w:shd w:val="clear" w:color="auto" w:fill="auto"/>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0.56</w:t>
            </w:r>
          </w:p>
        </w:tc>
        <w:tc>
          <w:tcPr>
            <w:tcW w:w="1158"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2027.50</w:t>
            </w:r>
          </w:p>
        </w:tc>
        <w:tc>
          <w:tcPr>
            <w:tcW w:w="1194"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2065.60</w:t>
            </w:r>
          </w:p>
        </w:tc>
      </w:tr>
      <w:tr w:rsidR="00965D3D" w:rsidRPr="00965D3D" w:rsidTr="00965D3D">
        <w:trPr>
          <w:trHeight w:val="318"/>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TA (µmol kg</w:t>
            </w:r>
            <w:r w:rsidRPr="00965D3D">
              <w:rPr>
                <w:rFonts w:ascii="Times New Roman" w:eastAsia="Times New Roman" w:hAnsi="Times New Roman" w:cs="Times New Roman"/>
                <w:b/>
                <w:bCs/>
                <w:color w:val="000000"/>
                <w:sz w:val="22"/>
                <w:szCs w:val="22"/>
                <w:vertAlign w:val="superscript"/>
              </w:rPr>
              <w:t>-1</w:t>
            </w:r>
            <w:r w:rsidRPr="00965D3D">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2094.05</w:t>
            </w:r>
          </w:p>
        </w:tc>
        <w:tc>
          <w:tcPr>
            <w:tcW w:w="1232"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17.96</w:t>
            </w:r>
          </w:p>
        </w:tc>
        <w:tc>
          <w:tcPr>
            <w:tcW w:w="1324"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0.86</w:t>
            </w:r>
          </w:p>
        </w:tc>
        <w:tc>
          <w:tcPr>
            <w:tcW w:w="1158"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2062.40</w:t>
            </w:r>
          </w:p>
        </w:tc>
        <w:tc>
          <w:tcPr>
            <w:tcW w:w="1194"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2117.00</w:t>
            </w:r>
          </w:p>
        </w:tc>
      </w:tr>
      <w:tr w:rsidR="00965D3D" w:rsidRPr="00965D3D" w:rsidTr="00965D3D">
        <w:trPr>
          <w:trHeight w:val="335"/>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proofErr w:type="spellStart"/>
            <w:r w:rsidRPr="00965D3D">
              <w:rPr>
                <w:rFonts w:ascii="Times New Roman" w:eastAsia="Times New Roman" w:hAnsi="Times New Roman" w:cs="Times New Roman"/>
                <w:b/>
                <w:bCs/>
                <w:color w:val="000000"/>
                <w:sz w:val="22"/>
                <w:szCs w:val="22"/>
              </w:rPr>
              <w:t>pH</w:t>
            </w:r>
            <w:r w:rsidRPr="00965D3D">
              <w:rPr>
                <w:rFonts w:ascii="Times New Roman" w:eastAsia="Times New Roman" w:hAnsi="Times New Roman" w:cs="Times New Roman"/>
                <w:b/>
                <w:bCs/>
                <w:color w:val="000000"/>
                <w:sz w:val="22"/>
                <w:szCs w:val="22"/>
                <w:vertAlign w:val="subscript"/>
              </w:rPr>
              <w:t>T</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7.68</w:t>
            </w:r>
          </w:p>
        </w:tc>
        <w:tc>
          <w:tcPr>
            <w:tcW w:w="1232"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0.02</w:t>
            </w:r>
          </w:p>
        </w:tc>
        <w:tc>
          <w:tcPr>
            <w:tcW w:w="132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0.22</w:t>
            </w:r>
          </w:p>
        </w:tc>
        <w:tc>
          <w:tcPr>
            <w:tcW w:w="1158"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7.64</w:t>
            </w:r>
          </w:p>
        </w:tc>
        <w:tc>
          <w:tcPr>
            <w:tcW w:w="119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7.73</w:t>
            </w:r>
          </w:p>
        </w:tc>
      </w:tr>
      <w:tr w:rsidR="00965D3D" w:rsidRPr="00965D3D" w:rsidTr="00965D3D">
        <w:trPr>
          <w:trHeight w:val="335"/>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i/>
                <w:iCs/>
                <w:color w:val="000000"/>
                <w:sz w:val="22"/>
                <w:szCs w:val="22"/>
              </w:rPr>
              <w:t>p</w:t>
            </w:r>
            <w:r w:rsidRPr="00965D3D">
              <w:rPr>
                <w:rFonts w:ascii="Times New Roman" w:eastAsia="Times New Roman" w:hAnsi="Times New Roman" w:cs="Times New Roman"/>
                <w:b/>
                <w:bCs/>
                <w:color w:val="000000"/>
                <w:sz w:val="22"/>
                <w:szCs w:val="22"/>
              </w:rPr>
              <w:t>CO</w:t>
            </w:r>
            <w:r w:rsidRPr="00965D3D">
              <w:rPr>
                <w:rFonts w:ascii="Times New Roman" w:eastAsia="Times New Roman" w:hAnsi="Times New Roman" w:cs="Times New Roman"/>
                <w:b/>
                <w:bCs/>
                <w:color w:val="000000"/>
                <w:sz w:val="22"/>
                <w:szCs w:val="22"/>
                <w:vertAlign w:val="subscript"/>
              </w:rPr>
              <w:t>2</w:t>
            </w:r>
            <w:r w:rsidRPr="00965D3D">
              <w:rPr>
                <w:rFonts w:ascii="Times New Roman" w:eastAsia="Times New Roman" w:hAnsi="Times New Roman" w:cs="Times New Roman"/>
                <w:b/>
                <w:bCs/>
                <w:color w:val="000000"/>
                <w:sz w:val="22"/>
                <w:szCs w:val="22"/>
              </w:rPr>
              <w:t xml:space="preserve"> (µ</w:t>
            </w:r>
            <w:proofErr w:type="spellStart"/>
            <w:r w:rsidRPr="00965D3D">
              <w:rPr>
                <w:rFonts w:ascii="Times New Roman" w:eastAsia="Times New Roman" w:hAnsi="Times New Roman" w:cs="Times New Roman"/>
                <w:b/>
                <w:bCs/>
                <w:color w:val="000000"/>
                <w:sz w:val="22"/>
                <w:szCs w:val="22"/>
              </w:rPr>
              <w:t>atm</w:t>
            </w:r>
            <w:proofErr w:type="spellEnd"/>
            <w:r w:rsidRPr="00965D3D">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946.47</w:t>
            </w:r>
          </w:p>
        </w:tc>
        <w:tc>
          <w:tcPr>
            <w:tcW w:w="1232"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35.92</w:t>
            </w:r>
          </w:p>
        </w:tc>
        <w:tc>
          <w:tcPr>
            <w:tcW w:w="132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3.79</w:t>
            </w:r>
          </w:p>
        </w:tc>
        <w:tc>
          <w:tcPr>
            <w:tcW w:w="1158"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856.00</w:t>
            </w:r>
          </w:p>
        </w:tc>
        <w:tc>
          <w:tcPr>
            <w:tcW w:w="119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1031.00</w:t>
            </w:r>
          </w:p>
        </w:tc>
      </w:tr>
      <w:tr w:rsidR="00965D3D" w:rsidRPr="00965D3D" w:rsidTr="00965D3D">
        <w:trPr>
          <w:trHeight w:val="335"/>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proofErr w:type="spellStart"/>
            <w:r w:rsidRPr="00965D3D">
              <w:rPr>
                <w:rFonts w:ascii="Times New Roman" w:eastAsia="Times New Roman" w:hAnsi="Times New Roman" w:cs="Times New Roman"/>
                <w:b/>
                <w:bCs/>
                <w:color w:val="000000"/>
                <w:sz w:val="26"/>
                <w:szCs w:val="26"/>
              </w:rPr>
              <w:t>Ω</w:t>
            </w:r>
            <w:r w:rsidRPr="00965D3D">
              <w:rPr>
                <w:rFonts w:ascii="Times New Roman" w:eastAsia="Times New Roman" w:hAnsi="Times New Roman" w:cs="Times New Roman"/>
                <w:b/>
                <w:bCs/>
                <w:color w:val="000000"/>
                <w:sz w:val="22"/>
                <w:szCs w:val="22"/>
                <w:vertAlign w:val="subscript"/>
              </w:rPr>
              <w:t>Ar</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0.85</w:t>
            </w:r>
          </w:p>
        </w:tc>
        <w:tc>
          <w:tcPr>
            <w:tcW w:w="1232"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0.07</w:t>
            </w:r>
          </w:p>
        </w:tc>
        <w:tc>
          <w:tcPr>
            <w:tcW w:w="132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8.09</w:t>
            </w:r>
          </w:p>
        </w:tc>
        <w:tc>
          <w:tcPr>
            <w:tcW w:w="1158"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0.74</w:t>
            </w:r>
          </w:p>
        </w:tc>
        <w:tc>
          <w:tcPr>
            <w:tcW w:w="119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0.99</w:t>
            </w:r>
          </w:p>
        </w:tc>
      </w:tr>
      <w:tr w:rsidR="00965D3D" w:rsidRPr="00965D3D" w:rsidTr="00965D3D">
        <w:trPr>
          <w:trHeight w:val="335"/>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proofErr w:type="spellStart"/>
            <w:r w:rsidRPr="00965D3D">
              <w:rPr>
                <w:rFonts w:ascii="Times New Roman" w:eastAsia="Times New Roman" w:hAnsi="Times New Roman" w:cs="Times New Roman"/>
                <w:b/>
                <w:bCs/>
                <w:color w:val="000000"/>
                <w:sz w:val="26"/>
                <w:szCs w:val="26"/>
              </w:rPr>
              <w:t>Ω</w:t>
            </w:r>
            <w:r w:rsidRPr="00965D3D">
              <w:rPr>
                <w:rFonts w:ascii="Times New Roman" w:eastAsia="Times New Roman" w:hAnsi="Times New Roman" w:cs="Times New Roman"/>
                <w:b/>
                <w:bCs/>
                <w:color w:val="000000"/>
                <w:sz w:val="22"/>
                <w:szCs w:val="22"/>
                <w:vertAlign w:val="subscript"/>
              </w:rPr>
              <w:t>Ca</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1.34</w:t>
            </w:r>
          </w:p>
        </w:tc>
        <w:tc>
          <w:tcPr>
            <w:tcW w:w="1232"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0.10</w:t>
            </w:r>
          </w:p>
        </w:tc>
        <w:tc>
          <w:tcPr>
            <w:tcW w:w="132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7.83</w:t>
            </w:r>
          </w:p>
        </w:tc>
        <w:tc>
          <w:tcPr>
            <w:tcW w:w="1158"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1.17</w:t>
            </w:r>
          </w:p>
        </w:tc>
        <w:tc>
          <w:tcPr>
            <w:tcW w:w="119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1.57</w:t>
            </w:r>
          </w:p>
        </w:tc>
      </w:tr>
      <w:tr w:rsidR="00965D3D" w:rsidRPr="00965D3D" w:rsidTr="00965D3D">
        <w:trPr>
          <w:trHeight w:val="318"/>
        </w:trPr>
        <w:tc>
          <w:tcPr>
            <w:tcW w:w="1390" w:type="dxa"/>
            <w:vMerge w:val="restart"/>
            <w:tcBorders>
              <w:top w:val="nil"/>
              <w:left w:val="single" w:sz="4" w:space="0" w:color="auto"/>
              <w:bottom w:val="single" w:sz="4" w:space="0" w:color="auto"/>
              <w:right w:val="single" w:sz="4" w:space="0" w:color="auto"/>
            </w:tcBorders>
            <w:shd w:val="clear" w:color="auto" w:fill="auto"/>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March-September          (0 m)</w:t>
            </w: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Temperature (</w:t>
            </w:r>
            <w:proofErr w:type="spellStart"/>
            <w:r w:rsidRPr="00965D3D">
              <w:rPr>
                <w:rFonts w:ascii="Times New Roman" w:eastAsia="Times New Roman" w:hAnsi="Times New Roman" w:cs="Times New Roman"/>
                <w:b/>
                <w:bCs/>
                <w:color w:val="000000"/>
                <w:sz w:val="22"/>
                <w:szCs w:val="22"/>
                <w:vertAlign w:val="superscript"/>
              </w:rPr>
              <w:t>o</w:t>
            </w:r>
            <w:r w:rsidRPr="00965D3D">
              <w:rPr>
                <w:rFonts w:ascii="Times New Roman" w:eastAsia="Times New Roman" w:hAnsi="Times New Roman" w:cs="Times New Roman"/>
                <w:b/>
                <w:bCs/>
                <w:color w:val="000000"/>
                <w:sz w:val="22"/>
                <w:szCs w:val="22"/>
              </w:rPr>
              <w:t>C</w:t>
            </w:r>
            <w:proofErr w:type="spellEnd"/>
            <w:r w:rsidRPr="00965D3D">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11.78</w:t>
            </w:r>
          </w:p>
        </w:tc>
        <w:tc>
          <w:tcPr>
            <w:tcW w:w="1232"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2.12</w:t>
            </w:r>
          </w:p>
        </w:tc>
        <w:tc>
          <w:tcPr>
            <w:tcW w:w="1324"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18.04</w:t>
            </w:r>
          </w:p>
        </w:tc>
        <w:tc>
          <w:tcPr>
            <w:tcW w:w="1158"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8.30</w:t>
            </w:r>
          </w:p>
        </w:tc>
        <w:tc>
          <w:tcPr>
            <w:tcW w:w="1194"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14.97</w:t>
            </w:r>
          </w:p>
        </w:tc>
      </w:tr>
      <w:tr w:rsidR="00965D3D" w:rsidRPr="00965D3D" w:rsidTr="00965D3D">
        <w:trPr>
          <w:trHeight w:val="292"/>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B55F4C" w:rsidP="00965D3D">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sz w:val="22"/>
                <w:szCs w:val="22"/>
              </w:rPr>
              <w:t>Salinity (PSU)</w:t>
            </w:r>
          </w:p>
        </w:tc>
        <w:tc>
          <w:tcPr>
            <w:tcW w:w="93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28.90</w:t>
            </w:r>
          </w:p>
        </w:tc>
        <w:tc>
          <w:tcPr>
            <w:tcW w:w="1232"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1.25</w:t>
            </w:r>
          </w:p>
        </w:tc>
        <w:tc>
          <w:tcPr>
            <w:tcW w:w="1324" w:type="dxa"/>
            <w:tcBorders>
              <w:top w:val="nil"/>
              <w:left w:val="nil"/>
              <w:bottom w:val="single" w:sz="4" w:space="0" w:color="auto"/>
              <w:right w:val="single" w:sz="4" w:space="0" w:color="auto"/>
            </w:tcBorders>
            <w:shd w:val="clear" w:color="auto" w:fill="auto"/>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4.34</w:t>
            </w:r>
          </w:p>
        </w:tc>
        <w:tc>
          <w:tcPr>
            <w:tcW w:w="1158"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24.20</w:t>
            </w:r>
          </w:p>
        </w:tc>
        <w:tc>
          <w:tcPr>
            <w:tcW w:w="1194"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30.48</w:t>
            </w:r>
          </w:p>
        </w:tc>
      </w:tr>
      <w:tr w:rsidR="00965D3D" w:rsidRPr="00965D3D" w:rsidTr="00965D3D">
        <w:trPr>
          <w:trHeight w:val="318"/>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DIC (µmol kg</w:t>
            </w:r>
            <w:r w:rsidRPr="00965D3D">
              <w:rPr>
                <w:rFonts w:ascii="Times New Roman" w:eastAsia="Times New Roman" w:hAnsi="Times New Roman" w:cs="Times New Roman"/>
                <w:b/>
                <w:bCs/>
                <w:color w:val="000000"/>
                <w:sz w:val="22"/>
                <w:szCs w:val="22"/>
                <w:vertAlign w:val="superscript"/>
              </w:rPr>
              <w:t>-1</w:t>
            </w:r>
            <w:r w:rsidRPr="00965D3D">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1914.71</w:t>
            </w:r>
          </w:p>
        </w:tc>
        <w:tc>
          <w:tcPr>
            <w:tcW w:w="1232"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83.05</w:t>
            </w:r>
          </w:p>
        </w:tc>
        <w:tc>
          <w:tcPr>
            <w:tcW w:w="1324" w:type="dxa"/>
            <w:tcBorders>
              <w:top w:val="nil"/>
              <w:left w:val="nil"/>
              <w:bottom w:val="single" w:sz="4" w:space="0" w:color="auto"/>
              <w:right w:val="single" w:sz="4" w:space="0" w:color="auto"/>
            </w:tcBorders>
            <w:shd w:val="clear" w:color="auto" w:fill="auto"/>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4.34</w:t>
            </w:r>
          </w:p>
        </w:tc>
        <w:tc>
          <w:tcPr>
            <w:tcW w:w="1158"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1666.10</w:t>
            </w:r>
          </w:p>
        </w:tc>
        <w:tc>
          <w:tcPr>
            <w:tcW w:w="1194"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2025.70</w:t>
            </w:r>
          </w:p>
        </w:tc>
      </w:tr>
      <w:tr w:rsidR="00965D3D" w:rsidRPr="00965D3D" w:rsidTr="00965D3D">
        <w:trPr>
          <w:trHeight w:val="318"/>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TA (µmol kg</w:t>
            </w:r>
            <w:r w:rsidRPr="00965D3D">
              <w:rPr>
                <w:rFonts w:ascii="Times New Roman" w:eastAsia="Times New Roman" w:hAnsi="Times New Roman" w:cs="Times New Roman"/>
                <w:b/>
                <w:bCs/>
                <w:color w:val="000000"/>
                <w:sz w:val="22"/>
                <w:szCs w:val="22"/>
                <w:vertAlign w:val="superscript"/>
              </w:rPr>
              <w:t>-1</w:t>
            </w:r>
            <w:r w:rsidRPr="00965D3D">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2031.91</w:t>
            </w:r>
          </w:p>
        </w:tc>
        <w:tc>
          <w:tcPr>
            <w:tcW w:w="1232"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51.80</w:t>
            </w:r>
          </w:p>
        </w:tc>
        <w:tc>
          <w:tcPr>
            <w:tcW w:w="1324"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2.55</w:t>
            </w:r>
          </w:p>
        </w:tc>
        <w:tc>
          <w:tcPr>
            <w:tcW w:w="1158"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1871.80</w:t>
            </w:r>
          </w:p>
        </w:tc>
        <w:tc>
          <w:tcPr>
            <w:tcW w:w="1194"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2101.40</w:t>
            </w:r>
          </w:p>
        </w:tc>
      </w:tr>
      <w:tr w:rsidR="00965D3D" w:rsidRPr="00965D3D" w:rsidTr="00965D3D">
        <w:trPr>
          <w:trHeight w:val="335"/>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proofErr w:type="spellStart"/>
            <w:r w:rsidRPr="00965D3D">
              <w:rPr>
                <w:rFonts w:ascii="Times New Roman" w:eastAsia="Times New Roman" w:hAnsi="Times New Roman" w:cs="Times New Roman"/>
                <w:b/>
                <w:bCs/>
                <w:color w:val="000000"/>
                <w:sz w:val="22"/>
                <w:szCs w:val="22"/>
              </w:rPr>
              <w:t>pH</w:t>
            </w:r>
            <w:r w:rsidRPr="00965D3D">
              <w:rPr>
                <w:rFonts w:ascii="Times New Roman" w:eastAsia="Times New Roman" w:hAnsi="Times New Roman" w:cs="Times New Roman"/>
                <w:b/>
                <w:bCs/>
                <w:color w:val="000000"/>
                <w:sz w:val="22"/>
                <w:szCs w:val="22"/>
                <w:vertAlign w:val="subscript"/>
              </w:rPr>
              <w:t>T</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7.93</w:t>
            </w:r>
          </w:p>
        </w:tc>
        <w:tc>
          <w:tcPr>
            <w:tcW w:w="1232"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0.17</w:t>
            </w:r>
          </w:p>
        </w:tc>
        <w:tc>
          <w:tcPr>
            <w:tcW w:w="132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2.15</w:t>
            </w:r>
          </w:p>
        </w:tc>
        <w:tc>
          <w:tcPr>
            <w:tcW w:w="1158"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7.73</w:t>
            </w:r>
          </w:p>
        </w:tc>
        <w:tc>
          <w:tcPr>
            <w:tcW w:w="119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8.27</w:t>
            </w:r>
          </w:p>
        </w:tc>
      </w:tr>
      <w:tr w:rsidR="00965D3D" w:rsidRPr="00965D3D" w:rsidTr="00965D3D">
        <w:trPr>
          <w:trHeight w:val="335"/>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i/>
                <w:iCs/>
                <w:color w:val="000000"/>
                <w:sz w:val="22"/>
                <w:szCs w:val="22"/>
              </w:rPr>
              <w:t>p</w:t>
            </w:r>
            <w:r w:rsidRPr="00965D3D">
              <w:rPr>
                <w:rFonts w:ascii="Times New Roman" w:eastAsia="Times New Roman" w:hAnsi="Times New Roman" w:cs="Times New Roman"/>
                <w:b/>
                <w:bCs/>
                <w:color w:val="000000"/>
                <w:sz w:val="22"/>
                <w:szCs w:val="22"/>
              </w:rPr>
              <w:t>CO</w:t>
            </w:r>
            <w:r w:rsidRPr="00965D3D">
              <w:rPr>
                <w:rFonts w:ascii="Times New Roman" w:eastAsia="Times New Roman" w:hAnsi="Times New Roman" w:cs="Times New Roman"/>
                <w:b/>
                <w:bCs/>
                <w:color w:val="000000"/>
                <w:sz w:val="22"/>
                <w:szCs w:val="22"/>
                <w:vertAlign w:val="subscript"/>
              </w:rPr>
              <w:t>2</w:t>
            </w:r>
            <w:r w:rsidRPr="00965D3D">
              <w:rPr>
                <w:rFonts w:ascii="Times New Roman" w:eastAsia="Times New Roman" w:hAnsi="Times New Roman" w:cs="Times New Roman"/>
                <w:b/>
                <w:bCs/>
                <w:color w:val="000000"/>
                <w:sz w:val="22"/>
                <w:szCs w:val="22"/>
              </w:rPr>
              <w:t xml:space="preserve"> (µ</w:t>
            </w:r>
            <w:proofErr w:type="spellStart"/>
            <w:r w:rsidRPr="00965D3D">
              <w:rPr>
                <w:rFonts w:ascii="Times New Roman" w:eastAsia="Times New Roman" w:hAnsi="Times New Roman" w:cs="Times New Roman"/>
                <w:b/>
                <w:bCs/>
                <w:color w:val="000000"/>
                <w:sz w:val="22"/>
                <w:szCs w:val="22"/>
              </w:rPr>
              <w:t>atm</w:t>
            </w:r>
            <w:proofErr w:type="spellEnd"/>
            <w:r w:rsidRPr="00965D3D">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534.11</w:t>
            </w:r>
          </w:p>
        </w:tc>
        <w:tc>
          <w:tcPr>
            <w:tcW w:w="1232"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205.13</w:t>
            </w:r>
          </w:p>
        </w:tc>
        <w:tc>
          <w:tcPr>
            <w:tcW w:w="132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38.41</w:t>
            </w:r>
          </w:p>
        </w:tc>
        <w:tc>
          <w:tcPr>
            <w:tcW w:w="1158"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195.00</w:t>
            </w:r>
          </w:p>
        </w:tc>
        <w:tc>
          <w:tcPr>
            <w:tcW w:w="119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849.00</w:t>
            </w:r>
          </w:p>
        </w:tc>
      </w:tr>
      <w:tr w:rsidR="00965D3D" w:rsidRPr="00965D3D" w:rsidTr="00965D3D">
        <w:trPr>
          <w:trHeight w:val="335"/>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proofErr w:type="spellStart"/>
            <w:r w:rsidRPr="00965D3D">
              <w:rPr>
                <w:rFonts w:ascii="Times New Roman" w:eastAsia="Times New Roman" w:hAnsi="Times New Roman" w:cs="Times New Roman"/>
                <w:b/>
                <w:bCs/>
                <w:color w:val="000000"/>
                <w:sz w:val="26"/>
                <w:szCs w:val="26"/>
              </w:rPr>
              <w:t>Ω</w:t>
            </w:r>
            <w:r w:rsidRPr="00965D3D">
              <w:rPr>
                <w:rFonts w:ascii="Times New Roman" w:eastAsia="Times New Roman" w:hAnsi="Times New Roman" w:cs="Times New Roman"/>
                <w:b/>
                <w:bCs/>
                <w:color w:val="000000"/>
                <w:sz w:val="22"/>
                <w:szCs w:val="22"/>
                <w:vertAlign w:val="subscript"/>
              </w:rPr>
              <w:t>Ar</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1.44</w:t>
            </w:r>
          </w:p>
        </w:tc>
        <w:tc>
          <w:tcPr>
            <w:tcW w:w="1232"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0.51</w:t>
            </w:r>
          </w:p>
        </w:tc>
        <w:tc>
          <w:tcPr>
            <w:tcW w:w="132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35.81</w:t>
            </w:r>
          </w:p>
        </w:tc>
        <w:tc>
          <w:tcPr>
            <w:tcW w:w="1158"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0.81</w:t>
            </w:r>
          </w:p>
        </w:tc>
        <w:tc>
          <w:tcPr>
            <w:tcW w:w="119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2.50</w:t>
            </w:r>
          </w:p>
        </w:tc>
      </w:tr>
      <w:tr w:rsidR="00965D3D" w:rsidRPr="00965D3D" w:rsidTr="00965D3D">
        <w:trPr>
          <w:trHeight w:val="335"/>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proofErr w:type="spellStart"/>
            <w:r w:rsidRPr="00965D3D">
              <w:rPr>
                <w:rFonts w:ascii="Times New Roman" w:eastAsia="Times New Roman" w:hAnsi="Times New Roman" w:cs="Times New Roman"/>
                <w:b/>
                <w:bCs/>
                <w:color w:val="000000"/>
                <w:sz w:val="26"/>
                <w:szCs w:val="26"/>
              </w:rPr>
              <w:t>Ω</w:t>
            </w:r>
            <w:r w:rsidRPr="00965D3D">
              <w:rPr>
                <w:rFonts w:ascii="Times New Roman" w:eastAsia="Times New Roman" w:hAnsi="Times New Roman" w:cs="Times New Roman"/>
                <w:b/>
                <w:bCs/>
                <w:color w:val="000000"/>
                <w:sz w:val="22"/>
                <w:szCs w:val="22"/>
                <w:vertAlign w:val="subscript"/>
              </w:rPr>
              <w:t>Ca</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2.29</w:t>
            </w:r>
          </w:p>
        </w:tc>
        <w:tc>
          <w:tcPr>
            <w:tcW w:w="1232"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0.82</w:t>
            </w:r>
          </w:p>
        </w:tc>
        <w:tc>
          <w:tcPr>
            <w:tcW w:w="132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35.90</w:t>
            </w:r>
          </w:p>
        </w:tc>
        <w:tc>
          <w:tcPr>
            <w:tcW w:w="1158"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1.29</w:t>
            </w:r>
          </w:p>
        </w:tc>
        <w:tc>
          <w:tcPr>
            <w:tcW w:w="119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3.97</w:t>
            </w:r>
          </w:p>
        </w:tc>
      </w:tr>
      <w:tr w:rsidR="00965D3D" w:rsidRPr="00965D3D" w:rsidTr="00965D3D">
        <w:trPr>
          <w:trHeight w:val="318"/>
        </w:trPr>
        <w:tc>
          <w:tcPr>
            <w:tcW w:w="1390" w:type="dxa"/>
            <w:vMerge w:val="restart"/>
            <w:tcBorders>
              <w:top w:val="nil"/>
              <w:left w:val="single" w:sz="4" w:space="0" w:color="auto"/>
              <w:bottom w:val="single" w:sz="4" w:space="0" w:color="auto"/>
              <w:right w:val="single" w:sz="4" w:space="0" w:color="auto"/>
            </w:tcBorders>
            <w:shd w:val="clear" w:color="auto" w:fill="auto"/>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March-September          (30 m)</w:t>
            </w: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Temperature (</w:t>
            </w:r>
            <w:proofErr w:type="spellStart"/>
            <w:r w:rsidRPr="00965D3D">
              <w:rPr>
                <w:rFonts w:ascii="Times New Roman" w:eastAsia="Times New Roman" w:hAnsi="Times New Roman" w:cs="Times New Roman"/>
                <w:b/>
                <w:bCs/>
                <w:color w:val="000000"/>
                <w:sz w:val="22"/>
                <w:szCs w:val="22"/>
                <w:vertAlign w:val="superscript"/>
              </w:rPr>
              <w:t>o</w:t>
            </w:r>
            <w:r w:rsidRPr="00965D3D">
              <w:rPr>
                <w:rFonts w:ascii="Times New Roman" w:eastAsia="Times New Roman" w:hAnsi="Times New Roman" w:cs="Times New Roman"/>
                <w:b/>
                <w:bCs/>
                <w:color w:val="000000"/>
                <w:sz w:val="22"/>
                <w:szCs w:val="22"/>
              </w:rPr>
              <w:t>C</w:t>
            </w:r>
            <w:proofErr w:type="spellEnd"/>
            <w:r w:rsidRPr="00965D3D">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10.72</w:t>
            </w:r>
          </w:p>
        </w:tc>
        <w:tc>
          <w:tcPr>
            <w:tcW w:w="1232"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1.91</w:t>
            </w:r>
          </w:p>
        </w:tc>
        <w:tc>
          <w:tcPr>
            <w:tcW w:w="1324"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17.83</w:t>
            </w:r>
          </w:p>
        </w:tc>
        <w:tc>
          <w:tcPr>
            <w:tcW w:w="1158"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8.16</w:t>
            </w:r>
          </w:p>
        </w:tc>
        <w:tc>
          <w:tcPr>
            <w:tcW w:w="1194"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13.53</w:t>
            </w:r>
          </w:p>
        </w:tc>
      </w:tr>
      <w:tr w:rsidR="00965D3D" w:rsidRPr="00965D3D" w:rsidTr="00965D3D">
        <w:trPr>
          <w:trHeight w:val="292"/>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B55F4C" w:rsidP="00965D3D">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sz w:val="22"/>
                <w:szCs w:val="22"/>
              </w:rPr>
              <w:t>Salinity (PSU)</w:t>
            </w:r>
          </w:p>
        </w:tc>
        <w:tc>
          <w:tcPr>
            <w:tcW w:w="93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29.82</w:t>
            </w:r>
          </w:p>
        </w:tc>
        <w:tc>
          <w:tcPr>
            <w:tcW w:w="1232"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0.36</w:t>
            </w:r>
          </w:p>
        </w:tc>
        <w:tc>
          <w:tcPr>
            <w:tcW w:w="1324" w:type="dxa"/>
            <w:tcBorders>
              <w:top w:val="nil"/>
              <w:left w:val="nil"/>
              <w:bottom w:val="single" w:sz="4" w:space="0" w:color="auto"/>
              <w:right w:val="single" w:sz="4" w:space="0" w:color="auto"/>
            </w:tcBorders>
            <w:shd w:val="clear" w:color="auto" w:fill="auto"/>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1.21</w:t>
            </w:r>
          </w:p>
        </w:tc>
        <w:tc>
          <w:tcPr>
            <w:tcW w:w="1158"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29.29</w:t>
            </w:r>
          </w:p>
        </w:tc>
        <w:tc>
          <w:tcPr>
            <w:tcW w:w="1194"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30.54</w:t>
            </w:r>
          </w:p>
        </w:tc>
      </w:tr>
      <w:tr w:rsidR="00965D3D" w:rsidRPr="00965D3D" w:rsidTr="00965D3D">
        <w:trPr>
          <w:trHeight w:val="318"/>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DIC (µmol kg</w:t>
            </w:r>
            <w:r w:rsidRPr="00965D3D">
              <w:rPr>
                <w:rFonts w:ascii="Times New Roman" w:eastAsia="Times New Roman" w:hAnsi="Times New Roman" w:cs="Times New Roman"/>
                <w:b/>
                <w:bCs/>
                <w:color w:val="000000"/>
                <w:sz w:val="22"/>
                <w:szCs w:val="22"/>
                <w:vertAlign w:val="superscript"/>
              </w:rPr>
              <w:t>-1</w:t>
            </w:r>
            <w:r w:rsidRPr="00965D3D">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1985.61</w:t>
            </w:r>
          </w:p>
        </w:tc>
        <w:tc>
          <w:tcPr>
            <w:tcW w:w="1232"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30.09</w:t>
            </w:r>
          </w:p>
        </w:tc>
        <w:tc>
          <w:tcPr>
            <w:tcW w:w="1324" w:type="dxa"/>
            <w:tcBorders>
              <w:top w:val="nil"/>
              <w:left w:val="nil"/>
              <w:bottom w:val="single" w:sz="4" w:space="0" w:color="auto"/>
              <w:right w:val="single" w:sz="4" w:space="0" w:color="auto"/>
            </w:tcBorders>
            <w:shd w:val="clear" w:color="auto" w:fill="auto"/>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1.52</w:t>
            </w:r>
          </w:p>
        </w:tc>
        <w:tc>
          <w:tcPr>
            <w:tcW w:w="1158"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1910.20</w:t>
            </w:r>
          </w:p>
        </w:tc>
        <w:tc>
          <w:tcPr>
            <w:tcW w:w="1194"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2034.30</w:t>
            </w:r>
          </w:p>
        </w:tc>
      </w:tr>
      <w:tr w:rsidR="00965D3D" w:rsidRPr="00965D3D" w:rsidTr="00965D3D">
        <w:trPr>
          <w:trHeight w:val="318"/>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TA (µmol kg</w:t>
            </w:r>
            <w:r w:rsidRPr="00965D3D">
              <w:rPr>
                <w:rFonts w:ascii="Times New Roman" w:eastAsia="Times New Roman" w:hAnsi="Times New Roman" w:cs="Times New Roman"/>
                <w:b/>
                <w:bCs/>
                <w:color w:val="000000"/>
                <w:sz w:val="22"/>
                <w:szCs w:val="22"/>
                <w:vertAlign w:val="superscript"/>
              </w:rPr>
              <w:t>-1</w:t>
            </w:r>
            <w:r w:rsidRPr="00965D3D">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2067.05</w:t>
            </w:r>
          </w:p>
        </w:tc>
        <w:tc>
          <w:tcPr>
            <w:tcW w:w="1232"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18.17</w:t>
            </w:r>
          </w:p>
        </w:tc>
        <w:tc>
          <w:tcPr>
            <w:tcW w:w="1324"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0.88</w:t>
            </w:r>
          </w:p>
        </w:tc>
        <w:tc>
          <w:tcPr>
            <w:tcW w:w="1158"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2040.40</w:t>
            </w:r>
          </w:p>
        </w:tc>
        <w:tc>
          <w:tcPr>
            <w:tcW w:w="1194"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2099.70</w:t>
            </w:r>
          </w:p>
        </w:tc>
      </w:tr>
      <w:tr w:rsidR="00965D3D" w:rsidRPr="00965D3D" w:rsidTr="00965D3D">
        <w:trPr>
          <w:trHeight w:val="335"/>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proofErr w:type="spellStart"/>
            <w:r w:rsidRPr="00965D3D">
              <w:rPr>
                <w:rFonts w:ascii="Times New Roman" w:eastAsia="Times New Roman" w:hAnsi="Times New Roman" w:cs="Times New Roman"/>
                <w:b/>
                <w:bCs/>
                <w:color w:val="000000"/>
                <w:sz w:val="22"/>
                <w:szCs w:val="22"/>
              </w:rPr>
              <w:t>pH</w:t>
            </w:r>
            <w:r w:rsidRPr="00965D3D">
              <w:rPr>
                <w:rFonts w:ascii="Times New Roman" w:eastAsia="Times New Roman" w:hAnsi="Times New Roman" w:cs="Times New Roman"/>
                <w:b/>
                <w:bCs/>
                <w:color w:val="000000"/>
                <w:sz w:val="22"/>
                <w:szCs w:val="22"/>
                <w:vertAlign w:val="subscript"/>
              </w:rPr>
              <w:t>T</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7.83</w:t>
            </w:r>
          </w:p>
        </w:tc>
        <w:tc>
          <w:tcPr>
            <w:tcW w:w="1232"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0.08</w:t>
            </w:r>
          </w:p>
        </w:tc>
        <w:tc>
          <w:tcPr>
            <w:tcW w:w="132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1.01</w:t>
            </w:r>
          </w:p>
        </w:tc>
        <w:tc>
          <w:tcPr>
            <w:tcW w:w="1158"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7.72</w:t>
            </w:r>
          </w:p>
        </w:tc>
        <w:tc>
          <w:tcPr>
            <w:tcW w:w="119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8.03</w:t>
            </w:r>
          </w:p>
        </w:tc>
      </w:tr>
      <w:tr w:rsidR="00965D3D" w:rsidRPr="00965D3D" w:rsidTr="00965D3D">
        <w:trPr>
          <w:trHeight w:val="335"/>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i/>
                <w:iCs/>
                <w:color w:val="000000"/>
                <w:sz w:val="22"/>
                <w:szCs w:val="22"/>
              </w:rPr>
              <w:t>p</w:t>
            </w:r>
            <w:r w:rsidRPr="00965D3D">
              <w:rPr>
                <w:rFonts w:ascii="Times New Roman" w:eastAsia="Times New Roman" w:hAnsi="Times New Roman" w:cs="Times New Roman"/>
                <w:b/>
                <w:bCs/>
                <w:color w:val="000000"/>
                <w:sz w:val="22"/>
                <w:szCs w:val="22"/>
              </w:rPr>
              <w:t>CO</w:t>
            </w:r>
            <w:r w:rsidRPr="00965D3D">
              <w:rPr>
                <w:rFonts w:ascii="Times New Roman" w:eastAsia="Times New Roman" w:hAnsi="Times New Roman" w:cs="Times New Roman"/>
                <w:b/>
                <w:bCs/>
                <w:color w:val="000000"/>
                <w:sz w:val="22"/>
                <w:szCs w:val="22"/>
                <w:vertAlign w:val="subscript"/>
              </w:rPr>
              <w:t>2</w:t>
            </w:r>
            <w:r w:rsidRPr="00965D3D">
              <w:rPr>
                <w:rFonts w:ascii="Times New Roman" w:eastAsia="Times New Roman" w:hAnsi="Times New Roman" w:cs="Times New Roman"/>
                <w:b/>
                <w:bCs/>
                <w:color w:val="000000"/>
                <w:sz w:val="22"/>
                <w:szCs w:val="22"/>
              </w:rPr>
              <w:t xml:space="preserve"> (µ</w:t>
            </w:r>
            <w:proofErr w:type="spellStart"/>
            <w:r w:rsidRPr="00965D3D">
              <w:rPr>
                <w:rFonts w:ascii="Times New Roman" w:eastAsia="Times New Roman" w:hAnsi="Times New Roman" w:cs="Times New Roman"/>
                <w:b/>
                <w:bCs/>
                <w:color w:val="000000"/>
                <w:sz w:val="22"/>
                <w:szCs w:val="22"/>
              </w:rPr>
              <w:t>atm</w:t>
            </w:r>
            <w:proofErr w:type="spellEnd"/>
            <w:r w:rsidRPr="00965D3D">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654.22</w:t>
            </w:r>
          </w:p>
        </w:tc>
        <w:tc>
          <w:tcPr>
            <w:tcW w:w="1232"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123.34</w:t>
            </w:r>
          </w:p>
        </w:tc>
        <w:tc>
          <w:tcPr>
            <w:tcW w:w="132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18.85</w:t>
            </w:r>
          </w:p>
        </w:tc>
        <w:tc>
          <w:tcPr>
            <w:tcW w:w="1158"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384.00</w:t>
            </w:r>
          </w:p>
        </w:tc>
        <w:tc>
          <w:tcPr>
            <w:tcW w:w="119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853.00</w:t>
            </w:r>
          </w:p>
        </w:tc>
      </w:tr>
      <w:tr w:rsidR="00965D3D" w:rsidRPr="00965D3D" w:rsidTr="00965D3D">
        <w:trPr>
          <w:trHeight w:val="335"/>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proofErr w:type="spellStart"/>
            <w:r w:rsidRPr="00965D3D">
              <w:rPr>
                <w:rFonts w:ascii="Times New Roman" w:eastAsia="Times New Roman" w:hAnsi="Times New Roman" w:cs="Times New Roman"/>
                <w:b/>
                <w:bCs/>
                <w:color w:val="000000"/>
                <w:sz w:val="26"/>
                <w:szCs w:val="26"/>
              </w:rPr>
              <w:t>Ω</w:t>
            </w:r>
            <w:r w:rsidRPr="00965D3D">
              <w:rPr>
                <w:rFonts w:ascii="Times New Roman" w:eastAsia="Times New Roman" w:hAnsi="Times New Roman" w:cs="Times New Roman"/>
                <w:b/>
                <w:bCs/>
                <w:color w:val="000000"/>
                <w:sz w:val="22"/>
                <w:szCs w:val="22"/>
                <w:vertAlign w:val="subscript"/>
              </w:rPr>
              <w:t>Ar</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1.11</w:t>
            </w:r>
          </w:p>
        </w:tc>
        <w:tc>
          <w:tcPr>
            <w:tcW w:w="1232"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0.21</w:t>
            </w:r>
          </w:p>
        </w:tc>
        <w:tc>
          <w:tcPr>
            <w:tcW w:w="132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18.61</w:t>
            </w:r>
          </w:p>
        </w:tc>
        <w:tc>
          <w:tcPr>
            <w:tcW w:w="1158"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0.80</w:t>
            </w:r>
          </w:p>
        </w:tc>
        <w:tc>
          <w:tcPr>
            <w:tcW w:w="119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1.67</w:t>
            </w:r>
          </w:p>
        </w:tc>
      </w:tr>
      <w:tr w:rsidR="00965D3D" w:rsidRPr="00965D3D" w:rsidTr="00965D3D">
        <w:trPr>
          <w:trHeight w:val="335"/>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proofErr w:type="spellStart"/>
            <w:r w:rsidRPr="00965D3D">
              <w:rPr>
                <w:rFonts w:ascii="Times New Roman" w:eastAsia="Times New Roman" w:hAnsi="Times New Roman" w:cs="Times New Roman"/>
                <w:b/>
                <w:bCs/>
                <w:color w:val="000000"/>
                <w:sz w:val="26"/>
                <w:szCs w:val="26"/>
              </w:rPr>
              <w:t>Ω</w:t>
            </w:r>
            <w:r w:rsidRPr="00965D3D">
              <w:rPr>
                <w:rFonts w:ascii="Times New Roman" w:eastAsia="Times New Roman" w:hAnsi="Times New Roman" w:cs="Times New Roman"/>
                <w:b/>
                <w:bCs/>
                <w:color w:val="000000"/>
                <w:sz w:val="22"/>
                <w:szCs w:val="22"/>
                <w:vertAlign w:val="subscript"/>
              </w:rPr>
              <w:t>Ca</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1.76</w:t>
            </w:r>
          </w:p>
        </w:tc>
        <w:tc>
          <w:tcPr>
            <w:tcW w:w="1232"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0.33</w:t>
            </w:r>
          </w:p>
        </w:tc>
        <w:tc>
          <w:tcPr>
            <w:tcW w:w="132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18.52</w:t>
            </w:r>
          </w:p>
        </w:tc>
        <w:tc>
          <w:tcPr>
            <w:tcW w:w="1158"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1.27</w:t>
            </w:r>
          </w:p>
        </w:tc>
        <w:tc>
          <w:tcPr>
            <w:tcW w:w="119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2.65</w:t>
            </w:r>
          </w:p>
        </w:tc>
      </w:tr>
    </w:tbl>
    <w:p w:rsidR="00965D3D" w:rsidRDefault="00FF6F34" w:rsidP="00FF6F34">
      <w:pPr>
        <w:widowControl w:val="0"/>
        <w:autoSpaceDE w:val="0"/>
        <w:autoSpaceDN w:val="0"/>
        <w:adjustRightInd w:val="0"/>
        <w:spacing w:before="120" w:after="120"/>
        <w:rPr>
          <w:rFonts w:ascii="Times New Roman" w:hAnsi="Times New Roman" w:cs="Times New Roman"/>
          <w:sz w:val="22"/>
          <w:szCs w:val="22"/>
          <w:lang w:eastAsia="zh-CN"/>
        </w:rPr>
      </w:pPr>
      <w:r>
        <w:rPr>
          <w:rFonts w:ascii="Times New Roman" w:hAnsi="Times New Roman" w:cs="Times New Roman"/>
          <w:b/>
          <w:bCs/>
          <w:sz w:val="22"/>
          <w:szCs w:val="22"/>
          <w:lang w:eastAsia="zh-CN"/>
        </w:rPr>
        <w:lastRenderedPageBreak/>
        <w:t>Tabl</w:t>
      </w:r>
      <w:r w:rsidRPr="00672715">
        <w:rPr>
          <w:rFonts w:ascii="Times New Roman" w:hAnsi="Times New Roman" w:cs="Times New Roman"/>
          <w:b/>
          <w:bCs/>
          <w:sz w:val="22"/>
          <w:szCs w:val="22"/>
          <w:lang w:eastAsia="zh-CN"/>
        </w:rPr>
        <w:t>e S</w:t>
      </w:r>
      <w:r>
        <w:rPr>
          <w:rFonts w:ascii="Times New Roman" w:hAnsi="Times New Roman" w:cs="Times New Roman"/>
          <w:b/>
          <w:bCs/>
          <w:sz w:val="22"/>
          <w:szCs w:val="22"/>
          <w:lang w:eastAsia="zh-CN"/>
        </w:rPr>
        <w:t>5</w:t>
      </w:r>
      <w:r>
        <w:rPr>
          <w:rFonts w:ascii="Times New Roman" w:hAnsi="Times New Roman" w:cs="Times New Roman"/>
          <w:sz w:val="22"/>
          <w:szCs w:val="22"/>
          <w:lang w:eastAsia="zh-CN"/>
        </w:rPr>
        <w:t xml:space="preserve">. </w:t>
      </w:r>
      <w:r w:rsidRPr="00672715">
        <w:rPr>
          <w:rFonts w:ascii="Times New Roman" w:hAnsi="Times New Roman" w:cs="Times New Roman"/>
          <w:sz w:val="22"/>
          <w:szCs w:val="22"/>
          <w:lang w:eastAsia="zh-CN"/>
        </w:rPr>
        <w:t xml:space="preserve">Summary statistics </w:t>
      </w:r>
      <w:r>
        <w:rPr>
          <w:rFonts w:ascii="Times New Roman" w:hAnsi="Times New Roman" w:cs="Times New Roman"/>
          <w:sz w:val="22"/>
          <w:szCs w:val="22"/>
          <w:lang w:eastAsia="zh-CN"/>
        </w:rPr>
        <w:t xml:space="preserve">of data for </w:t>
      </w:r>
      <w:r w:rsidRPr="00672715">
        <w:rPr>
          <w:rFonts w:ascii="Times New Roman" w:hAnsi="Times New Roman" w:cs="Times New Roman"/>
          <w:sz w:val="22"/>
          <w:szCs w:val="22"/>
          <w:lang w:eastAsia="zh-CN"/>
        </w:rPr>
        <w:t xml:space="preserve">temperature, </w:t>
      </w:r>
      <w:r w:rsidR="00AB44C2">
        <w:rPr>
          <w:rFonts w:ascii="Times New Roman" w:hAnsi="Times New Roman" w:cs="Times New Roman"/>
          <w:sz w:val="22"/>
          <w:szCs w:val="22"/>
          <w:lang w:eastAsia="zh-CN"/>
        </w:rPr>
        <w:t>salinity</w:t>
      </w:r>
      <w:r w:rsidRPr="00672715">
        <w:rPr>
          <w:rFonts w:ascii="Times New Roman" w:hAnsi="Times New Roman" w:cs="Times New Roman"/>
          <w:sz w:val="22"/>
          <w:szCs w:val="22"/>
          <w:lang w:eastAsia="zh-CN"/>
        </w:rPr>
        <w:t>, and marine CO</w:t>
      </w:r>
      <w:r w:rsidRPr="00672715">
        <w:rPr>
          <w:rFonts w:ascii="Times New Roman" w:hAnsi="Times New Roman" w:cs="Times New Roman"/>
          <w:sz w:val="22"/>
          <w:szCs w:val="22"/>
          <w:vertAlign w:val="subscript"/>
          <w:lang w:eastAsia="zh-CN"/>
        </w:rPr>
        <w:t>2</w:t>
      </w:r>
      <w:r w:rsidRPr="00672715">
        <w:rPr>
          <w:rFonts w:ascii="Times New Roman" w:hAnsi="Times New Roman" w:cs="Times New Roman"/>
          <w:sz w:val="22"/>
          <w:szCs w:val="22"/>
          <w:lang w:eastAsia="zh-CN"/>
        </w:rPr>
        <w:t xml:space="preserve"> system variables for </w:t>
      </w:r>
      <w:r>
        <w:rPr>
          <w:rFonts w:ascii="Times New Roman" w:hAnsi="Times New Roman" w:cs="Times New Roman"/>
          <w:sz w:val="22"/>
          <w:szCs w:val="22"/>
          <w:lang w:eastAsia="zh-CN"/>
        </w:rPr>
        <w:t xml:space="preserve">discrete water </w:t>
      </w:r>
      <w:r w:rsidRPr="00672715">
        <w:rPr>
          <w:rFonts w:ascii="Times New Roman" w:hAnsi="Times New Roman" w:cs="Times New Roman"/>
          <w:sz w:val="22"/>
          <w:szCs w:val="22"/>
          <w:lang w:eastAsia="zh-CN"/>
        </w:rPr>
        <w:t xml:space="preserve">samples collected </w:t>
      </w:r>
      <w:r>
        <w:rPr>
          <w:rFonts w:ascii="Times New Roman" w:hAnsi="Times New Roman" w:cs="Times New Roman"/>
          <w:sz w:val="22"/>
          <w:szCs w:val="22"/>
          <w:lang w:eastAsia="zh-CN"/>
        </w:rPr>
        <w:t>in South Puget Sound Basin.</w:t>
      </w:r>
    </w:p>
    <w:tbl>
      <w:tblPr>
        <w:tblW w:w="9180" w:type="dxa"/>
        <w:tblInd w:w="113" w:type="dxa"/>
        <w:tblLook w:val="04A0"/>
      </w:tblPr>
      <w:tblGrid>
        <w:gridCol w:w="1390"/>
        <w:gridCol w:w="1951"/>
        <w:gridCol w:w="931"/>
        <w:gridCol w:w="1232"/>
        <w:gridCol w:w="1324"/>
        <w:gridCol w:w="1158"/>
        <w:gridCol w:w="1194"/>
      </w:tblGrid>
      <w:tr w:rsidR="00965D3D" w:rsidRPr="00965D3D" w:rsidTr="00965D3D">
        <w:trPr>
          <w:trHeight w:val="292"/>
        </w:trPr>
        <w:tc>
          <w:tcPr>
            <w:tcW w:w="9180"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South Puget Sound</w:t>
            </w:r>
          </w:p>
        </w:tc>
      </w:tr>
      <w:tr w:rsidR="00965D3D" w:rsidRPr="00965D3D" w:rsidTr="00965D3D">
        <w:trPr>
          <w:trHeight w:val="849"/>
        </w:trPr>
        <w:tc>
          <w:tcPr>
            <w:tcW w:w="1390" w:type="dxa"/>
            <w:tcBorders>
              <w:top w:val="nil"/>
              <w:left w:val="single" w:sz="4" w:space="0" w:color="auto"/>
              <w:bottom w:val="single" w:sz="4" w:space="0" w:color="auto"/>
              <w:right w:val="single" w:sz="4" w:space="0" w:color="auto"/>
            </w:tcBorders>
            <w:shd w:val="clear" w:color="auto" w:fill="auto"/>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Time Period (depth)</w:t>
            </w: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Variable (units)</w:t>
            </w:r>
          </w:p>
        </w:tc>
        <w:tc>
          <w:tcPr>
            <w:tcW w:w="93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Mean</w:t>
            </w:r>
          </w:p>
        </w:tc>
        <w:tc>
          <w:tcPr>
            <w:tcW w:w="1232" w:type="dxa"/>
            <w:tcBorders>
              <w:top w:val="nil"/>
              <w:left w:val="nil"/>
              <w:bottom w:val="single" w:sz="4" w:space="0" w:color="auto"/>
              <w:right w:val="single" w:sz="4" w:space="0" w:color="auto"/>
            </w:tcBorders>
            <w:shd w:val="clear" w:color="auto" w:fill="auto"/>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Standard Deviation</w:t>
            </w:r>
          </w:p>
        </w:tc>
        <w:tc>
          <w:tcPr>
            <w:tcW w:w="1324" w:type="dxa"/>
            <w:tcBorders>
              <w:top w:val="nil"/>
              <w:left w:val="nil"/>
              <w:bottom w:val="single" w:sz="4" w:space="0" w:color="auto"/>
              <w:right w:val="single" w:sz="4" w:space="0" w:color="auto"/>
            </w:tcBorders>
            <w:shd w:val="clear" w:color="auto" w:fill="auto"/>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Coefficient of Variation (%)</w:t>
            </w:r>
          </w:p>
        </w:tc>
        <w:tc>
          <w:tcPr>
            <w:tcW w:w="1158"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Minimum</w:t>
            </w:r>
          </w:p>
        </w:tc>
        <w:tc>
          <w:tcPr>
            <w:tcW w:w="1194"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Maximum</w:t>
            </w:r>
          </w:p>
        </w:tc>
      </w:tr>
      <w:tr w:rsidR="00965D3D" w:rsidRPr="00965D3D" w:rsidTr="00965D3D">
        <w:trPr>
          <w:trHeight w:val="318"/>
        </w:trPr>
        <w:tc>
          <w:tcPr>
            <w:tcW w:w="1390" w:type="dxa"/>
            <w:vMerge w:val="restart"/>
            <w:tcBorders>
              <w:top w:val="nil"/>
              <w:left w:val="single" w:sz="4" w:space="0" w:color="auto"/>
              <w:bottom w:val="single" w:sz="4" w:space="0" w:color="auto"/>
              <w:right w:val="single" w:sz="4" w:space="0" w:color="auto"/>
            </w:tcBorders>
            <w:shd w:val="clear" w:color="auto" w:fill="auto"/>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October-February          (0 m)</w:t>
            </w: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Temperature (</w:t>
            </w:r>
            <w:proofErr w:type="spellStart"/>
            <w:r w:rsidRPr="00965D3D">
              <w:rPr>
                <w:rFonts w:ascii="Times New Roman" w:eastAsia="Times New Roman" w:hAnsi="Times New Roman" w:cs="Times New Roman"/>
                <w:b/>
                <w:bCs/>
                <w:color w:val="000000"/>
                <w:sz w:val="22"/>
                <w:szCs w:val="22"/>
                <w:vertAlign w:val="superscript"/>
              </w:rPr>
              <w:t>o</w:t>
            </w:r>
            <w:r w:rsidRPr="00965D3D">
              <w:rPr>
                <w:rFonts w:ascii="Times New Roman" w:eastAsia="Times New Roman" w:hAnsi="Times New Roman" w:cs="Times New Roman"/>
                <w:b/>
                <w:bCs/>
                <w:color w:val="000000"/>
                <w:sz w:val="22"/>
                <w:szCs w:val="22"/>
              </w:rPr>
              <w:t>C</w:t>
            </w:r>
            <w:proofErr w:type="spellEnd"/>
            <w:r w:rsidRPr="00965D3D">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11.09</w:t>
            </w:r>
          </w:p>
        </w:tc>
        <w:tc>
          <w:tcPr>
            <w:tcW w:w="1232"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2.43</w:t>
            </w:r>
          </w:p>
        </w:tc>
        <w:tc>
          <w:tcPr>
            <w:tcW w:w="1324"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21.87</w:t>
            </w:r>
          </w:p>
        </w:tc>
        <w:tc>
          <w:tcPr>
            <w:tcW w:w="1158"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6.70</w:t>
            </w:r>
          </w:p>
        </w:tc>
        <w:tc>
          <w:tcPr>
            <w:tcW w:w="1194"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14.71</w:t>
            </w:r>
          </w:p>
        </w:tc>
      </w:tr>
      <w:tr w:rsidR="00965D3D" w:rsidRPr="00965D3D" w:rsidTr="00965D3D">
        <w:trPr>
          <w:trHeight w:val="292"/>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B55F4C" w:rsidP="00965D3D">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sz w:val="22"/>
                <w:szCs w:val="22"/>
              </w:rPr>
              <w:t>Salinity (PSU)</w:t>
            </w:r>
          </w:p>
        </w:tc>
        <w:tc>
          <w:tcPr>
            <w:tcW w:w="93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28.79</w:t>
            </w:r>
          </w:p>
        </w:tc>
        <w:tc>
          <w:tcPr>
            <w:tcW w:w="1232"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1.90</w:t>
            </w:r>
          </w:p>
        </w:tc>
        <w:tc>
          <w:tcPr>
            <w:tcW w:w="1324" w:type="dxa"/>
            <w:tcBorders>
              <w:top w:val="nil"/>
              <w:left w:val="nil"/>
              <w:bottom w:val="single" w:sz="4" w:space="0" w:color="auto"/>
              <w:right w:val="single" w:sz="4" w:space="0" w:color="auto"/>
            </w:tcBorders>
            <w:shd w:val="clear" w:color="auto" w:fill="auto"/>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6.59</w:t>
            </w:r>
          </w:p>
        </w:tc>
        <w:tc>
          <w:tcPr>
            <w:tcW w:w="1158"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22.50</w:t>
            </w:r>
          </w:p>
        </w:tc>
        <w:tc>
          <w:tcPr>
            <w:tcW w:w="1194"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30.42</w:t>
            </w:r>
          </w:p>
        </w:tc>
      </w:tr>
      <w:tr w:rsidR="00965D3D" w:rsidRPr="00965D3D" w:rsidTr="00965D3D">
        <w:trPr>
          <w:trHeight w:val="318"/>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DIC (µmol kg</w:t>
            </w:r>
            <w:r w:rsidRPr="00965D3D">
              <w:rPr>
                <w:rFonts w:ascii="Times New Roman" w:eastAsia="Times New Roman" w:hAnsi="Times New Roman" w:cs="Times New Roman"/>
                <w:b/>
                <w:bCs/>
                <w:color w:val="000000"/>
                <w:sz w:val="22"/>
                <w:szCs w:val="22"/>
                <w:vertAlign w:val="superscript"/>
              </w:rPr>
              <w:t>-1</w:t>
            </w:r>
            <w:r w:rsidRPr="00965D3D">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1973.46</w:t>
            </w:r>
          </w:p>
        </w:tc>
        <w:tc>
          <w:tcPr>
            <w:tcW w:w="1232"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83.19</w:t>
            </w:r>
          </w:p>
        </w:tc>
        <w:tc>
          <w:tcPr>
            <w:tcW w:w="1324" w:type="dxa"/>
            <w:tcBorders>
              <w:top w:val="nil"/>
              <w:left w:val="nil"/>
              <w:bottom w:val="single" w:sz="4" w:space="0" w:color="auto"/>
              <w:right w:val="single" w:sz="4" w:space="0" w:color="auto"/>
            </w:tcBorders>
            <w:shd w:val="clear" w:color="auto" w:fill="auto"/>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4.22</w:t>
            </w:r>
          </w:p>
        </w:tc>
        <w:tc>
          <w:tcPr>
            <w:tcW w:w="1158"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1696.20</w:t>
            </w:r>
          </w:p>
        </w:tc>
        <w:tc>
          <w:tcPr>
            <w:tcW w:w="1194"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2063.00</w:t>
            </w:r>
          </w:p>
        </w:tc>
      </w:tr>
      <w:tr w:rsidR="00965D3D" w:rsidRPr="00965D3D" w:rsidTr="00965D3D">
        <w:trPr>
          <w:trHeight w:val="318"/>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TA (µmol kg</w:t>
            </w:r>
            <w:r w:rsidRPr="00965D3D">
              <w:rPr>
                <w:rFonts w:ascii="Times New Roman" w:eastAsia="Times New Roman" w:hAnsi="Times New Roman" w:cs="Times New Roman"/>
                <w:b/>
                <w:bCs/>
                <w:color w:val="000000"/>
                <w:sz w:val="22"/>
                <w:szCs w:val="22"/>
                <w:vertAlign w:val="superscript"/>
              </w:rPr>
              <w:t>-1</w:t>
            </w:r>
            <w:r w:rsidRPr="00965D3D">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2021.35</w:t>
            </w:r>
          </w:p>
        </w:tc>
        <w:tc>
          <w:tcPr>
            <w:tcW w:w="1232"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92.86</w:t>
            </w:r>
          </w:p>
        </w:tc>
        <w:tc>
          <w:tcPr>
            <w:tcW w:w="1324"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4.59</w:t>
            </w:r>
          </w:p>
        </w:tc>
        <w:tc>
          <w:tcPr>
            <w:tcW w:w="1158"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1691.30</w:t>
            </w:r>
          </w:p>
        </w:tc>
        <w:tc>
          <w:tcPr>
            <w:tcW w:w="1194"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2096.90</w:t>
            </w:r>
          </w:p>
        </w:tc>
      </w:tr>
      <w:tr w:rsidR="00965D3D" w:rsidRPr="00965D3D" w:rsidTr="00965D3D">
        <w:trPr>
          <w:trHeight w:val="335"/>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proofErr w:type="spellStart"/>
            <w:r w:rsidRPr="00965D3D">
              <w:rPr>
                <w:rFonts w:ascii="Times New Roman" w:eastAsia="Times New Roman" w:hAnsi="Times New Roman" w:cs="Times New Roman"/>
                <w:b/>
                <w:bCs/>
                <w:color w:val="000000"/>
                <w:sz w:val="22"/>
                <w:szCs w:val="22"/>
              </w:rPr>
              <w:t>pH</w:t>
            </w:r>
            <w:r w:rsidRPr="00965D3D">
              <w:rPr>
                <w:rFonts w:ascii="Times New Roman" w:eastAsia="Times New Roman" w:hAnsi="Times New Roman" w:cs="Times New Roman"/>
                <w:b/>
                <w:bCs/>
                <w:color w:val="000000"/>
                <w:sz w:val="22"/>
                <w:szCs w:val="22"/>
                <w:vertAlign w:val="subscript"/>
              </w:rPr>
              <w:t>T</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7.71</w:t>
            </w:r>
          </w:p>
        </w:tc>
        <w:tc>
          <w:tcPr>
            <w:tcW w:w="1232"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0.09</w:t>
            </w:r>
          </w:p>
        </w:tc>
        <w:tc>
          <w:tcPr>
            <w:tcW w:w="132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1.19</w:t>
            </w:r>
          </w:p>
        </w:tc>
        <w:tc>
          <w:tcPr>
            <w:tcW w:w="1158"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7.60</w:t>
            </w:r>
          </w:p>
        </w:tc>
        <w:tc>
          <w:tcPr>
            <w:tcW w:w="119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8.02</w:t>
            </w:r>
          </w:p>
        </w:tc>
      </w:tr>
      <w:tr w:rsidR="00965D3D" w:rsidRPr="00965D3D" w:rsidTr="00965D3D">
        <w:trPr>
          <w:trHeight w:val="335"/>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i/>
                <w:iCs/>
                <w:color w:val="000000"/>
                <w:sz w:val="22"/>
                <w:szCs w:val="22"/>
              </w:rPr>
              <w:t>p</w:t>
            </w:r>
            <w:r w:rsidRPr="00965D3D">
              <w:rPr>
                <w:rFonts w:ascii="Times New Roman" w:eastAsia="Times New Roman" w:hAnsi="Times New Roman" w:cs="Times New Roman"/>
                <w:b/>
                <w:bCs/>
                <w:color w:val="000000"/>
                <w:sz w:val="22"/>
                <w:szCs w:val="22"/>
              </w:rPr>
              <w:t>CO</w:t>
            </w:r>
            <w:r w:rsidRPr="00965D3D">
              <w:rPr>
                <w:rFonts w:ascii="Times New Roman" w:eastAsia="Times New Roman" w:hAnsi="Times New Roman" w:cs="Times New Roman"/>
                <w:b/>
                <w:bCs/>
                <w:color w:val="000000"/>
                <w:sz w:val="22"/>
                <w:szCs w:val="22"/>
                <w:vertAlign w:val="subscript"/>
              </w:rPr>
              <w:t>2</w:t>
            </w:r>
            <w:r w:rsidRPr="00965D3D">
              <w:rPr>
                <w:rFonts w:ascii="Times New Roman" w:eastAsia="Times New Roman" w:hAnsi="Times New Roman" w:cs="Times New Roman"/>
                <w:b/>
                <w:bCs/>
                <w:color w:val="000000"/>
                <w:sz w:val="22"/>
                <w:szCs w:val="22"/>
              </w:rPr>
              <w:t xml:space="preserve"> (µ</w:t>
            </w:r>
            <w:proofErr w:type="spellStart"/>
            <w:r w:rsidRPr="00965D3D">
              <w:rPr>
                <w:rFonts w:ascii="Times New Roman" w:eastAsia="Times New Roman" w:hAnsi="Times New Roman" w:cs="Times New Roman"/>
                <w:b/>
                <w:bCs/>
                <w:color w:val="000000"/>
                <w:sz w:val="22"/>
                <w:szCs w:val="22"/>
              </w:rPr>
              <w:t>atm</w:t>
            </w:r>
            <w:proofErr w:type="spellEnd"/>
            <w:r w:rsidRPr="00965D3D">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865.65</w:t>
            </w:r>
          </w:p>
        </w:tc>
        <w:tc>
          <w:tcPr>
            <w:tcW w:w="1232"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165.26</w:t>
            </w:r>
          </w:p>
        </w:tc>
        <w:tc>
          <w:tcPr>
            <w:tcW w:w="132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19.09</w:t>
            </w:r>
          </w:p>
        </w:tc>
        <w:tc>
          <w:tcPr>
            <w:tcW w:w="1158"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406.00</w:t>
            </w:r>
          </w:p>
        </w:tc>
        <w:tc>
          <w:tcPr>
            <w:tcW w:w="119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1093.00</w:t>
            </w:r>
          </w:p>
        </w:tc>
      </w:tr>
      <w:tr w:rsidR="00965D3D" w:rsidRPr="00965D3D" w:rsidTr="00965D3D">
        <w:trPr>
          <w:trHeight w:val="335"/>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proofErr w:type="spellStart"/>
            <w:r w:rsidRPr="00965D3D">
              <w:rPr>
                <w:rFonts w:ascii="Times New Roman" w:eastAsia="Times New Roman" w:hAnsi="Times New Roman" w:cs="Times New Roman"/>
                <w:b/>
                <w:bCs/>
                <w:color w:val="000000"/>
                <w:sz w:val="26"/>
                <w:szCs w:val="26"/>
              </w:rPr>
              <w:t>Ω</w:t>
            </w:r>
            <w:r w:rsidRPr="00965D3D">
              <w:rPr>
                <w:rFonts w:ascii="Times New Roman" w:eastAsia="Times New Roman" w:hAnsi="Times New Roman" w:cs="Times New Roman"/>
                <w:b/>
                <w:bCs/>
                <w:color w:val="000000"/>
                <w:sz w:val="22"/>
                <w:szCs w:val="22"/>
                <w:vertAlign w:val="subscript"/>
              </w:rPr>
              <w:t>Ar</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0.86</w:t>
            </w:r>
          </w:p>
        </w:tc>
        <w:tc>
          <w:tcPr>
            <w:tcW w:w="1232"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0.28</w:t>
            </w:r>
          </w:p>
        </w:tc>
        <w:tc>
          <w:tcPr>
            <w:tcW w:w="132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32.54</w:t>
            </w:r>
          </w:p>
        </w:tc>
        <w:tc>
          <w:tcPr>
            <w:tcW w:w="1158"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0.41</w:t>
            </w:r>
          </w:p>
        </w:tc>
        <w:tc>
          <w:tcPr>
            <w:tcW w:w="119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1.81</w:t>
            </w:r>
          </w:p>
        </w:tc>
      </w:tr>
      <w:tr w:rsidR="00965D3D" w:rsidRPr="00965D3D" w:rsidTr="00965D3D">
        <w:trPr>
          <w:trHeight w:val="335"/>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proofErr w:type="spellStart"/>
            <w:r w:rsidRPr="00965D3D">
              <w:rPr>
                <w:rFonts w:ascii="Times New Roman" w:eastAsia="Times New Roman" w:hAnsi="Times New Roman" w:cs="Times New Roman"/>
                <w:b/>
                <w:bCs/>
                <w:color w:val="000000"/>
                <w:sz w:val="26"/>
                <w:szCs w:val="26"/>
              </w:rPr>
              <w:t>Ω</w:t>
            </w:r>
            <w:r w:rsidRPr="00965D3D">
              <w:rPr>
                <w:rFonts w:ascii="Times New Roman" w:eastAsia="Times New Roman" w:hAnsi="Times New Roman" w:cs="Times New Roman"/>
                <w:b/>
                <w:bCs/>
                <w:color w:val="000000"/>
                <w:sz w:val="22"/>
                <w:szCs w:val="22"/>
                <w:vertAlign w:val="subscript"/>
              </w:rPr>
              <w:t>Ca</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1.37</w:t>
            </w:r>
          </w:p>
        </w:tc>
        <w:tc>
          <w:tcPr>
            <w:tcW w:w="1232"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0.44</w:t>
            </w:r>
          </w:p>
        </w:tc>
        <w:tc>
          <w:tcPr>
            <w:tcW w:w="132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31.86</w:t>
            </w:r>
          </w:p>
        </w:tc>
        <w:tc>
          <w:tcPr>
            <w:tcW w:w="1158"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0.67</w:t>
            </w:r>
          </w:p>
        </w:tc>
        <w:tc>
          <w:tcPr>
            <w:tcW w:w="119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2.85</w:t>
            </w:r>
          </w:p>
        </w:tc>
      </w:tr>
      <w:tr w:rsidR="00965D3D" w:rsidRPr="00965D3D" w:rsidTr="00965D3D">
        <w:trPr>
          <w:trHeight w:val="318"/>
        </w:trPr>
        <w:tc>
          <w:tcPr>
            <w:tcW w:w="1390" w:type="dxa"/>
            <w:vMerge w:val="restart"/>
            <w:tcBorders>
              <w:top w:val="nil"/>
              <w:left w:val="single" w:sz="4" w:space="0" w:color="auto"/>
              <w:bottom w:val="single" w:sz="4" w:space="0" w:color="auto"/>
              <w:right w:val="single" w:sz="4" w:space="0" w:color="auto"/>
            </w:tcBorders>
            <w:shd w:val="clear" w:color="auto" w:fill="auto"/>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October-February          (30 m)</w:t>
            </w: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Temperature (</w:t>
            </w:r>
            <w:proofErr w:type="spellStart"/>
            <w:r w:rsidRPr="00965D3D">
              <w:rPr>
                <w:rFonts w:ascii="Times New Roman" w:eastAsia="Times New Roman" w:hAnsi="Times New Roman" w:cs="Times New Roman"/>
                <w:b/>
                <w:bCs/>
                <w:color w:val="000000"/>
                <w:sz w:val="22"/>
                <w:szCs w:val="22"/>
                <w:vertAlign w:val="superscript"/>
              </w:rPr>
              <w:t>o</w:t>
            </w:r>
            <w:r w:rsidRPr="00965D3D">
              <w:rPr>
                <w:rFonts w:ascii="Times New Roman" w:eastAsia="Times New Roman" w:hAnsi="Times New Roman" w:cs="Times New Roman"/>
                <w:b/>
                <w:bCs/>
                <w:color w:val="000000"/>
                <w:sz w:val="22"/>
                <w:szCs w:val="22"/>
              </w:rPr>
              <w:t>C</w:t>
            </w:r>
            <w:proofErr w:type="spellEnd"/>
            <w:r w:rsidRPr="00965D3D">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11.26</w:t>
            </w:r>
          </w:p>
        </w:tc>
        <w:tc>
          <w:tcPr>
            <w:tcW w:w="1232"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1.88</w:t>
            </w:r>
          </w:p>
        </w:tc>
        <w:tc>
          <w:tcPr>
            <w:tcW w:w="132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16.68</w:t>
            </w:r>
          </w:p>
        </w:tc>
        <w:tc>
          <w:tcPr>
            <w:tcW w:w="1158"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7.90</w:t>
            </w:r>
          </w:p>
        </w:tc>
        <w:tc>
          <w:tcPr>
            <w:tcW w:w="119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13.87</w:t>
            </w:r>
          </w:p>
        </w:tc>
      </w:tr>
      <w:tr w:rsidR="00965D3D" w:rsidRPr="00965D3D" w:rsidTr="00965D3D">
        <w:trPr>
          <w:trHeight w:val="292"/>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B55F4C" w:rsidP="00965D3D">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sz w:val="22"/>
                <w:szCs w:val="22"/>
              </w:rPr>
              <w:t>Salinity (PSU)</w:t>
            </w:r>
          </w:p>
        </w:tc>
        <w:tc>
          <w:tcPr>
            <w:tcW w:w="931"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29.93</w:t>
            </w:r>
          </w:p>
        </w:tc>
        <w:tc>
          <w:tcPr>
            <w:tcW w:w="1232"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0.48</w:t>
            </w:r>
          </w:p>
        </w:tc>
        <w:tc>
          <w:tcPr>
            <w:tcW w:w="132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1.59</w:t>
            </w:r>
          </w:p>
        </w:tc>
        <w:tc>
          <w:tcPr>
            <w:tcW w:w="1158"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28.76</w:t>
            </w:r>
          </w:p>
        </w:tc>
        <w:tc>
          <w:tcPr>
            <w:tcW w:w="119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30.51</w:t>
            </w:r>
          </w:p>
        </w:tc>
      </w:tr>
      <w:tr w:rsidR="00965D3D" w:rsidRPr="00965D3D" w:rsidTr="00965D3D">
        <w:trPr>
          <w:trHeight w:val="318"/>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DIC (µmol kg</w:t>
            </w:r>
            <w:r w:rsidRPr="00965D3D">
              <w:rPr>
                <w:rFonts w:ascii="Times New Roman" w:eastAsia="Times New Roman" w:hAnsi="Times New Roman" w:cs="Times New Roman"/>
                <w:b/>
                <w:bCs/>
                <w:color w:val="000000"/>
                <w:sz w:val="22"/>
                <w:szCs w:val="22"/>
                <w:vertAlign w:val="superscript"/>
              </w:rPr>
              <w:t>-1</w:t>
            </w:r>
            <w:r w:rsidRPr="00965D3D">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2025.28</w:t>
            </w:r>
          </w:p>
        </w:tc>
        <w:tc>
          <w:tcPr>
            <w:tcW w:w="1232"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25.43</w:t>
            </w:r>
          </w:p>
        </w:tc>
        <w:tc>
          <w:tcPr>
            <w:tcW w:w="132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1.26</w:t>
            </w:r>
          </w:p>
        </w:tc>
        <w:tc>
          <w:tcPr>
            <w:tcW w:w="1158"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1975.70</w:t>
            </w:r>
          </w:p>
        </w:tc>
        <w:tc>
          <w:tcPr>
            <w:tcW w:w="119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2062.90</w:t>
            </w:r>
          </w:p>
        </w:tc>
      </w:tr>
      <w:tr w:rsidR="00965D3D" w:rsidRPr="00965D3D" w:rsidTr="00965D3D">
        <w:trPr>
          <w:trHeight w:val="318"/>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TA (µmol kg</w:t>
            </w:r>
            <w:r w:rsidRPr="00965D3D">
              <w:rPr>
                <w:rFonts w:ascii="Times New Roman" w:eastAsia="Times New Roman" w:hAnsi="Times New Roman" w:cs="Times New Roman"/>
                <w:b/>
                <w:bCs/>
                <w:color w:val="000000"/>
                <w:sz w:val="22"/>
                <w:szCs w:val="22"/>
                <w:vertAlign w:val="superscript"/>
              </w:rPr>
              <w:t>-1</w:t>
            </w:r>
            <w:r w:rsidRPr="00965D3D">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2071.01</w:t>
            </w:r>
          </w:p>
        </w:tc>
        <w:tc>
          <w:tcPr>
            <w:tcW w:w="1232"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24.65</w:t>
            </w:r>
          </w:p>
        </w:tc>
        <w:tc>
          <w:tcPr>
            <w:tcW w:w="132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1.19</w:t>
            </w:r>
          </w:p>
        </w:tc>
        <w:tc>
          <w:tcPr>
            <w:tcW w:w="1158"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2016.60</w:t>
            </w:r>
          </w:p>
        </w:tc>
        <w:tc>
          <w:tcPr>
            <w:tcW w:w="119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2100.50</w:t>
            </w:r>
          </w:p>
        </w:tc>
      </w:tr>
      <w:tr w:rsidR="00965D3D" w:rsidRPr="00965D3D" w:rsidTr="00965D3D">
        <w:trPr>
          <w:trHeight w:val="335"/>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proofErr w:type="spellStart"/>
            <w:r w:rsidRPr="00965D3D">
              <w:rPr>
                <w:rFonts w:ascii="Times New Roman" w:eastAsia="Times New Roman" w:hAnsi="Times New Roman" w:cs="Times New Roman"/>
                <w:b/>
                <w:bCs/>
                <w:color w:val="000000"/>
                <w:sz w:val="22"/>
                <w:szCs w:val="22"/>
              </w:rPr>
              <w:t>pH</w:t>
            </w:r>
            <w:r w:rsidRPr="00965D3D">
              <w:rPr>
                <w:rFonts w:ascii="Times New Roman" w:eastAsia="Times New Roman" w:hAnsi="Times New Roman" w:cs="Times New Roman"/>
                <w:b/>
                <w:bCs/>
                <w:color w:val="000000"/>
                <w:sz w:val="22"/>
                <w:szCs w:val="22"/>
                <w:vertAlign w:val="subscript"/>
              </w:rPr>
              <w:t>T</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7.69</w:t>
            </w:r>
          </w:p>
        </w:tc>
        <w:tc>
          <w:tcPr>
            <w:tcW w:w="1232"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0.06</w:t>
            </w:r>
          </w:p>
        </w:tc>
        <w:tc>
          <w:tcPr>
            <w:tcW w:w="132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0.80</w:t>
            </w:r>
          </w:p>
        </w:tc>
        <w:tc>
          <w:tcPr>
            <w:tcW w:w="1158"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7.63</w:t>
            </w:r>
          </w:p>
        </w:tc>
        <w:tc>
          <w:tcPr>
            <w:tcW w:w="119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7.88</w:t>
            </w:r>
          </w:p>
        </w:tc>
      </w:tr>
      <w:tr w:rsidR="00965D3D" w:rsidRPr="00965D3D" w:rsidTr="00965D3D">
        <w:trPr>
          <w:trHeight w:val="335"/>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i/>
                <w:iCs/>
                <w:color w:val="000000"/>
                <w:sz w:val="22"/>
                <w:szCs w:val="22"/>
              </w:rPr>
              <w:t>p</w:t>
            </w:r>
            <w:r w:rsidRPr="00965D3D">
              <w:rPr>
                <w:rFonts w:ascii="Times New Roman" w:eastAsia="Times New Roman" w:hAnsi="Times New Roman" w:cs="Times New Roman"/>
                <w:b/>
                <w:bCs/>
                <w:color w:val="000000"/>
                <w:sz w:val="22"/>
                <w:szCs w:val="22"/>
              </w:rPr>
              <w:t>CO</w:t>
            </w:r>
            <w:r w:rsidRPr="00965D3D">
              <w:rPr>
                <w:rFonts w:ascii="Times New Roman" w:eastAsia="Times New Roman" w:hAnsi="Times New Roman" w:cs="Times New Roman"/>
                <w:b/>
                <w:bCs/>
                <w:color w:val="000000"/>
                <w:sz w:val="22"/>
                <w:szCs w:val="22"/>
                <w:vertAlign w:val="subscript"/>
              </w:rPr>
              <w:t>2</w:t>
            </w:r>
            <w:r w:rsidRPr="00965D3D">
              <w:rPr>
                <w:rFonts w:ascii="Times New Roman" w:eastAsia="Times New Roman" w:hAnsi="Times New Roman" w:cs="Times New Roman"/>
                <w:b/>
                <w:bCs/>
                <w:color w:val="000000"/>
                <w:sz w:val="22"/>
                <w:szCs w:val="22"/>
              </w:rPr>
              <w:t xml:space="preserve"> (µ</w:t>
            </w:r>
            <w:proofErr w:type="spellStart"/>
            <w:r w:rsidRPr="00965D3D">
              <w:rPr>
                <w:rFonts w:ascii="Times New Roman" w:eastAsia="Times New Roman" w:hAnsi="Times New Roman" w:cs="Times New Roman"/>
                <w:b/>
                <w:bCs/>
                <w:color w:val="000000"/>
                <w:sz w:val="22"/>
                <w:szCs w:val="22"/>
              </w:rPr>
              <w:t>atm</w:t>
            </w:r>
            <w:proofErr w:type="spellEnd"/>
            <w:r w:rsidRPr="00965D3D">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914.56</w:t>
            </w:r>
          </w:p>
        </w:tc>
        <w:tc>
          <w:tcPr>
            <w:tcW w:w="1232"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123.68</w:t>
            </w:r>
          </w:p>
        </w:tc>
        <w:tc>
          <w:tcPr>
            <w:tcW w:w="132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13.52</w:t>
            </w:r>
          </w:p>
        </w:tc>
        <w:tc>
          <w:tcPr>
            <w:tcW w:w="1158"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582.00</w:t>
            </w:r>
          </w:p>
        </w:tc>
        <w:tc>
          <w:tcPr>
            <w:tcW w:w="119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1067.00</w:t>
            </w:r>
          </w:p>
        </w:tc>
      </w:tr>
      <w:tr w:rsidR="00965D3D" w:rsidRPr="00965D3D" w:rsidTr="00965D3D">
        <w:trPr>
          <w:trHeight w:val="335"/>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proofErr w:type="spellStart"/>
            <w:r w:rsidRPr="00965D3D">
              <w:rPr>
                <w:rFonts w:ascii="Times New Roman" w:eastAsia="Times New Roman" w:hAnsi="Times New Roman" w:cs="Times New Roman"/>
                <w:b/>
                <w:bCs/>
                <w:color w:val="000000"/>
                <w:sz w:val="26"/>
                <w:szCs w:val="26"/>
              </w:rPr>
              <w:t>Ω</w:t>
            </w:r>
            <w:r w:rsidRPr="00965D3D">
              <w:rPr>
                <w:rFonts w:ascii="Times New Roman" w:eastAsia="Times New Roman" w:hAnsi="Times New Roman" w:cs="Times New Roman"/>
                <w:b/>
                <w:bCs/>
                <w:color w:val="000000"/>
                <w:sz w:val="22"/>
                <w:szCs w:val="22"/>
                <w:vertAlign w:val="subscript"/>
              </w:rPr>
              <w:t>Ar</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0.85</w:t>
            </w:r>
          </w:p>
        </w:tc>
        <w:tc>
          <w:tcPr>
            <w:tcW w:w="1232"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0.17</w:t>
            </w:r>
          </w:p>
        </w:tc>
        <w:tc>
          <w:tcPr>
            <w:tcW w:w="132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20.26</w:t>
            </w:r>
          </w:p>
        </w:tc>
        <w:tc>
          <w:tcPr>
            <w:tcW w:w="1158"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0.68</w:t>
            </w:r>
          </w:p>
        </w:tc>
        <w:tc>
          <w:tcPr>
            <w:tcW w:w="119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1.38</w:t>
            </w:r>
          </w:p>
        </w:tc>
      </w:tr>
      <w:tr w:rsidR="00965D3D" w:rsidRPr="00965D3D" w:rsidTr="00965D3D">
        <w:trPr>
          <w:trHeight w:val="335"/>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proofErr w:type="spellStart"/>
            <w:r w:rsidRPr="00965D3D">
              <w:rPr>
                <w:rFonts w:ascii="Times New Roman" w:eastAsia="Times New Roman" w:hAnsi="Times New Roman" w:cs="Times New Roman"/>
                <w:b/>
                <w:bCs/>
                <w:color w:val="000000"/>
                <w:sz w:val="26"/>
                <w:szCs w:val="26"/>
              </w:rPr>
              <w:t>Ω</w:t>
            </w:r>
            <w:r w:rsidRPr="00965D3D">
              <w:rPr>
                <w:rFonts w:ascii="Times New Roman" w:eastAsia="Times New Roman" w:hAnsi="Times New Roman" w:cs="Times New Roman"/>
                <w:b/>
                <w:bCs/>
                <w:color w:val="000000"/>
                <w:sz w:val="22"/>
                <w:szCs w:val="22"/>
                <w:vertAlign w:val="subscript"/>
              </w:rPr>
              <w:t>Ca</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1.34</w:t>
            </w:r>
          </w:p>
        </w:tc>
        <w:tc>
          <w:tcPr>
            <w:tcW w:w="1232"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0.27</w:t>
            </w:r>
          </w:p>
        </w:tc>
        <w:tc>
          <w:tcPr>
            <w:tcW w:w="132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19.91</w:t>
            </w:r>
          </w:p>
        </w:tc>
        <w:tc>
          <w:tcPr>
            <w:tcW w:w="1158"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1.09</w:t>
            </w:r>
          </w:p>
        </w:tc>
        <w:tc>
          <w:tcPr>
            <w:tcW w:w="119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2.18</w:t>
            </w:r>
          </w:p>
        </w:tc>
      </w:tr>
      <w:tr w:rsidR="00965D3D" w:rsidRPr="00965D3D" w:rsidTr="00965D3D">
        <w:trPr>
          <w:trHeight w:val="318"/>
        </w:trPr>
        <w:tc>
          <w:tcPr>
            <w:tcW w:w="1390" w:type="dxa"/>
            <w:vMerge w:val="restart"/>
            <w:tcBorders>
              <w:top w:val="nil"/>
              <w:left w:val="single" w:sz="4" w:space="0" w:color="auto"/>
              <w:bottom w:val="single" w:sz="4" w:space="0" w:color="auto"/>
              <w:right w:val="single" w:sz="4" w:space="0" w:color="auto"/>
            </w:tcBorders>
            <w:shd w:val="clear" w:color="auto" w:fill="auto"/>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March-September          (0 m)</w:t>
            </w: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Temperature (</w:t>
            </w:r>
            <w:proofErr w:type="spellStart"/>
            <w:r w:rsidRPr="00965D3D">
              <w:rPr>
                <w:rFonts w:ascii="Times New Roman" w:eastAsia="Times New Roman" w:hAnsi="Times New Roman" w:cs="Times New Roman"/>
                <w:b/>
                <w:bCs/>
                <w:color w:val="000000"/>
                <w:sz w:val="22"/>
                <w:szCs w:val="22"/>
                <w:vertAlign w:val="superscript"/>
              </w:rPr>
              <w:t>o</w:t>
            </w:r>
            <w:r w:rsidRPr="00965D3D">
              <w:rPr>
                <w:rFonts w:ascii="Times New Roman" w:eastAsia="Times New Roman" w:hAnsi="Times New Roman" w:cs="Times New Roman"/>
                <w:b/>
                <w:bCs/>
                <w:color w:val="000000"/>
                <w:sz w:val="22"/>
                <w:szCs w:val="22"/>
              </w:rPr>
              <w:t>C</w:t>
            </w:r>
            <w:proofErr w:type="spellEnd"/>
            <w:r w:rsidRPr="00965D3D">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13.16</w:t>
            </w:r>
          </w:p>
        </w:tc>
        <w:tc>
          <w:tcPr>
            <w:tcW w:w="1232"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3.02</w:t>
            </w:r>
          </w:p>
        </w:tc>
        <w:tc>
          <w:tcPr>
            <w:tcW w:w="1324"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22.94</w:t>
            </w:r>
          </w:p>
        </w:tc>
        <w:tc>
          <w:tcPr>
            <w:tcW w:w="1158"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8.31</w:t>
            </w:r>
          </w:p>
        </w:tc>
        <w:tc>
          <w:tcPr>
            <w:tcW w:w="1194"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18.17</w:t>
            </w:r>
          </w:p>
        </w:tc>
      </w:tr>
      <w:tr w:rsidR="00965D3D" w:rsidRPr="00965D3D" w:rsidTr="00965D3D">
        <w:trPr>
          <w:trHeight w:val="292"/>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B55F4C" w:rsidP="00965D3D">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sz w:val="22"/>
                <w:szCs w:val="22"/>
              </w:rPr>
              <w:t>Salinity (PSU)</w:t>
            </w:r>
          </w:p>
        </w:tc>
        <w:tc>
          <w:tcPr>
            <w:tcW w:w="93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28.57</w:t>
            </w:r>
          </w:p>
        </w:tc>
        <w:tc>
          <w:tcPr>
            <w:tcW w:w="1232"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1.33</w:t>
            </w:r>
          </w:p>
        </w:tc>
        <w:tc>
          <w:tcPr>
            <w:tcW w:w="1324" w:type="dxa"/>
            <w:tcBorders>
              <w:top w:val="nil"/>
              <w:left w:val="nil"/>
              <w:bottom w:val="single" w:sz="4" w:space="0" w:color="auto"/>
              <w:right w:val="single" w:sz="4" w:space="0" w:color="auto"/>
            </w:tcBorders>
            <w:shd w:val="clear" w:color="auto" w:fill="auto"/>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4.67</w:t>
            </w:r>
          </w:p>
        </w:tc>
        <w:tc>
          <w:tcPr>
            <w:tcW w:w="1158"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25.20</w:t>
            </w:r>
          </w:p>
        </w:tc>
        <w:tc>
          <w:tcPr>
            <w:tcW w:w="1194"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30.21</w:t>
            </w:r>
          </w:p>
        </w:tc>
      </w:tr>
      <w:tr w:rsidR="00965D3D" w:rsidRPr="00965D3D" w:rsidTr="00965D3D">
        <w:trPr>
          <w:trHeight w:val="318"/>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DIC (µmol kg</w:t>
            </w:r>
            <w:r w:rsidRPr="00965D3D">
              <w:rPr>
                <w:rFonts w:ascii="Times New Roman" w:eastAsia="Times New Roman" w:hAnsi="Times New Roman" w:cs="Times New Roman"/>
                <w:b/>
                <w:bCs/>
                <w:color w:val="000000"/>
                <w:sz w:val="22"/>
                <w:szCs w:val="22"/>
                <w:vertAlign w:val="superscript"/>
              </w:rPr>
              <w:t>-1</w:t>
            </w:r>
            <w:r w:rsidRPr="00965D3D">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1877.42</w:t>
            </w:r>
          </w:p>
        </w:tc>
        <w:tc>
          <w:tcPr>
            <w:tcW w:w="1232"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72.92</w:t>
            </w:r>
          </w:p>
        </w:tc>
        <w:tc>
          <w:tcPr>
            <w:tcW w:w="1324" w:type="dxa"/>
            <w:tcBorders>
              <w:top w:val="nil"/>
              <w:left w:val="nil"/>
              <w:bottom w:val="single" w:sz="4" w:space="0" w:color="auto"/>
              <w:right w:val="single" w:sz="4" w:space="0" w:color="auto"/>
            </w:tcBorders>
            <w:shd w:val="clear" w:color="auto" w:fill="auto"/>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3.88</w:t>
            </w:r>
          </w:p>
        </w:tc>
        <w:tc>
          <w:tcPr>
            <w:tcW w:w="1158"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1711.80</w:t>
            </w:r>
          </w:p>
        </w:tc>
        <w:tc>
          <w:tcPr>
            <w:tcW w:w="1194"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2025.40</w:t>
            </w:r>
          </w:p>
        </w:tc>
      </w:tr>
      <w:tr w:rsidR="00965D3D" w:rsidRPr="00965D3D" w:rsidTr="00965D3D">
        <w:trPr>
          <w:trHeight w:val="318"/>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TA (µmol kg</w:t>
            </w:r>
            <w:r w:rsidRPr="00965D3D">
              <w:rPr>
                <w:rFonts w:ascii="Times New Roman" w:eastAsia="Times New Roman" w:hAnsi="Times New Roman" w:cs="Times New Roman"/>
                <w:b/>
                <w:bCs/>
                <w:color w:val="000000"/>
                <w:sz w:val="22"/>
                <w:szCs w:val="22"/>
                <w:vertAlign w:val="superscript"/>
              </w:rPr>
              <w:t>-1</w:t>
            </w:r>
            <w:r w:rsidRPr="00965D3D">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2015.68</w:t>
            </w:r>
          </w:p>
        </w:tc>
        <w:tc>
          <w:tcPr>
            <w:tcW w:w="1232"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63.00</w:t>
            </w:r>
          </w:p>
        </w:tc>
        <w:tc>
          <w:tcPr>
            <w:tcW w:w="1324"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3.13</w:t>
            </w:r>
          </w:p>
        </w:tc>
        <w:tc>
          <w:tcPr>
            <w:tcW w:w="1158"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1859.00</w:t>
            </w:r>
          </w:p>
        </w:tc>
        <w:tc>
          <w:tcPr>
            <w:tcW w:w="1194"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2093.30</w:t>
            </w:r>
          </w:p>
        </w:tc>
      </w:tr>
      <w:tr w:rsidR="00965D3D" w:rsidRPr="00965D3D" w:rsidTr="00965D3D">
        <w:trPr>
          <w:trHeight w:val="335"/>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proofErr w:type="spellStart"/>
            <w:r w:rsidRPr="00965D3D">
              <w:rPr>
                <w:rFonts w:ascii="Times New Roman" w:eastAsia="Times New Roman" w:hAnsi="Times New Roman" w:cs="Times New Roman"/>
                <w:b/>
                <w:bCs/>
                <w:color w:val="000000"/>
                <w:sz w:val="22"/>
                <w:szCs w:val="22"/>
              </w:rPr>
              <w:t>pH</w:t>
            </w:r>
            <w:r w:rsidRPr="00965D3D">
              <w:rPr>
                <w:rFonts w:ascii="Times New Roman" w:eastAsia="Times New Roman" w:hAnsi="Times New Roman" w:cs="Times New Roman"/>
                <w:b/>
                <w:bCs/>
                <w:color w:val="000000"/>
                <w:sz w:val="22"/>
                <w:szCs w:val="22"/>
                <w:vertAlign w:val="subscript"/>
              </w:rPr>
              <w:t>T</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7.99</w:t>
            </w:r>
          </w:p>
        </w:tc>
        <w:tc>
          <w:tcPr>
            <w:tcW w:w="1232"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0.13</w:t>
            </w:r>
          </w:p>
        </w:tc>
        <w:tc>
          <w:tcPr>
            <w:tcW w:w="132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1.63</w:t>
            </w:r>
          </w:p>
        </w:tc>
        <w:tc>
          <w:tcPr>
            <w:tcW w:w="1158"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7.72</w:t>
            </w:r>
          </w:p>
        </w:tc>
        <w:tc>
          <w:tcPr>
            <w:tcW w:w="119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8.25</w:t>
            </w:r>
          </w:p>
        </w:tc>
      </w:tr>
      <w:tr w:rsidR="00965D3D" w:rsidRPr="00965D3D" w:rsidTr="00965D3D">
        <w:trPr>
          <w:trHeight w:val="335"/>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i/>
                <w:iCs/>
                <w:color w:val="000000"/>
                <w:sz w:val="22"/>
                <w:szCs w:val="22"/>
              </w:rPr>
              <w:t>p</w:t>
            </w:r>
            <w:r w:rsidRPr="00965D3D">
              <w:rPr>
                <w:rFonts w:ascii="Times New Roman" w:eastAsia="Times New Roman" w:hAnsi="Times New Roman" w:cs="Times New Roman"/>
                <w:b/>
                <w:bCs/>
                <w:color w:val="000000"/>
                <w:sz w:val="22"/>
                <w:szCs w:val="22"/>
              </w:rPr>
              <w:t>CO</w:t>
            </w:r>
            <w:r w:rsidRPr="00965D3D">
              <w:rPr>
                <w:rFonts w:ascii="Times New Roman" w:eastAsia="Times New Roman" w:hAnsi="Times New Roman" w:cs="Times New Roman"/>
                <w:b/>
                <w:bCs/>
                <w:color w:val="000000"/>
                <w:sz w:val="22"/>
                <w:szCs w:val="22"/>
                <w:vertAlign w:val="subscript"/>
              </w:rPr>
              <w:t>2</w:t>
            </w:r>
            <w:r w:rsidRPr="00965D3D">
              <w:rPr>
                <w:rFonts w:ascii="Times New Roman" w:eastAsia="Times New Roman" w:hAnsi="Times New Roman" w:cs="Times New Roman"/>
                <w:b/>
                <w:bCs/>
                <w:color w:val="000000"/>
                <w:sz w:val="22"/>
                <w:szCs w:val="22"/>
              </w:rPr>
              <w:t xml:space="preserve"> (µ</w:t>
            </w:r>
            <w:proofErr w:type="spellStart"/>
            <w:r w:rsidRPr="00965D3D">
              <w:rPr>
                <w:rFonts w:ascii="Times New Roman" w:eastAsia="Times New Roman" w:hAnsi="Times New Roman" w:cs="Times New Roman"/>
                <w:b/>
                <w:bCs/>
                <w:color w:val="000000"/>
                <w:sz w:val="22"/>
                <w:szCs w:val="22"/>
              </w:rPr>
              <w:t>atm</w:t>
            </w:r>
            <w:proofErr w:type="spellEnd"/>
            <w:r w:rsidRPr="00965D3D">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451.38</w:t>
            </w:r>
          </w:p>
        </w:tc>
        <w:tc>
          <w:tcPr>
            <w:tcW w:w="1232"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152.64</w:t>
            </w:r>
          </w:p>
        </w:tc>
        <w:tc>
          <w:tcPr>
            <w:tcW w:w="132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33.82</w:t>
            </w:r>
          </w:p>
        </w:tc>
        <w:tc>
          <w:tcPr>
            <w:tcW w:w="1158"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205.00</w:t>
            </w:r>
          </w:p>
        </w:tc>
        <w:tc>
          <w:tcPr>
            <w:tcW w:w="119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873.00</w:t>
            </w:r>
          </w:p>
        </w:tc>
      </w:tr>
      <w:tr w:rsidR="00965D3D" w:rsidRPr="00965D3D" w:rsidTr="00965D3D">
        <w:trPr>
          <w:trHeight w:val="335"/>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proofErr w:type="spellStart"/>
            <w:r w:rsidRPr="00965D3D">
              <w:rPr>
                <w:rFonts w:ascii="Times New Roman" w:eastAsia="Times New Roman" w:hAnsi="Times New Roman" w:cs="Times New Roman"/>
                <w:b/>
                <w:bCs/>
                <w:color w:val="000000"/>
                <w:sz w:val="26"/>
                <w:szCs w:val="26"/>
              </w:rPr>
              <w:t>Ω</w:t>
            </w:r>
            <w:r w:rsidRPr="00965D3D">
              <w:rPr>
                <w:rFonts w:ascii="Times New Roman" w:eastAsia="Times New Roman" w:hAnsi="Times New Roman" w:cs="Times New Roman"/>
                <w:b/>
                <w:bCs/>
                <w:color w:val="000000"/>
                <w:sz w:val="22"/>
                <w:szCs w:val="22"/>
                <w:vertAlign w:val="subscript"/>
              </w:rPr>
              <w:t>Ar</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1.62</w:t>
            </w:r>
          </w:p>
        </w:tc>
        <w:tc>
          <w:tcPr>
            <w:tcW w:w="1232"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0.42</w:t>
            </w:r>
          </w:p>
        </w:tc>
        <w:tc>
          <w:tcPr>
            <w:tcW w:w="132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25.86</w:t>
            </w:r>
          </w:p>
        </w:tc>
        <w:tc>
          <w:tcPr>
            <w:tcW w:w="1158"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1.00</w:t>
            </w:r>
          </w:p>
        </w:tc>
        <w:tc>
          <w:tcPr>
            <w:tcW w:w="119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2.83</w:t>
            </w:r>
          </w:p>
        </w:tc>
      </w:tr>
      <w:tr w:rsidR="00965D3D" w:rsidRPr="00965D3D" w:rsidTr="00965D3D">
        <w:trPr>
          <w:trHeight w:val="335"/>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proofErr w:type="spellStart"/>
            <w:r w:rsidRPr="00965D3D">
              <w:rPr>
                <w:rFonts w:ascii="Times New Roman" w:eastAsia="Times New Roman" w:hAnsi="Times New Roman" w:cs="Times New Roman"/>
                <w:b/>
                <w:bCs/>
                <w:color w:val="000000"/>
                <w:sz w:val="26"/>
                <w:szCs w:val="26"/>
              </w:rPr>
              <w:t>Ω</w:t>
            </w:r>
            <w:r w:rsidRPr="00965D3D">
              <w:rPr>
                <w:rFonts w:ascii="Times New Roman" w:eastAsia="Times New Roman" w:hAnsi="Times New Roman" w:cs="Times New Roman"/>
                <w:b/>
                <w:bCs/>
                <w:color w:val="000000"/>
                <w:sz w:val="22"/>
                <w:szCs w:val="22"/>
                <w:vertAlign w:val="subscript"/>
              </w:rPr>
              <w:t>Ca</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2.57</w:t>
            </w:r>
          </w:p>
        </w:tc>
        <w:tc>
          <w:tcPr>
            <w:tcW w:w="1232"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0.66</w:t>
            </w:r>
          </w:p>
        </w:tc>
        <w:tc>
          <w:tcPr>
            <w:tcW w:w="132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25.70</w:t>
            </w:r>
          </w:p>
        </w:tc>
        <w:tc>
          <w:tcPr>
            <w:tcW w:w="1158"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1.58</w:t>
            </w:r>
          </w:p>
        </w:tc>
        <w:tc>
          <w:tcPr>
            <w:tcW w:w="119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4.46</w:t>
            </w:r>
          </w:p>
        </w:tc>
      </w:tr>
      <w:tr w:rsidR="00965D3D" w:rsidRPr="00965D3D" w:rsidTr="00965D3D">
        <w:trPr>
          <w:trHeight w:val="318"/>
        </w:trPr>
        <w:tc>
          <w:tcPr>
            <w:tcW w:w="1390" w:type="dxa"/>
            <w:vMerge w:val="restart"/>
            <w:tcBorders>
              <w:top w:val="nil"/>
              <w:left w:val="single" w:sz="4" w:space="0" w:color="auto"/>
              <w:bottom w:val="single" w:sz="4" w:space="0" w:color="auto"/>
              <w:right w:val="single" w:sz="4" w:space="0" w:color="auto"/>
            </w:tcBorders>
            <w:shd w:val="clear" w:color="auto" w:fill="auto"/>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March-September          (30 m)</w:t>
            </w: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Temperature (</w:t>
            </w:r>
            <w:proofErr w:type="spellStart"/>
            <w:r w:rsidRPr="00965D3D">
              <w:rPr>
                <w:rFonts w:ascii="Times New Roman" w:eastAsia="Times New Roman" w:hAnsi="Times New Roman" w:cs="Times New Roman"/>
                <w:b/>
                <w:bCs/>
                <w:color w:val="000000"/>
                <w:sz w:val="22"/>
                <w:szCs w:val="22"/>
                <w:vertAlign w:val="superscript"/>
              </w:rPr>
              <w:t>o</w:t>
            </w:r>
            <w:r w:rsidRPr="00965D3D">
              <w:rPr>
                <w:rFonts w:ascii="Times New Roman" w:eastAsia="Times New Roman" w:hAnsi="Times New Roman" w:cs="Times New Roman"/>
                <w:b/>
                <w:bCs/>
                <w:color w:val="000000"/>
                <w:sz w:val="22"/>
                <w:szCs w:val="22"/>
              </w:rPr>
              <w:t>C</w:t>
            </w:r>
            <w:proofErr w:type="spellEnd"/>
            <w:r w:rsidRPr="00965D3D">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11.27</w:t>
            </w:r>
          </w:p>
        </w:tc>
        <w:tc>
          <w:tcPr>
            <w:tcW w:w="1232"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2.36</w:t>
            </w:r>
          </w:p>
        </w:tc>
        <w:tc>
          <w:tcPr>
            <w:tcW w:w="1324"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20.96</w:t>
            </w:r>
          </w:p>
        </w:tc>
        <w:tc>
          <w:tcPr>
            <w:tcW w:w="1158"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7.94</w:t>
            </w:r>
          </w:p>
        </w:tc>
        <w:tc>
          <w:tcPr>
            <w:tcW w:w="1194"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15.88</w:t>
            </w:r>
          </w:p>
        </w:tc>
      </w:tr>
      <w:tr w:rsidR="00965D3D" w:rsidRPr="00965D3D" w:rsidTr="00965D3D">
        <w:trPr>
          <w:trHeight w:val="292"/>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B55F4C" w:rsidP="00965D3D">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sz w:val="22"/>
                <w:szCs w:val="22"/>
              </w:rPr>
              <w:t>Salinity (PSU)</w:t>
            </w:r>
          </w:p>
        </w:tc>
        <w:tc>
          <w:tcPr>
            <w:tcW w:w="93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29.36</w:t>
            </w:r>
          </w:p>
        </w:tc>
        <w:tc>
          <w:tcPr>
            <w:tcW w:w="1232"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0.40</w:t>
            </w:r>
          </w:p>
        </w:tc>
        <w:tc>
          <w:tcPr>
            <w:tcW w:w="1324" w:type="dxa"/>
            <w:tcBorders>
              <w:top w:val="nil"/>
              <w:left w:val="nil"/>
              <w:bottom w:val="single" w:sz="4" w:space="0" w:color="auto"/>
              <w:right w:val="single" w:sz="4" w:space="0" w:color="auto"/>
            </w:tcBorders>
            <w:shd w:val="clear" w:color="auto" w:fill="auto"/>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1.35</w:t>
            </w:r>
          </w:p>
        </w:tc>
        <w:tc>
          <w:tcPr>
            <w:tcW w:w="1158"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28.60</w:t>
            </w:r>
          </w:p>
        </w:tc>
        <w:tc>
          <w:tcPr>
            <w:tcW w:w="1194"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30.08</w:t>
            </w:r>
          </w:p>
        </w:tc>
      </w:tr>
      <w:tr w:rsidR="00965D3D" w:rsidRPr="00965D3D" w:rsidTr="00965D3D">
        <w:trPr>
          <w:trHeight w:val="318"/>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DIC (µmol kg</w:t>
            </w:r>
            <w:r w:rsidRPr="00965D3D">
              <w:rPr>
                <w:rFonts w:ascii="Times New Roman" w:eastAsia="Times New Roman" w:hAnsi="Times New Roman" w:cs="Times New Roman"/>
                <w:b/>
                <w:bCs/>
                <w:color w:val="000000"/>
                <w:sz w:val="22"/>
                <w:szCs w:val="22"/>
                <w:vertAlign w:val="superscript"/>
              </w:rPr>
              <w:t>-1</w:t>
            </w:r>
            <w:r w:rsidRPr="00965D3D">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1959.44</w:t>
            </w:r>
          </w:p>
        </w:tc>
        <w:tc>
          <w:tcPr>
            <w:tcW w:w="1232"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25.50</w:t>
            </w:r>
          </w:p>
        </w:tc>
        <w:tc>
          <w:tcPr>
            <w:tcW w:w="1324" w:type="dxa"/>
            <w:tcBorders>
              <w:top w:val="nil"/>
              <w:left w:val="nil"/>
              <w:bottom w:val="single" w:sz="4" w:space="0" w:color="auto"/>
              <w:right w:val="single" w:sz="4" w:space="0" w:color="auto"/>
            </w:tcBorders>
            <w:shd w:val="clear" w:color="auto" w:fill="auto"/>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1.30</w:t>
            </w:r>
          </w:p>
        </w:tc>
        <w:tc>
          <w:tcPr>
            <w:tcW w:w="1158"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1900.70</w:t>
            </w:r>
          </w:p>
        </w:tc>
        <w:tc>
          <w:tcPr>
            <w:tcW w:w="1194"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2000.00</w:t>
            </w:r>
          </w:p>
        </w:tc>
      </w:tr>
      <w:tr w:rsidR="00965D3D" w:rsidRPr="00965D3D" w:rsidTr="00965D3D">
        <w:trPr>
          <w:trHeight w:val="318"/>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TA (µmol kg</w:t>
            </w:r>
            <w:r w:rsidRPr="00965D3D">
              <w:rPr>
                <w:rFonts w:ascii="Times New Roman" w:eastAsia="Times New Roman" w:hAnsi="Times New Roman" w:cs="Times New Roman"/>
                <w:b/>
                <w:bCs/>
                <w:color w:val="000000"/>
                <w:sz w:val="22"/>
                <w:szCs w:val="22"/>
                <w:vertAlign w:val="superscript"/>
              </w:rPr>
              <w:t>-1</w:t>
            </w:r>
            <w:r w:rsidRPr="00965D3D">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2050.34</w:t>
            </w:r>
          </w:p>
        </w:tc>
        <w:tc>
          <w:tcPr>
            <w:tcW w:w="1232"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20.27</w:t>
            </w:r>
          </w:p>
        </w:tc>
        <w:tc>
          <w:tcPr>
            <w:tcW w:w="1324"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0.99</w:t>
            </w:r>
          </w:p>
        </w:tc>
        <w:tc>
          <w:tcPr>
            <w:tcW w:w="1158"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2017.40</w:t>
            </w:r>
          </w:p>
        </w:tc>
        <w:tc>
          <w:tcPr>
            <w:tcW w:w="1194"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2096.60</w:t>
            </w:r>
          </w:p>
        </w:tc>
      </w:tr>
      <w:tr w:rsidR="00965D3D" w:rsidRPr="00965D3D" w:rsidTr="00965D3D">
        <w:trPr>
          <w:trHeight w:val="335"/>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proofErr w:type="spellStart"/>
            <w:r w:rsidRPr="00965D3D">
              <w:rPr>
                <w:rFonts w:ascii="Times New Roman" w:eastAsia="Times New Roman" w:hAnsi="Times New Roman" w:cs="Times New Roman"/>
                <w:b/>
                <w:bCs/>
                <w:color w:val="000000"/>
                <w:sz w:val="22"/>
                <w:szCs w:val="22"/>
              </w:rPr>
              <w:t>pH</w:t>
            </w:r>
            <w:r w:rsidRPr="00965D3D">
              <w:rPr>
                <w:rFonts w:ascii="Times New Roman" w:eastAsia="Times New Roman" w:hAnsi="Times New Roman" w:cs="Times New Roman"/>
                <w:b/>
                <w:bCs/>
                <w:color w:val="000000"/>
                <w:sz w:val="22"/>
                <w:szCs w:val="22"/>
                <w:vertAlign w:val="subscript"/>
              </w:rPr>
              <w:t>T</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7.86</w:t>
            </w:r>
          </w:p>
        </w:tc>
        <w:tc>
          <w:tcPr>
            <w:tcW w:w="1232"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0.05</w:t>
            </w:r>
          </w:p>
        </w:tc>
        <w:tc>
          <w:tcPr>
            <w:tcW w:w="132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0.66</w:t>
            </w:r>
          </w:p>
        </w:tc>
        <w:tc>
          <w:tcPr>
            <w:tcW w:w="1158"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7.75</w:t>
            </w:r>
          </w:p>
        </w:tc>
        <w:tc>
          <w:tcPr>
            <w:tcW w:w="119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7.97</w:t>
            </w:r>
          </w:p>
        </w:tc>
      </w:tr>
      <w:tr w:rsidR="00965D3D" w:rsidRPr="00965D3D" w:rsidTr="00965D3D">
        <w:trPr>
          <w:trHeight w:val="335"/>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i/>
                <w:iCs/>
                <w:color w:val="000000"/>
                <w:sz w:val="22"/>
                <w:szCs w:val="22"/>
              </w:rPr>
              <w:t>p</w:t>
            </w:r>
            <w:r w:rsidRPr="00965D3D">
              <w:rPr>
                <w:rFonts w:ascii="Times New Roman" w:eastAsia="Times New Roman" w:hAnsi="Times New Roman" w:cs="Times New Roman"/>
                <w:b/>
                <w:bCs/>
                <w:color w:val="000000"/>
                <w:sz w:val="22"/>
                <w:szCs w:val="22"/>
              </w:rPr>
              <w:t>CO</w:t>
            </w:r>
            <w:r w:rsidRPr="00965D3D">
              <w:rPr>
                <w:rFonts w:ascii="Times New Roman" w:eastAsia="Times New Roman" w:hAnsi="Times New Roman" w:cs="Times New Roman"/>
                <w:b/>
                <w:bCs/>
                <w:color w:val="000000"/>
                <w:sz w:val="22"/>
                <w:szCs w:val="22"/>
                <w:vertAlign w:val="subscript"/>
              </w:rPr>
              <w:t>2</w:t>
            </w:r>
            <w:r w:rsidRPr="00965D3D">
              <w:rPr>
                <w:rFonts w:ascii="Times New Roman" w:eastAsia="Times New Roman" w:hAnsi="Times New Roman" w:cs="Times New Roman"/>
                <w:b/>
                <w:bCs/>
                <w:color w:val="000000"/>
                <w:sz w:val="22"/>
                <w:szCs w:val="22"/>
              </w:rPr>
              <w:t xml:space="preserve"> (µ</w:t>
            </w:r>
            <w:proofErr w:type="spellStart"/>
            <w:r w:rsidRPr="00965D3D">
              <w:rPr>
                <w:rFonts w:ascii="Times New Roman" w:eastAsia="Times New Roman" w:hAnsi="Times New Roman" w:cs="Times New Roman"/>
                <w:b/>
                <w:bCs/>
                <w:color w:val="000000"/>
                <w:sz w:val="22"/>
                <w:szCs w:val="22"/>
              </w:rPr>
              <w:t>atm</w:t>
            </w:r>
            <w:proofErr w:type="spellEnd"/>
            <w:r w:rsidRPr="00965D3D">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596.92</w:t>
            </w:r>
          </w:p>
        </w:tc>
        <w:tc>
          <w:tcPr>
            <w:tcW w:w="1232"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77.54</w:t>
            </w:r>
          </w:p>
        </w:tc>
        <w:tc>
          <w:tcPr>
            <w:tcW w:w="132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12.99</w:t>
            </w:r>
          </w:p>
        </w:tc>
        <w:tc>
          <w:tcPr>
            <w:tcW w:w="1158"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447.00</w:t>
            </w:r>
          </w:p>
        </w:tc>
        <w:tc>
          <w:tcPr>
            <w:tcW w:w="119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768.00</w:t>
            </w:r>
          </w:p>
        </w:tc>
      </w:tr>
      <w:tr w:rsidR="00965D3D" w:rsidRPr="00965D3D" w:rsidTr="00965D3D">
        <w:trPr>
          <w:trHeight w:val="335"/>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proofErr w:type="spellStart"/>
            <w:r w:rsidRPr="00965D3D">
              <w:rPr>
                <w:rFonts w:ascii="Times New Roman" w:eastAsia="Times New Roman" w:hAnsi="Times New Roman" w:cs="Times New Roman"/>
                <w:b/>
                <w:bCs/>
                <w:color w:val="000000"/>
                <w:sz w:val="26"/>
                <w:szCs w:val="26"/>
              </w:rPr>
              <w:t>Ω</w:t>
            </w:r>
            <w:r w:rsidRPr="00965D3D">
              <w:rPr>
                <w:rFonts w:ascii="Times New Roman" w:eastAsia="Times New Roman" w:hAnsi="Times New Roman" w:cs="Times New Roman"/>
                <w:b/>
                <w:bCs/>
                <w:color w:val="000000"/>
                <w:sz w:val="22"/>
                <w:szCs w:val="22"/>
                <w:vertAlign w:val="subscript"/>
              </w:rPr>
              <w:t>Ar</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1.18</w:t>
            </w:r>
          </w:p>
        </w:tc>
        <w:tc>
          <w:tcPr>
            <w:tcW w:w="1232"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0.17</w:t>
            </w:r>
          </w:p>
        </w:tc>
        <w:tc>
          <w:tcPr>
            <w:tcW w:w="132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14.61</w:t>
            </w:r>
          </w:p>
        </w:tc>
        <w:tc>
          <w:tcPr>
            <w:tcW w:w="1158"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0.80</w:t>
            </w:r>
          </w:p>
        </w:tc>
        <w:tc>
          <w:tcPr>
            <w:tcW w:w="119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1.46</w:t>
            </w:r>
          </w:p>
        </w:tc>
      </w:tr>
      <w:tr w:rsidR="00965D3D" w:rsidRPr="00965D3D" w:rsidTr="00965D3D">
        <w:trPr>
          <w:trHeight w:val="335"/>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proofErr w:type="spellStart"/>
            <w:r w:rsidRPr="00965D3D">
              <w:rPr>
                <w:rFonts w:ascii="Times New Roman" w:eastAsia="Times New Roman" w:hAnsi="Times New Roman" w:cs="Times New Roman"/>
                <w:b/>
                <w:bCs/>
                <w:color w:val="000000"/>
                <w:sz w:val="26"/>
                <w:szCs w:val="26"/>
              </w:rPr>
              <w:t>Ω</w:t>
            </w:r>
            <w:r w:rsidRPr="00965D3D">
              <w:rPr>
                <w:rFonts w:ascii="Times New Roman" w:eastAsia="Times New Roman" w:hAnsi="Times New Roman" w:cs="Times New Roman"/>
                <w:b/>
                <w:bCs/>
                <w:color w:val="000000"/>
                <w:sz w:val="22"/>
                <w:szCs w:val="22"/>
                <w:vertAlign w:val="subscript"/>
              </w:rPr>
              <w:t>Ca</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1.87</w:t>
            </w:r>
          </w:p>
        </w:tc>
        <w:tc>
          <w:tcPr>
            <w:tcW w:w="1232"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0.27</w:t>
            </w:r>
          </w:p>
        </w:tc>
        <w:tc>
          <w:tcPr>
            <w:tcW w:w="132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14.27</w:t>
            </w:r>
          </w:p>
        </w:tc>
        <w:tc>
          <w:tcPr>
            <w:tcW w:w="1158"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1.28</w:t>
            </w:r>
          </w:p>
        </w:tc>
        <w:tc>
          <w:tcPr>
            <w:tcW w:w="119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2.31</w:t>
            </w:r>
          </w:p>
        </w:tc>
      </w:tr>
    </w:tbl>
    <w:p w:rsidR="00965D3D" w:rsidRDefault="00FF6F34" w:rsidP="00FF6F34">
      <w:pPr>
        <w:widowControl w:val="0"/>
        <w:autoSpaceDE w:val="0"/>
        <w:autoSpaceDN w:val="0"/>
        <w:adjustRightInd w:val="0"/>
        <w:spacing w:before="120" w:after="120"/>
        <w:rPr>
          <w:rFonts w:ascii="Times New Roman" w:hAnsi="Times New Roman" w:cs="Times New Roman"/>
          <w:sz w:val="22"/>
          <w:szCs w:val="22"/>
          <w:lang w:eastAsia="zh-CN"/>
        </w:rPr>
      </w:pPr>
      <w:r>
        <w:rPr>
          <w:rFonts w:ascii="Times New Roman" w:hAnsi="Times New Roman" w:cs="Times New Roman"/>
          <w:b/>
          <w:bCs/>
          <w:sz w:val="22"/>
          <w:szCs w:val="22"/>
          <w:lang w:eastAsia="zh-CN"/>
        </w:rPr>
        <w:lastRenderedPageBreak/>
        <w:t>Table</w:t>
      </w:r>
      <w:r w:rsidRPr="00672715">
        <w:rPr>
          <w:rFonts w:ascii="Times New Roman" w:hAnsi="Times New Roman" w:cs="Times New Roman"/>
          <w:b/>
          <w:bCs/>
          <w:sz w:val="22"/>
          <w:szCs w:val="22"/>
          <w:lang w:eastAsia="zh-CN"/>
        </w:rPr>
        <w:t xml:space="preserve"> S</w:t>
      </w:r>
      <w:r>
        <w:rPr>
          <w:rFonts w:ascii="Times New Roman" w:hAnsi="Times New Roman" w:cs="Times New Roman"/>
          <w:b/>
          <w:bCs/>
          <w:sz w:val="22"/>
          <w:szCs w:val="22"/>
          <w:lang w:eastAsia="zh-CN"/>
        </w:rPr>
        <w:t>6</w:t>
      </w:r>
      <w:r>
        <w:rPr>
          <w:rFonts w:ascii="Times New Roman" w:hAnsi="Times New Roman" w:cs="Times New Roman"/>
          <w:sz w:val="22"/>
          <w:szCs w:val="22"/>
          <w:lang w:eastAsia="zh-CN"/>
        </w:rPr>
        <w:t xml:space="preserve">. </w:t>
      </w:r>
      <w:r w:rsidRPr="00672715">
        <w:rPr>
          <w:rFonts w:ascii="Times New Roman" w:hAnsi="Times New Roman" w:cs="Times New Roman"/>
          <w:sz w:val="22"/>
          <w:szCs w:val="22"/>
          <w:lang w:eastAsia="zh-CN"/>
        </w:rPr>
        <w:t xml:space="preserve">Summary statistics </w:t>
      </w:r>
      <w:r>
        <w:rPr>
          <w:rFonts w:ascii="Times New Roman" w:hAnsi="Times New Roman" w:cs="Times New Roman"/>
          <w:sz w:val="22"/>
          <w:szCs w:val="22"/>
          <w:lang w:eastAsia="zh-CN"/>
        </w:rPr>
        <w:t xml:space="preserve">of data for </w:t>
      </w:r>
      <w:r w:rsidRPr="00672715">
        <w:rPr>
          <w:rFonts w:ascii="Times New Roman" w:hAnsi="Times New Roman" w:cs="Times New Roman"/>
          <w:sz w:val="22"/>
          <w:szCs w:val="22"/>
          <w:lang w:eastAsia="zh-CN"/>
        </w:rPr>
        <w:t xml:space="preserve">temperature, </w:t>
      </w:r>
      <w:r w:rsidR="00AB44C2">
        <w:rPr>
          <w:rFonts w:ascii="Times New Roman" w:hAnsi="Times New Roman" w:cs="Times New Roman"/>
          <w:sz w:val="22"/>
          <w:szCs w:val="22"/>
          <w:lang w:eastAsia="zh-CN"/>
        </w:rPr>
        <w:t>salinity</w:t>
      </w:r>
      <w:r w:rsidRPr="00672715">
        <w:rPr>
          <w:rFonts w:ascii="Times New Roman" w:hAnsi="Times New Roman" w:cs="Times New Roman"/>
          <w:sz w:val="22"/>
          <w:szCs w:val="22"/>
          <w:lang w:eastAsia="zh-CN"/>
        </w:rPr>
        <w:t>, and marine CO</w:t>
      </w:r>
      <w:r w:rsidRPr="00672715">
        <w:rPr>
          <w:rFonts w:ascii="Times New Roman" w:hAnsi="Times New Roman" w:cs="Times New Roman"/>
          <w:sz w:val="22"/>
          <w:szCs w:val="22"/>
          <w:vertAlign w:val="subscript"/>
          <w:lang w:eastAsia="zh-CN"/>
        </w:rPr>
        <w:t>2</w:t>
      </w:r>
      <w:r w:rsidRPr="00672715">
        <w:rPr>
          <w:rFonts w:ascii="Times New Roman" w:hAnsi="Times New Roman" w:cs="Times New Roman"/>
          <w:sz w:val="22"/>
          <w:szCs w:val="22"/>
          <w:lang w:eastAsia="zh-CN"/>
        </w:rPr>
        <w:t xml:space="preserve"> system variables for </w:t>
      </w:r>
      <w:r>
        <w:rPr>
          <w:rFonts w:ascii="Times New Roman" w:hAnsi="Times New Roman" w:cs="Times New Roman"/>
          <w:sz w:val="22"/>
          <w:szCs w:val="22"/>
          <w:lang w:eastAsia="zh-CN"/>
        </w:rPr>
        <w:t xml:space="preserve">discrete water </w:t>
      </w:r>
      <w:r w:rsidRPr="00672715">
        <w:rPr>
          <w:rFonts w:ascii="Times New Roman" w:hAnsi="Times New Roman" w:cs="Times New Roman"/>
          <w:sz w:val="22"/>
          <w:szCs w:val="22"/>
          <w:lang w:eastAsia="zh-CN"/>
        </w:rPr>
        <w:t xml:space="preserve">samples collected </w:t>
      </w:r>
      <w:r>
        <w:rPr>
          <w:rFonts w:ascii="Times New Roman" w:hAnsi="Times New Roman" w:cs="Times New Roman"/>
          <w:sz w:val="22"/>
          <w:szCs w:val="22"/>
          <w:lang w:eastAsia="zh-CN"/>
        </w:rPr>
        <w:t>in The Straits.</w:t>
      </w:r>
    </w:p>
    <w:tbl>
      <w:tblPr>
        <w:tblW w:w="9180" w:type="dxa"/>
        <w:tblInd w:w="113" w:type="dxa"/>
        <w:tblLook w:val="04A0"/>
      </w:tblPr>
      <w:tblGrid>
        <w:gridCol w:w="1390"/>
        <w:gridCol w:w="1951"/>
        <w:gridCol w:w="931"/>
        <w:gridCol w:w="1232"/>
        <w:gridCol w:w="1324"/>
        <w:gridCol w:w="1158"/>
        <w:gridCol w:w="1194"/>
      </w:tblGrid>
      <w:tr w:rsidR="00965D3D" w:rsidRPr="00965D3D" w:rsidTr="00965D3D">
        <w:trPr>
          <w:trHeight w:val="292"/>
        </w:trPr>
        <w:tc>
          <w:tcPr>
            <w:tcW w:w="9180"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The Straits</w:t>
            </w:r>
          </w:p>
        </w:tc>
      </w:tr>
      <w:tr w:rsidR="00965D3D" w:rsidRPr="00965D3D" w:rsidTr="00965D3D">
        <w:trPr>
          <w:trHeight w:val="849"/>
        </w:trPr>
        <w:tc>
          <w:tcPr>
            <w:tcW w:w="1390" w:type="dxa"/>
            <w:tcBorders>
              <w:top w:val="nil"/>
              <w:left w:val="single" w:sz="4" w:space="0" w:color="auto"/>
              <w:bottom w:val="single" w:sz="4" w:space="0" w:color="auto"/>
              <w:right w:val="single" w:sz="4" w:space="0" w:color="auto"/>
            </w:tcBorders>
            <w:shd w:val="clear" w:color="auto" w:fill="auto"/>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Time Period (depth)</w:t>
            </w: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Variable (units)</w:t>
            </w:r>
          </w:p>
        </w:tc>
        <w:tc>
          <w:tcPr>
            <w:tcW w:w="93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Mean</w:t>
            </w:r>
          </w:p>
        </w:tc>
        <w:tc>
          <w:tcPr>
            <w:tcW w:w="1232" w:type="dxa"/>
            <w:tcBorders>
              <w:top w:val="nil"/>
              <w:left w:val="nil"/>
              <w:bottom w:val="single" w:sz="4" w:space="0" w:color="auto"/>
              <w:right w:val="single" w:sz="4" w:space="0" w:color="auto"/>
            </w:tcBorders>
            <w:shd w:val="clear" w:color="auto" w:fill="auto"/>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Standard Deviation</w:t>
            </w:r>
          </w:p>
        </w:tc>
        <w:tc>
          <w:tcPr>
            <w:tcW w:w="1324" w:type="dxa"/>
            <w:tcBorders>
              <w:top w:val="nil"/>
              <w:left w:val="nil"/>
              <w:bottom w:val="single" w:sz="4" w:space="0" w:color="auto"/>
              <w:right w:val="single" w:sz="4" w:space="0" w:color="auto"/>
            </w:tcBorders>
            <w:shd w:val="clear" w:color="auto" w:fill="auto"/>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Coefficient of Variation (%)</w:t>
            </w:r>
          </w:p>
        </w:tc>
        <w:tc>
          <w:tcPr>
            <w:tcW w:w="1158"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Minimum</w:t>
            </w:r>
          </w:p>
        </w:tc>
        <w:tc>
          <w:tcPr>
            <w:tcW w:w="1194"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Maximum</w:t>
            </w:r>
          </w:p>
        </w:tc>
      </w:tr>
      <w:tr w:rsidR="00965D3D" w:rsidRPr="00965D3D" w:rsidTr="00965D3D">
        <w:trPr>
          <w:trHeight w:val="318"/>
        </w:trPr>
        <w:tc>
          <w:tcPr>
            <w:tcW w:w="1390" w:type="dxa"/>
            <w:vMerge w:val="restart"/>
            <w:tcBorders>
              <w:top w:val="nil"/>
              <w:left w:val="single" w:sz="4" w:space="0" w:color="auto"/>
              <w:bottom w:val="single" w:sz="4" w:space="0" w:color="auto"/>
              <w:right w:val="single" w:sz="4" w:space="0" w:color="auto"/>
            </w:tcBorders>
            <w:shd w:val="clear" w:color="auto" w:fill="auto"/>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October-February          (0 m)</w:t>
            </w: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Temperature (</w:t>
            </w:r>
            <w:proofErr w:type="spellStart"/>
            <w:r w:rsidRPr="00965D3D">
              <w:rPr>
                <w:rFonts w:ascii="Times New Roman" w:eastAsia="Times New Roman" w:hAnsi="Times New Roman" w:cs="Times New Roman"/>
                <w:b/>
                <w:bCs/>
                <w:color w:val="000000"/>
                <w:sz w:val="22"/>
                <w:szCs w:val="22"/>
                <w:vertAlign w:val="superscript"/>
              </w:rPr>
              <w:t>o</w:t>
            </w:r>
            <w:r w:rsidRPr="00965D3D">
              <w:rPr>
                <w:rFonts w:ascii="Times New Roman" w:eastAsia="Times New Roman" w:hAnsi="Times New Roman" w:cs="Times New Roman"/>
                <w:b/>
                <w:bCs/>
                <w:color w:val="000000"/>
                <w:sz w:val="22"/>
                <w:szCs w:val="22"/>
              </w:rPr>
              <w:t>C</w:t>
            </w:r>
            <w:proofErr w:type="spellEnd"/>
            <w:r w:rsidRPr="00965D3D">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9.43</w:t>
            </w:r>
          </w:p>
        </w:tc>
        <w:tc>
          <w:tcPr>
            <w:tcW w:w="1232"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1.30</w:t>
            </w:r>
          </w:p>
        </w:tc>
        <w:tc>
          <w:tcPr>
            <w:tcW w:w="1324"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13.74</w:t>
            </w:r>
          </w:p>
        </w:tc>
        <w:tc>
          <w:tcPr>
            <w:tcW w:w="1158"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7.44</w:t>
            </w:r>
          </w:p>
        </w:tc>
        <w:tc>
          <w:tcPr>
            <w:tcW w:w="1194"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12.09</w:t>
            </w:r>
          </w:p>
        </w:tc>
      </w:tr>
      <w:tr w:rsidR="00965D3D" w:rsidRPr="00965D3D" w:rsidTr="00965D3D">
        <w:trPr>
          <w:trHeight w:val="292"/>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B55F4C" w:rsidP="00965D3D">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sz w:val="22"/>
                <w:szCs w:val="22"/>
              </w:rPr>
              <w:t>Salinity (PSU)</w:t>
            </w:r>
          </w:p>
        </w:tc>
        <w:tc>
          <w:tcPr>
            <w:tcW w:w="93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29.47</w:t>
            </w:r>
          </w:p>
        </w:tc>
        <w:tc>
          <w:tcPr>
            <w:tcW w:w="1232"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1.95</w:t>
            </w:r>
          </w:p>
        </w:tc>
        <w:tc>
          <w:tcPr>
            <w:tcW w:w="1324" w:type="dxa"/>
            <w:tcBorders>
              <w:top w:val="nil"/>
              <w:left w:val="nil"/>
              <w:bottom w:val="single" w:sz="4" w:space="0" w:color="auto"/>
              <w:right w:val="single" w:sz="4" w:space="0" w:color="auto"/>
            </w:tcBorders>
            <w:shd w:val="clear" w:color="auto" w:fill="auto"/>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6.60</w:t>
            </w:r>
          </w:p>
        </w:tc>
        <w:tc>
          <w:tcPr>
            <w:tcW w:w="1158"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24.67</w:t>
            </w:r>
          </w:p>
        </w:tc>
        <w:tc>
          <w:tcPr>
            <w:tcW w:w="1194"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31.68</w:t>
            </w:r>
          </w:p>
        </w:tc>
      </w:tr>
      <w:tr w:rsidR="00965D3D" w:rsidRPr="00965D3D" w:rsidTr="00965D3D">
        <w:trPr>
          <w:trHeight w:val="318"/>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DIC (µmol kg</w:t>
            </w:r>
            <w:r w:rsidRPr="00965D3D">
              <w:rPr>
                <w:rFonts w:ascii="Times New Roman" w:eastAsia="Times New Roman" w:hAnsi="Times New Roman" w:cs="Times New Roman"/>
                <w:b/>
                <w:bCs/>
                <w:color w:val="000000"/>
                <w:sz w:val="22"/>
                <w:szCs w:val="22"/>
                <w:vertAlign w:val="superscript"/>
              </w:rPr>
              <w:t>-1</w:t>
            </w:r>
            <w:r w:rsidRPr="00965D3D">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1995.87</w:t>
            </w:r>
          </w:p>
        </w:tc>
        <w:tc>
          <w:tcPr>
            <w:tcW w:w="1232"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97.18</w:t>
            </w:r>
          </w:p>
        </w:tc>
        <w:tc>
          <w:tcPr>
            <w:tcW w:w="1324" w:type="dxa"/>
            <w:tcBorders>
              <w:top w:val="nil"/>
              <w:left w:val="nil"/>
              <w:bottom w:val="single" w:sz="4" w:space="0" w:color="auto"/>
              <w:right w:val="single" w:sz="4" w:space="0" w:color="auto"/>
            </w:tcBorders>
            <w:shd w:val="clear" w:color="auto" w:fill="auto"/>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4.87</w:t>
            </w:r>
          </w:p>
        </w:tc>
        <w:tc>
          <w:tcPr>
            <w:tcW w:w="1158"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1763.30</w:t>
            </w:r>
          </w:p>
        </w:tc>
        <w:tc>
          <w:tcPr>
            <w:tcW w:w="1194"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2111.80</w:t>
            </w:r>
          </w:p>
        </w:tc>
      </w:tr>
      <w:tr w:rsidR="00965D3D" w:rsidRPr="00965D3D" w:rsidTr="00965D3D">
        <w:trPr>
          <w:trHeight w:val="318"/>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TA (µmol kg</w:t>
            </w:r>
            <w:r w:rsidRPr="00965D3D">
              <w:rPr>
                <w:rFonts w:ascii="Times New Roman" w:eastAsia="Times New Roman" w:hAnsi="Times New Roman" w:cs="Times New Roman"/>
                <w:b/>
                <w:bCs/>
                <w:color w:val="000000"/>
                <w:sz w:val="22"/>
                <w:szCs w:val="22"/>
                <w:vertAlign w:val="superscript"/>
              </w:rPr>
              <w:t>-1</w:t>
            </w:r>
            <w:r w:rsidRPr="00965D3D">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2040.75</w:t>
            </w:r>
          </w:p>
        </w:tc>
        <w:tc>
          <w:tcPr>
            <w:tcW w:w="1232"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97.40</w:t>
            </w:r>
          </w:p>
        </w:tc>
        <w:tc>
          <w:tcPr>
            <w:tcW w:w="1324"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4.77</w:t>
            </w:r>
          </w:p>
        </w:tc>
        <w:tc>
          <w:tcPr>
            <w:tcW w:w="1158"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1801.00</w:t>
            </w:r>
          </w:p>
        </w:tc>
        <w:tc>
          <w:tcPr>
            <w:tcW w:w="1194"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2148.10</w:t>
            </w:r>
          </w:p>
        </w:tc>
      </w:tr>
      <w:tr w:rsidR="00965D3D" w:rsidRPr="00965D3D" w:rsidTr="00965D3D">
        <w:trPr>
          <w:trHeight w:val="335"/>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proofErr w:type="spellStart"/>
            <w:r w:rsidRPr="00965D3D">
              <w:rPr>
                <w:rFonts w:ascii="Times New Roman" w:eastAsia="Times New Roman" w:hAnsi="Times New Roman" w:cs="Times New Roman"/>
                <w:b/>
                <w:bCs/>
                <w:color w:val="000000"/>
                <w:sz w:val="22"/>
                <w:szCs w:val="22"/>
              </w:rPr>
              <w:t>pH</w:t>
            </w:r>
            <w:r w:rsidRPr="00965D3D">
              <w:rPr>
                <w:rFonts w:ascii="Times New Roman" w:eastAsia="Times New Roman" w:hAnsi="Times New Roman" w:cs="Times New Roman"/>
                <w:b/>
                <w:bCs/>
                <w:color w:val="000000"/>
                <w:sz w:val="22"/>
                <w:szCs w:val="22"/>
                <w:vertAlign w:val="subscript"/>
              </w:rPr>
              <w:t>T</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7.73</w:t>
            </w:r>
          </w:p>
        </w:tc>
        <w:tc>
          <w:tcPr>
            <w:tcW w:w="1232"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0.06</w:t>
            </w:r>
          </w:p>
        </w:tc>
        <w:tc>
          <w:tcPr>
            <w:tcW w:w="132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0.72</w:t>
            </w:r>
          </w:p>
        </w:tc>
        <w:tc>
          <w:tcPr>
            <w:tcW w:w="1158"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7.64</w:t>
            </w:r>
          </w:p>
        </w:tc>
        <w:tc>
          <w:tcPr>
            <w:tcW w:w="119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7.84</w:t>
            </w:r>
          </w:p>
        </w:tc>
      </w:tr>
      <w:tr w:rsidR="00965D3D" w:rsidRPr="00965D3D" w:rsidTr="00965D3D">
        <w:trPr>
          <w:trHeight w:val="335"/>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i/>
                <w:iCs/>
                <w:color w:val="000000"/>
                <w:sz w:val="22"/>
                <w:szCs w:val="22"/>
              </w:rPr>
              <w:t>p</w:t>
            </w:r>
            <w:r w:rsidRPr="00965D3D">
              <w:rPr>
                <w:rFonts w:ascii="Times New Roman" w:eastAsia="Times New Roman" w:hAnsi="Times New Roman" w:cs="Times New Roman"/>
                <w:b/>
                <w:bCs/>
                <w:color w:val="000000"/>
                <w:sz w:val="22"/>
                <w:szCs w:val="22"/>
              </w:rPr>
              <w:t>CO</w:t>
            </w:r>
            <w:r w:rsidRPr="00965D3D">
              <w:rPr>
                <w:rFonts w:ascii="Times New Roman" w:eastAsia="Times New Roman" w:hAnsi="Times New Roman" w:cs="Times New Roman"/>
                <w:b/>
                <w:bCs/>
                <w:color w:val="000000"/>
                <w:sz w:val="22"/>
                <w:szCs w:val="22"/>
                <w:vertAlign w:val="subscript"/>
              </w:rPr>
              <w:t>2</w:t>
            </w:r>
            <w:r w:rsidRPr="00965D3D">
              <w:rPr>
                <w:rFonts w:ascii="Times New Roman" w:eastAsia="Times New Roman" w:hAnsi="Times New Roman" w:cs="Times New Roman"/>
                <w:b/>
                <w:bCs/>
                <w:color w:val="000000"/>
                <w:sz w:val="22"/>
                <w:szCs w:val="22"/>
              </w:rPr>
              <w:t xml:space="preserve"> (µ</w:t>
            </w:r>
            <w:proofErr w:type="spellStart"/>
            <w:r w:rsidRPr="00965D3D">
              <w:rPr>
                <w:rFonts w:ascii="Times New Roman" w:eastAsia="Times New Roman" w:hAnsi="Times New Roman" w:cs="Times New Roman"/>
                <w:b/>
                <w:bCs/>
                <w:color w:val="000000"/>
                <w:sz w:val="22"/>
                <w:szCs w:val="22"/>
              </w:rPr>
              <w:t>atm</w:t>
            </w:r>
            <w:proofErr w:type="spellEnd"/>
            <w:r w:rsidRPr="00965D3D">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827.33</w:t>
            </w:r>
          </w:p>
        </w:tc>
        <w:tc>
          <w:tcPr>
            <w:tcW w:w="1232"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123.81</w:t>
            </w:r>
          </w:p>
        </w:tc>
        <w:tc>
          <w:tcPr>
            <w:tcW w:w="132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14.96</w:t>
            </w:r>
          </w:p>
        </w:tc>
        <w:tc>
          <w:tcPr>
            <w:tcW w:w="1158"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601.00</w:t>
            </w:r>
          </w:p>
        </w:tc>
        <w:tc>
          <w:tcPr>
            <w:tcW w:w="119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1030.00</w:t>
            </w:r>
          </w:p>
        </w:tc>
      </w:tr>
      <w:tr w:rsidR="00965D3D" w:rsidRPr="00965D3D" w:rsidTr="00965D3D">
        <w:trPr>
          <w:trHeight w:val="335"/>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proofErr w:type="spellStart"/>
            <w:r w:rsidRPr="00965D3D">
              <w:rPr>
                <w:rFonts w:ascii="Times New Roman" w:eastAsia="Times New Roman" w:hAnsi="Times New Roman" w:cs="Times New Roman"/>
                <w:b/>
                <w:bCs/>
                <w:color w:val="000000"/>
                <w:sz w:val="26"/>
                <w:szCs w:val="26"/>
              </w:rPr>
              <w:t>Ω</w:t>
            </w:r>
            <w:r w:rsidRPr="00965D3D">
              <w:rPr>
                <w:rFonts w:ascii="Times New Roman" w:eastAsia="Times New Roman" w:hAnsi="Times New Roman" w:cs="Times New Roman"/>
                <w:b/>
                <w:bCs/>
                <w:color w:val="000000"/>
                <w:sz w:val="22"/>
                <w:szCs w:val="22"/>
                <w:vertAlign w:val="subscript"/>
              </w:rPr>
              <w:t>Ar</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0.82</w:t>
            </w:r>
          </w:p>
        </w:tc>
        <w:tc>
          <w:tcPr>
            <w:tcW w:w="1232"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0.11</w:t>
            </w:r>
          </w:p>
        </w:tc>
        <w:tc>
          <w:tcPr>
            <w:tcW w:w="132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13.19</w:t>
            </w:r>
          </w:p>
        </w:tc>
        <w:tc>
          <w:tcPr>
            <w:tcW w:w="1158"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0.62</w:t>
            </w:r>
          </w:p>
        </w:tc>
        <w:tc>
          <w:tcPr>
            <w:tcW w:w="119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1.04</w:t>
            </w:r>
          </w:p>
        </w:tc>
      </w:tr>
      <w:tr w:rsidR="00965D3D" w:rsidRPr="00965D3D" w:rsidTr="00965D3D">
        <w:trPr>
          <w:trHeight w:val="335"/>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proofErr w:type="spellStart"/>
            <w:r w:rsidRPr="00965D3D">
              <w:rPr>
                <w:rFonts w:ascii="Times New Roman" w:eastAsia="Times New Roman" w:hAnsi="Times New Roman" w:cs="Times New Roman"/>
                <w:b/>
                <w:bCs/>
                <w:color w:val="000000"/>
                <w:sz w:val="26"/>
                <w:szCs w:val="26"/>
              </w:rPr>
              <w:t>Ω</w:t>
            </w:r>
            <w:r w:rsidRPr="00965D3D">
              <w:rPr>
                <w:rFonts w:ascii="Times New Roman" w:eastAsia="Times New Roman" w:hAnsi="Times New Roman" w:cs="Times New Roman"/>
                <w:b/>
                <w:bCs/>
                <w:color w:val="000000"/>
                <w:sz w:val="22"/>
                <w:szCs w:val="22"/>
                <w:vertAlign w:val="subscript"/>
              </w:rPr>
              <w:t>Ca</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1.31</w:t>
            </w:r>
          </w:p>
        </w:tc>
        <w:tc>
          <w:tcPr>
            <w:tcW w:w="1232"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0.17</w:t>
            </w:r>
          </w:p>
        </w:tc>
        <w:tc>
          <w:tcPr>
            <w:tcW w:w="132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12.92</w:t>
            </w:r>
          </w:p>
        </w:tc>
        <w:tc>
          <w:tcPr>
            <w:tcW w:w="1158"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1.01</w:t>
            </w:r>
          </w:p>
        </w:tc>
        <w:tc>
          <w:tcPr>
            <w:tcW w:w="119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1.65</w:t>
            </w:r>
          </w:p>
        </w:tc>
      </w:tr>
      <w:tr w:rsidR="00965D3D" w:rsidRPr="00965D3D" w:rsidTr="00965D3D">
        <w:trPr>
          <w:trHeight w:val="318"/>
        </w:trPr>
        <w:tc>
          <w:tcPr>
            <w:tcW w:w="1390" w:type="dxa"/>
            <w:vMerge w:val="restart"/>
            <w:tcBorders>
              <w:top w:val="nil"/>
              <w:left w:val="single" w:sz="4" w:space="0" w:color="auto"/>
              <w:bottom w:val="single" w:sz="4" w:space="0" w:color="auto"/>
              <w:right w:val="single" w:sz="4" w:space="0" w:color="auto"/>
            </w:tcBorders>
            <w:shd w:val="clear" w:color="auto" w:fill="auto"/>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October-February          (30 m)</w:t>
            </w: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Temperature (</w:t>
            </w:r>
            <w:proofErr w:type="spellStart"/>
            <w:r w:rsidRPr="00965D3D">
              <w:rPr>
                <w:rFonts w:ascii="Times New Roman" w:eastAsia="Times New Roman" w:hAnsi="Times New Roman" w:cs="Times New Roman"/>
                <w:b/>
                <w:bCs/>
                <w:color w:val="000000"/>
                <w:sz w:val="22"/>
                <w:szCs w:val="22"/>
                <w:vertAlign w:val="superscript"/>
              </w:rPr>
              <w:t>o</w:t>
            </w:r>
            <w:r w:rsidRPr="00965D3D">
              <w:rPr>
                <w:rFonts w:ascii="Times New Roman" w:eastAsia="Times New Roman" w:hAnsi="Times New Roman" w:cs="Times New Roman"/>
                <w:b/>
                <w:bCs/>
                <w:color w:val="000000"/>
                <w:sz w:val="22"/>
                <w:szCs w:val="22"/>
              </w:rPr>
              <w:t>C</w:t>
            </w:r>
            <w:proofErr w:type="spellEnd"/>
            <w:r w:rsidRPr="00965D3D">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9.14</w:t>
            </w:r>
          </w:p>
        </w:tc>
        <w:tc>
          <w:tcPr>
            <w:tcW w:w="1232"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0.91</w:t>
            </w:r>
          </w:p>
        </w:tc>
        <w:tc>
          <w:tcPr>
            <w:tcW w:w="132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9.91</w:t>
            </w:r>
          </w:p>
        </w:tc>
        <w:tc>
          <w:tcPr>
            <w:tcW w:w="1158"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8.04</w:t>
            </w:r>
          </w:p>
        </w:tc>
        <w:tc>
          <w:tcPr>
            <w:tcW w:w="119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10.85</w:t>
            </w:r>
          </w:p>
        </w:tc>
      </w:tr>
      <w:tr w:rsidR="00965D3D" w:rsidRPr="00965D3D" w:rsidTr="00965D3D">
        <w:trPr>
          <w:trHeight w:val="292"/>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B55F4C" w:rsidP="00965D3D">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sz w:val="22"/>
                <w:szCs w:val="22"/>
              </w:rPr>
              <w:t>Salinity (PSU)</w:t>
            </w:r>
          </w:p>
        </w:tc>
        <w:tc>
          <w:tcPr>
            <w:tcW w:w="931"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30.68</w:t>
            </w:r>
          </w:p>
        </w:tc>
        <w:tc>
          <w:tcPr>
            <w:tcW w:w="1232"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0.82</w:t>
            </w:r>
          </w:p>
        </w:tc>
        <w:tc>
          <w:tcPr>
            <w:tcW w:w="132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2.69</w:t>
            </w:r>
          </w:p>
        </w:tc>
        <w:tc>
          <w:tcPr>
            <w:tcW w:w="1158"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29.42</w:t>
            </w:r>
          </w:p>
        </w:tc>
        <w:tc>
          <w:tcPr>
            <w:tcW w:w="119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32.29</w:t>
            </w:r>
          </w:p>
        </w:tc>
      </w:tr>
      <w:tr w:rsidR="00965D3D" w:rsidRPr="00965D3D" w:rsidTr="00965D3D">
        <w:trPr>
          <w:trHeight w:val="318"/>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DIC (µmol kg</w:t>
            </w:r>
            <w:r w:rsidRPr="00965D3D">
              <w:rPr>
                <w:rFonts w:ascii="Times New Roman" w:eastAsia="Times New Roman" w:hAnsi="Times New Roman" w:cs="Times New Roman"/>
                <w:b/>
                <w:bCs/>
                <w:color w:val="000000"/>
                <w:sz w:val="22"/>
                <w:szCs w:val="22"/>
                <w:vertAlign w:val="superscript"/>
              </w:rPr>
              <w:t>-1</w:t>
            </w:r>
            <w:r w:rsidRPr="00965D3D">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2063.24</w:t>
            </w:r>
          </w:p>
        </w:tc>
        <w:tc>
          <w:tcPr>
            <w:tcW w:w="1232"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44.38</w:t>
            </w:r>
          </w:p>
        </w:tc>
        <w:tc>
          <w:tcPr>
            <w:tcW w:w="132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2.15</w:t>
            </w:r>
          </w:p>
        </w:tc>
        <w:tc>
          <w:tcPr>
            <w:tcW w:w="1158"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1991.10</w:t>
            </w:r>
          </w:p>
        </w:tc>
        <w:tc>
          <w:tcPr>
            <w:tcW w:w="119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2156.30</w:t>
            </w:r>
          </w:p>
        </w:tc>
      </w:tr>
      <w:tr w:rsidR="00965D3D" w:rsidRPr="00965D3D" w:rsidTr="00965D3D">
        <w:trPr>
          <w:trHeight w:val="318"/>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TA (µmol kg</w:t>
            </w:r>
            <w:r w:rsidRPr="00965D3D">
              <w:rPr>
                <w:rFonts w:ascii="Times New Roman" w:eastAsia="Times New Roman" w:hAnsi="Times New Roman" w:cs="Times New Roman"/>
                <w:b/>
                <w:bCs/>
                <w:color w:val="000000"/>
                <w:sz w:val="22"/>
                <w:szCs w:val="22"/>
                <w:vertAlign w:val="superscript"/>
              </w:rPr>
              <w:t>-1</w:t>
            </w:r>
            <w:r w:rsidRPr="00965D3D">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2102.85</w:t>
            </w:r>
          </w:p>
        </w:tc>
        <w:tc>
          <w:tcPr>
            <w:tcW w:w="1232"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40.58</w:t>
            </w:r>
          </w:p>
        </w:tc>
        <w:tc>
          <w:tcPr>
            <w:tcW w:w="132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1.93</w:t>
            </w:r>
          </w:p>
        </w:tc>
        <w:tc>
          <w:tcPr>
            <w:tcW w:w="1158"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2047.60</w:t>
            </w:r>
          </w:p>
        </w:tc>
        <w:tc>
          <w:tcPr>
            <w:tcW w:w="119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2185.70</w:t>
            </w:r>
          </w:p>
        </w:tc>
      </w:tr>
      <w:tr w:rsidR="00965D3D" w:rsidRPr="00965D3D" w:rsidTr="00965D3D">
        <w:trPr>
          <w:trHeight w:val="335"/>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proofErr w:type="spellStart"/>
            <w:r w:rsidRPr="00965D3D">
              <w:rPr>
                <w:rFonts w:ascii="Times New Roman" w:eastAsia="Times New Roman" w:hAnsi="Times New Roman" w:cs="Times New Roman"/>
                <w:b/>
                <w:bCs/>
                <w:color w:val="000000"/>
                <w:sz w:val="22"/>
                <w:szCs w:val="22"/>
              </w:rPr>
              <w:t>pH</w:t>
            </w:r>
            <w:r w:rsidRPr="00965D3D">
              <w:rPr>
                <w:rFonts w:ascii="Times New Roman" w:eastAsia="Times New Roman" w:hAnsi="Times New Roman" w:cs="Times New Roman"/>
                <w:b/>
                <w:bCs/>
                <w:color w:val="000000"/>
                <w:sz w:val="22"/>
                <w:szCs w:val="22"/>
                <w:vertAlign w:val="subscript"/>
              </w:rPr>
              <w:t>T</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7.70</w:t>
            </w:r>
          </w:p>
        </w:tc>
        <w:tc>
          <w:tcPr>
            <w:tcW w:w="1232"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0.06</w:t>
            </w:r>
          </w:p>
        </w:tc>
        <w:tc>
          <w:tcPr>
            <w:tcW w:w="132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0.78</w:t>
            </w:r>
          </w:p>
        </w:tc>
        <w:tc>
          <w:tcPr>
            <w:tcW w:w="1158"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7.60</w:t>
            </w:r>
          </w:p>
        </w:tc>
        <w:tc>
          <w:tcPr>
            <w:tcW w:w="119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7.80</w:t>
            </w:r>
          </w:p>
        </w:tc>
      </w:tr>
      <w:tr w:rsidR="00965D3D" w:rsidRPr="00965D3D" w:rsidTr="00965D3D">
        <w:trPr>
          <w:trHeight w:val="335"/>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i/>
                <w:iCs/>
                <w:color w:val="000000"/>
                <w:sz w:val="22"/>
                <w:szCs w:val="22"/>
              </w:rPr>
              <w:t>p</w:t>
            </w:r>
            <w:r w:rsidRPr="00965D3D">
              <w:rPr>
                <w:rFonts w:ascii="Times New Roman" w:eastAsia="Times New Roman" w:hAnsi="Times New Roman" w:cs="Times New Roman"/>
                <w:b/>
                <w:bCs/>
                <w:color w:val="000000"/>
                <w:sz w:val="22"/>
                <w:szCs w:val="22"/>
              </w:rPr>
              <w:t>CO</w:t>
            </w:r>
            <w:r w:rsidRPr="00965D3D">
              <w:rPr>
                <w:rFonts w:ascii="Times New Roman" w:eastAsia="Times New Roman" w:hAnsi="Times New Roman" w:cs="Times New Roman"/>
                <w:b/>
                <w:bCs/>
                <w:color w:val="000000"/>
                <w:sz w:val="22"/>
                <w:szCs w:val="22"/>
                <w:vertAlign w:val="subscript"/>
              </w:rPr>
              <w:t>2</w:t>
            </w:r>
            <w:r w:rsidRPr="00965D3D">
              <w:rPr>
                <w:rFonts w:ascii="Times New Roman" w:eastAsia="Times New Roman" w:hAnsi="Times New Roman" w:cs="Times New Roman"/>
                <w:b/>
                <w:bCs/>
                <w:color w:val="000000"/>
                <w:sz w:val="22"/>
                <w:szCs w:val="22"/>
              </w:rPr>
              <w:t xml:space="preserve"> (µ</w:t>
            </w:r>
            <w:proofErr w:type="spellStart"/>
            <w:r w:rsidRPr="00965D3D">
              <w:rPr>
                <w:rFonts w:ascii="Times New Roman" w:eastAsia="Times New Roman" w:hAnsi="Times New Roman" w:cs="Times New Roman"/>
                <w:b/>
                <w:bCs/>
                <w:color w:val="000000"/>
                <w:sz w:val="22"/>
                <w:szCs w:val="22"/>
              </w:rPr>
              <w:t>atm</w:t>
            </w:r>
            <w:proofErr w:type="spellEnd"/>
            <w:r w:rsidRPr="00965D3D">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910.37</w:t>
            </w:r>
          </w:p>
        </w:tc>
        <w:tc>
          <w:tcPr>
            <w:tcW w:w="1232"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136.53</w:t>
            </w:r>
          </w:p>
        </w:tc>
        <w:tc>
          <w:tcPr>
            <w:tcW w:w="132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15.00</w:t>
            </w:r>
          </w:p>
        </w:tc>
        <w:tc>
          <w:tcPr>
            <w:tcW w:w="1158"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701.00</w:t>
            </w:r>
          </w:p>
        </w:tc>
        <w:tc>
          <w:tcPr>
            <w:tcW w:w="119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1136.00</w:t>
            </w:r>
          </w:p>
        </w:tc>
      </w:tr>
      <w:tr w:rsidR="00965D3D" w:rsidRPr="00965D3D" w:rsidTr="00965D3D">
        <w:trPr>
          <w:trHeight w:val="335"/>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proofErr w:type="spellStart"/>
            <w:r w:rsidRPr="00965D3D">
              <w:rPr>
                <w:rFonts w:ascii="Times New Roman" w:eastAsia="Times New Roman" w:hAnsi="Times New Roman" w:cs="Times New Roman"/>
                <w:b/>
                <w:bCs/>
                <w:color w:val="000000"/>
                <w:sz w:val="26"/>
                <w:szCs w:val="26"/>
              </w:rPr>
              <w:t>Ω</w:t>
            </w:r>
            <w:r w:rsidRPr="00965D3D">
              <w:rPr>
                <w:rFonts w:ascii="Times New Roman" w:eastAsia="Times New Roman" w:hAnsi="Times New Roman" w:cs="Times New Roman"/>
                <w:b/>
                <w:bCs/>
                <w:color w:val="000000"/>
                <w:sz w:val="22"/>
                <w:szCs w:val="22"/>
                <w:vertAlign w:val="subscript"/>
              </w:rPr>
              <w:t>Ar</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0.80</w:t>
            </w:r>
          </w:p>
        </w:tc>
        <w:tc>
          <w:tcPr>
            <w:tcW w:w="1232"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0.08</w:t>
            </w:r>
          </w:p>
        </w:tc>
        <w:tc>
          <w:tcPr>
            <w:tcW w:w="132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9.89</w:t>
            </w:r>
          </w:p>
        </w:tc>
        <w:tc>
          <w:tcPr>
            <w:tcW w:w="1158"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0.65</w:t>
            </w:r>
          </w:p>
        </w:tc>
        <w:tc>
          <w:tcPr>
            <w:tcW w:w="119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1.00</w:t>
            </w:r>
          </w:p>
        </w:tc>
      </w:tr>
      <w:tr w:rsidR="00965D3D" w:rsidRPr="00965D3D" w:rsidTr="00965D3D">
        <w:trPr>
          <w:trHeight w:val="335"/>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proofErr w:type="spellStart"/>
            <w:r w:rsidRPr="00965D3D">
              <w:rPr>
                <w:rFonts w:ascii="Times New Roman" w:eastAsia="Times New Roman" w:hAnsi="Times New Roman" w:cs="Times New Roman"/>
                <w:b/>
                <w:bCs/>
                <w:color w:val="000000"/>
                <w:sz w:val="26"/>
                <w:szCs w:val="26"/>
              </w:rPr>
              <w:t>Ω</w:t>
            </w:r>
            <w:r w:rsidRPr="00965D3D">
              <w:rPr>
                <w:rFonts w:ascii="Times New Roman" w:eastAsia="Times New Roman" w:hAnsi="Times New Roman" w:cs="Times New Roman"/>
                <w:b/>
                <w:bCs/>
                <w:color w:val="000000"/>
                <w:sz w:val="22"/>
                <w:szCs w:val="22"/>
                <w:vertAlign w:val="subscript"/>
              </w:rPr>
              <w:t>Ca</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1.27</w:t>
            </w:r>
          </w:p>
        </w:tc>
        <w:tc>
          <w:tcPr>
            <w:tcW w:w="1232"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0.13</w:t>
            </w:r>
          </w:p>
        </w:tc>
        <w:tc>
          <w:tcPr>
            <w:tcW w:w="132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9.99</w:t>
            </w:r>
          </w:p>
        </w:tc>
        <w:tc>
          <w:tcPr>
            <w:tcW w:w="1158"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1.03</w:t>
            </w:r>
          </w:p>
        </w:tc>
        <w:tc>
          <w:tcPr>
            <w:tcW w:w="119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1.59</w:t>
            </w:r>
          </w:p>
        </w:tc>
      </w:tr>
      <w:tr w:rsidR="00965D3D" w:rsidRPr="00965D3D" w:rsidTr="00965D3D">
        <w:trPr>
          <w:trHeight w:val="318"/>
        </w:trPr>
        <w:tc>
          <w:tcPr>
            <w:tcW w:w="1390" w:type="dxa"/>
            <w:vMerge w:val="restart"/>
            <w:tcBorders>
              <w:top w:val="nil"/>
              <w:left w:val="single" w:sz="4" w:space="0" w:color="auto"/>
              <w:bottom w:val="single" w:sz="4" w:space="0" w:color="auto"/>
              <w:right w:val="single" w:sz="4" w:space="0" w:color="auto"/>
            </w:tcBorders>
            <w:shd w:val="clear" w:color="auto" w:fill="auto"/>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March-September          (0 m)</w:t>
            </w: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Temperature (</w:t>
            </w:r>
            <w:proofErr w:type="spellStart"/>
            <w:r w:rsidRPr="00965D3D">
              <w:rPr>
                <w:rFonts w:ascii="Times New Roman" w:eastAsia="Times New Roman" w:hAnsi="Times New Roman" w:cs="Times New Roman"/>
                <w:b/>
                <w:bCs/>
                <w:color w:val="000000"/>
                <w:sz w:val="22"/>
                <w:szCs w:val="22"/>
                <w:vertAlign w:val="superscript"/>
              </w:rPr>
              <w:t>o</w:t>
            </w:r>
            <w:r w:rsidRPr="00965D3D">
              <w:rPr>
                <w:rFonts w:ascii="Times New Roman" w:eastAsia="Times New Roman" w:hAnsi="Times New Roman" w:cs="Times New Roman"/>
                <w:b/>
                <w:bCs/>
                <w:color w:val="000000"/>
                <w:sz w:val="22"/>
                <w:szCs w:val="22"/>
              </w:rPr>
              <w:t>C</w:t>
            </w:r>
            <w:proofErr w:type="spellEnd"/>
            <w:r w:rsidRPr="00965D3D">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10.45</w:t>
            </w:r>
          </w:p>
        </w:tc>
        <w:tc>
          <w:tcPr>
            <w:tcW w:w="1232"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2.43</w:t>
            </w:r>
          </w:p>
        </w:tc>
        <w:tc>
          <w:tcPr>
            <w:tcW w:w="1324"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23.23</w:t>
            </w:r>
          </w:p>
        </w:tc>
        <w:tc>
          <w:tcPr>
            <w:tcW w:w="1158"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7.42</w:t>
            </w:r>
          </w:p>
        </w:tc>
        <w:tc>
          <w:tcPr>
            <w:tcW w:w="1194"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15.99</w:t>
            </w:r>
          </w:p>
        </w:tc>
      </w:tr>
      <w:tr w:rsidR="00965D3D" w:rsidRPr="00965D3D" w:rsidTr="00965D3D">
        <w:trPr>
          <w:trHeight w:val="292"/>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B55F4C" w:rsidP="00965D3D">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sz w:val="22"/>
                <w:szCs w:val="22"/>
              </w:rPr>
              <w:t>Salinity (PSU)</w:t>
            </w:r>
          </w:p>
        </w:tc>
        <w:tc>
          <w:tcPr>
            <w:tcW w:w="93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29.15</w:t>
            </w:r>
          </w:p>
        </w:tc>
        <w:tc>
          <w:tcPr>
            <w:tcW w:w="1232"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2.37</w:t>
            </w:r>
          </w:p>
        </w:tc>
        <w:tc>
          <w:tcPr>
            <w:tcW w:w="1324" w:type="dxa"/>
            <w:tcBorders>
              <w:top w:val="nil"/>
              <w:left w:val="nil"/>
              <w:bottom w:val="single" w:sz="4" w:space="0" w:color="auto"/>
              <w:right w:val="single" w:sz="4" w:space="0" w:color="auto"/>
            </w:tcBorders>
            <w:shd w:val="clear" w:color="auto" w:fill="auto"/>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8.13</w:t>
            </w:r>
          </w:p>
        </w:tc>
        <w:tc>
          <w:tcPr>
            <w:tcW w:w="1158"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21.76</w:t>
            </w:r>
          </w:p>
        </w:tc>
        <w:tc>
          <w:tcPr>
            <w:tcW w:w="1194"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31.12</w:t>
            </w:r>
          </w:p>
        </w:tc>
      </w:tr>
      <w:tr w:rsidR="00965D3D" w:rsidRPr="00965D3D" w:rsidTr="00965D3D">
        <w:trPr>
          <w:trHeight w:val="318"/>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DIC (µmol kg</w:t>
            </w:r>
            <w:r w:rsidRPr="00965D3D">
              <w:rPr>
                <w:rFonts w:ascii="Times New Roman" w:eastAsia="Times New Roman" w:hAnsi="Times New Roman" w:cs="Times New Roman"/>
                <w:b/>
                <w:bCs/>
                <w:color w:val="000000"/>
                <w:sz w:val="22"/>
                <w:szCs w:val="22"/>
                <w:vertAlign w:val="superscript"/>
              </w:rPr>
              <w:t>-1</w:t>
            </w:r>
            <w:r w:rsidRPr="00965D3D">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1940.59</w:t>
            </w:r>
          </w:p>
        </w:tc>
        <w:tc>
          <w:tcPr>
            <w:tcW w:w="1232"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126.69</w:t>
            </w:r>
          </w:p>
        </w:tc>
        <w:tc>
          <w:tcPr>
            <w:tcW w:w="1324" w:type="dxa"/>
            <w:tcBorders>
              <w:top w:val="nil"/>
              <w:left w:val="nil"/>
              <w:bottom w:val="single" w:sz="4" w:space="0" w:color="auto"/>
              <w:right w:val="single" w:sz="4" w:space="0" w:color="auto"/>
            </w:tcBorders>
            <w:shd w:val="clear" w:color="auto" w:fill="auto"/>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6.53</w:t>
            </w:r>
          </w:p>
        </w:tc>
        <w:tc>
          <w:tcPr>
            <w:tcW w:w="1158"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1610.80</w:t>
            </w:r>
          </w:p>
        </w:tc>
        <w:tc>
          <w:tcPr>
            <w:tcW w:w="1194"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2076.00</w:t>
            </w:r>
          </w:p>
        </w:tc>
      </w:tr>
      <w:tr w:rsidR="00965D3D" w:rsidRPr="00965D3D" w:rsidTr="00965D3D">
        <w:trPr>
          <w:trHeight w:val="318"/>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TA (µmol kg</w:t>
            </w:r>
            <w:r w:rsidRPr="00965D3D">
              <w:rPr>
                <w:rFonts w:ascii="Times New Roman" w:eastAsia="Times New Roman" w:hAnsi="Times New Roman" w:cs="Times New Roman"/>
                <w:b/>
                <w:bCs/>
                <w:color w:val="000000"/>
                <w:sz w:val="22"/>
                <w:szCs w:val="22"/>
                <w:vertAlign w:val="superscript"/>
              </w:rPr>
              <w:t>-1</w:t>
            </w:r>
            <w:r w:rsidRPr="00965D3D">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2044.88</w:t>
            </w:r>
          </w:p>
        </w:tc>
        <w:tc>
          <w:tcPr>
            <w:tcW w:w="1232"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99.31</w:t>
            </w:r>
          </w:p>
        </w:tc>
        <w:tc>
          <w:tcPr>
            <w:tcW w:w="1324"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4.86</w:t>
            </w:r>
          </w:p>
        </w:tc>
        <w:tc>
          <w:tcPr>
            <w:tcW w:w="1158"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1729.40</w:t>
            </w:r>
          </w:p>
        </w:tc>
        <w:tc>
          <w:tcPr>
            <w:tcW w:w="1194"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2129.60</w:t>
            </w:r>
          </w:p>
        </w:tc>
      </w:tr>
      <w:tr w:rsidR="00965D3D" w:rsidRPr="00965D3D" w:rsidTr="00965D3D">
        <w:trPr>
          <w:trHeight w:val="335"/>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proofErr w:type="spellStart"/>
            <w:r w:rsidRPr="00965D3D">
              <w:rPr>
                <w:rFonts w:ascii="Times New Roman" w:eastAsia="Times New Roman" w:hAnsi="Times New Roman" w:cs="Times New Roman"/>
                <w:b/>
                <w:bCs/>
                <w:color w:val="000000"/>
                <w:sz w:val="22"/>
                <w:szCs w:val="22"/>
              </w:rPr>
              <w:t>pH</w:t>
            </w:r>
            <w:r w:rsidRPr="00965D3D">
              <w:rPr>
                <w:rFonts w:ascii="Times New Roman" w:eastAsia="Times New Roman" w:hAnsi="Times New Roman" w:cs="Times New Roman"/>
                <w:b/>
                <w:bCs/>
                <w:color w:val="000000"/>
                <w:sz w:val="22"/>
                <w:szCs w:val="22"/>
                <w:vertAlign w:val="subscript"/>
              </w:rPr>
              <w:t>T</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7.92</w:t>
            </w:r>
          </w:p>
        </w:tc>
        <w:tc>
          <w:tcPr>
            <w:tcW w:w="1232"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0.13</w:t>
            </w:r>
          </w:p>
        </w:tc>
        <w:tc>
          <w:tcPr>
            <w:tcW w:w="132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1.70</w:t>
            </w:r>
          </w:p>
        </w:tc>
        <w:tc>
          <w:tcPr>
            <w:tcW w:w="1158"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7.71</w:t>
            </w:r>
          </w:p>
        </w:tc>
        <w:tc>
          <w:tcPr>
            <w:tcW w:w="119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8.23</w:t>
            </w:r>
          </w:p>
        </w:tc>
      </w:tr>
      <w:tr w:rsidR="00965D3D" w:rsidRPr="00965D3D" w:rsidTr="00965D3D">
        <w:trPr>
          <w:trHeight w:val="335"/>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i/>
                <w:iCs/>
                <w:color w:val="000000"/>
                <w:sz w:val="22"/>
                <w:szCs w:val="22"/>
              </w:rPr>
              <w:t>p</w:t>
            </w:r>
            <w:r w:rsidRPr="00965D3D">
              <w:rPr>
                <w:rFonts w:ascii="Times New Roman" w:eastAsia="Times New Roman" w:hAnsi="Times New Roman" w:cs="Times New Roman"/>
                <w:b/>
                <w:bCs/>
                <w:color w:val="000000"/>
                <w:sz w:val="22"/>
                <w:szCs w:val="22"/>
              </w:rPr>
              <w:t>CO</w:t>
            </w:r>
            <w:r w:rsidRPr="00965D3D">
              <w:rPr>
                <w:rFonts w:ascii="Times New Roman" w:eastAsia="Times New Roman" w:hAnsi="Times New Roman" w:cs="Times New Roman"/>
                <w:b/>
                <w:bCs/>
                <w:color w:val="000000"/>
                <w:sz w:val="22"/>
                <w:szCs w:val="22"/>
                <w:vertAlign w:val="subscript"/>
              </w:rPr>
              <w:t>2</w:t>
            </w:r>
            <w:r w:rsidRPr="00965D3D">
              <w:rPr>
                <w:rFonts w:ascii="Times New Roman" w:eastAsia="Times New Roman" w:hAnsi="Times New Roman" w:cs="Times New Roman"/>
                <w:b/>
                <w:bCs/>
                <w:color w:val="000000"/>
                <w:sz w:val="22"/>
                <w:szCs w:val="22"/>
              </w:rPr>
              <w:t xml:space="preserve"> (µ</w:t>
            </w:r>
            <w:proofErr w:type="spellStart"/>
            <w:r w:rsidRPr="00965D3D">
              <w:rPr>
                <w:rFonts w:ascii="Times New Roman" w:eastAsia="Times New Roman" w:hAnsi="Times New Roman" w:cs="Times New Roman"/>
                <w:b/>
                <w:bCs/>
                <w:color w:val="000000"/>
                <w:sz w:val="22"/>
                <w:szCs w:val="22"/>
              </w:rPr>
              <w:t>atm</w:t>
            </w:r>
            <w:proofErr w:type="spellEnd"/>
            <w:r w:rsidRPr="00965D3D">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538.10</w:t>
            </w:r>
          </w:p>
        </w:tc>
        <w:tc>
          <w:tcPr>
            <w:tcW w:w="1232"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181.44</w:t>
            </w:r>
          </w:p>
        </w:tc>
        <w:tc>
          <w:tcPr>
            <w:tcW w:w="132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33.72</w:t>
            </w:r>
          </w:p>
        </w:tc>
        <w:tc>
          <w:tcPr>
            <w:tcW w:w="1158"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219.00</w:t>
            </w:r>
          </w:p>
        </w:tc>
        <w:tc>
          <w:tcPr>
            <w:tcW w:w="119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892.00</w:t>
            </w:r>
          </w:p>
        </w:tc>
      </w:tr>
      <w:tr w:rsidR="00965D3D" w:rsidRPr="00965D3D" w:rsidTr="00965D3D">
        <w:trPr>
          <w:trHeight w:val="335"/>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proofErr w:type="spellStart"/>
            <w:r w:rsidRPr="00965D3D">
              <w:rPr>
                <w:rFonts w:ascii="Times New Roman" w:eastAsia="Times New Roman" w:hAnsi="Times New Roman" w:cs="Times New Roman"/>
                <w:b/>
                <w:bCs/>
                <w:color w:val="000000"/>
                <w:sz w:val="26"/>
                <w:szCs w:val="26"/>
              </w:rPr>
              <w:t>Ω</w:t>
            </w:r>
            <w:r w:rsidRPr="00965D3D">
              <w:rPr>
                <w:rFonts w:ascii="Times New Roman" w:eastAsia="Times New Roman" w:hAnsi="Times New Roman" w:cs="Times New Roman"/>
                <w:b/>
                <w:bCs/>
                <w:color w:val="000000"/>
                <w:sz w:val="22"/>
                <w:szCs w:val="22"/>
                <w:vertAlign w:val="subscript"/>
              </w:rPr>
              <w:t>Ar</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1.31</w:t>
            </w:r>
          </w:p>
        </w:tc>
        <w:tc>
          <w:tcPr>
            <w:tcW w:w="1232"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0.34</w:t>
            </w:r>
          </w:p>
        </w:tc>
        <w:tc>
          <w:tcPr>
            <w:tcW w:w="132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26.02</w:t>
            </w:r>
          </w:p>
        </w:tc>
        <w:tc>
          <w:tcPr>
            <w:tcW w:w="1158"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0.92</w:t>
            </w:r>
          </w:p>
        </w:tc>
        <w:tc>
          <w:tcPr>
            <w:tcW w:w="119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2.30</w:t>
            </w:r>
          </w:p>
        </w:tc>
      </w:tr>
      <w:tr w:rsidR="00965D3D" w:rsidRPr="00965D3D" w:rsidTr="00965D3D">
        <w:trPr>
          <w:trHeight w:val="335"/>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proofErr w:type="spellStart"/>
            <w:r w:rsidRPr="00965D3D">
              <w:rPr>
                <w:rFonts w:ascii="Times New Roman" w:eastAsia="Times New Roman" w:hAnsi="Times New Roman" w:cs="Times New Roman"/>
                <w:b/>
                <w:bCs/>
                <w:color w:val="000000"/>
                <w:sz w:val="26"/>
                <w:szCs w:val="26"/>
              </w:rPr>
              <w:t>Ω</w:t>
            </w:r>
            <w:r w:rsidRPr="00965D3D">
              <w:rPr>
                <w:rFonts w:ascii="Times New Roman" w:eastAsia="Times New Roman" w:hAnsi="Times New Roman" w:cs="Times New Roman"/>
                <w:b/>
                <w:bCs/>
                <w:color w:val="000000"/>
                <w:sz w:val="22"/>
                <w:szCs w:val="22"/>
                <w:vertAlign w:val="subscript"/>
              </w:rPr>
              <w:t>Ca</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2.09</w:t>
            </w:r>
          </w:p>
        </w:tc>
        <w:tc>
          <w:tcPr>
            <w:tcW w:w="1232"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0.55</w:t>
            </w:r>
          </w:p>
        </w:tc>
        <w:tc>
          <w:tcPr>
            <w:tcW w:w="132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26.44</w:t>
            </w:r>
          </w:p>
        </w:tc>
        <w:tc>
          <w:tcPr>
            <w:tcW w:w="1158"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1.45</w:t>
            </w:r>
          </w:p>
        </w:tc>
        <w:tc>
          <w:tcPr>
            <w:tcW w:w="119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3.70</w:t>
            </w:r>
          </w:p>
        </w:tc>
      </w:tr>
      <w:tr w:rsidR="00965D3D" w:rsidRPr="00965D3D" w:rsidTr="00965D3D">
        <w:trPr>
          <w:trHeight w:val="318"/>
        </w:trPr>
        <w:tc>
          <w:tcPr>
            <w:tcW w:w="1390" w:type="dxa"/>
            <w:vMerge w:val="restart"/>
            <w:tcBorders>
              <w:top w:val="nil"/>
              <w:left w:val="single" w:sz="4" w:space="0" w:color="auto"/>
              <w:bottom w:val="single" w:sz="4" w:space="0" w:color="auto"/>
              <w:right w:val="single" w:sz="4" w:space="0" w:color="auto"/>
            </w:tcBorders>
            <w:shd w:val="clear" w:color="auto" w:fill="auto"/>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March-September          (30 m)</w:t>
            </w: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Temperature (</w:t>
            </w:r>
            <w:proofErr w:type="spellStart"/>
            <w:r w:rsidRPr="00965D3D">
              <w:rPr>
                <w:rFonts w:ascii="Times New Roman" w:eastAsia="Times New Roman" w:hAnsi="Times New Roman" w:cs="Times New Roman"/>
                <w:b/>
                <w:bCs/>
                <w:color w:val="000000"/>
                <w:sz w:val="22"/>
                <w:szCs w:val="22"/>
                <w:vertAlign w:val="superscript"/>
              </w:rPr>
              <w:t>o</w:t>
            </w:r>
            <w:r w:rsidRPr="00965D3D">
              <w:rPr>
                <w:rFonts w:ascii="Times New Roman" w:eastAsia="Times New Roman" w:hAnsi="Times New Roman" w:cs="Times New Roman"/>
                <w:b/>
                <w:bCs/>
                <w:color w:val="000000"/>
                <w:sz w:val="22"/>
                <w:szCs w:val="22"/>
              </w:rPr>
              <w:t>C</w:t>
            </w:r>
            <w:proofErr w:type="spellEnd"/>
            <w:r w:rsidRPr="00965D3D">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9.98</w:t>
            </w:r>
          </w:p>
        </w:tc>
        <w:tc>
          <w:tcPr>
            <w:tcW w:w="1232"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1.19</w:t>
            </w:r>
          </w:p>
        </w:tc>
        <w:tc>
          <w:tcPr>
            <w:tcW w:w="1324"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11.90</w:t>
            </w:r>
          </w:p>
        </w:tc>
        <w:tc>
          <w:tcPr>
            <w:tcW w:w="1158"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7.46</w:t>
            </w:r>
          </w:p>
        </w:tc>
        <w:tc>
          <w:tcPr>
            <w:tcW w:w="1194"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11.65</w:t>
            </w:r>
          </w:p>
        </w:tc>
      </w:tr>
      <w:tr w:rsidR="00965D3D" w:rsidRPr="00965D3D" w:rsidTr="00965D3D">
        <w:trPr>
          <w:trHeight w:val="292"/>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B55F4C" w:rsidP="00965D3D">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sz w:val="22"/>
                <w:szCs w:val="22"/>
              </w:rPr>
              <w:t>Salinity (PSU)</w:t>
            </w:r>
          </w:p>
        </w:tc>
        <w:tc>
          <w:tcPr>
            <w:tcW w:w="93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30.63</w:t>
            </w:r>
          </w:p>
        </w:tc>
        <w:tc>
          <w:tcPr>
            <w:tcW w:w="1232"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0.75</w:t>
            </w:r>
          </w:p>
        </w:tc>
        <w:tc>
          <w:tcPr>
            <w:tcW w:w="1324" w:type="dxa"/>
            <w:tcBorders>
              <w:top w:val="nil"/>
              <w:left w:val="nil"/>
              <w:bottom w:val="single" w:sz="4" w:space="0" w:color="auto"/>
              <w:right w:val="single" w:sz="4" w:space="0" w:color="auto"/>
            </w:tcBorders>
            <w:shd w:val="clear" w:color="auto" w:fill="auto"/>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2.45</w:t>
            </w:r>
          </w:p>
        </w:tc>
        <w:tc>
          <w:tcPr>
            <w:tcW w:w="1158"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29.26</w:t>
            </w:r>
          </w:p>
        </w:tc>
        <w:tc>
          <w:tcPr>
            <w:tcW w:w="1194"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31.83</w:t>
            </w:r>
          </w:p>
        </w:tc>
      </w:tr>
      <w:tr w:rsidR="00965D3D" w:rsidRPr="00965D3D" w:rsidTr="00965D3D">
        <w:trPr>
          <w:trHeight w:val="318"/>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DIC (µmol kg</w:t>
            </w:r>
            <w:r w:rsidRPr="00965D3D">
              <w:rPr>
                <w:rFonts w:ascii="Times New Roman" w:eastAsia="Times New Roman" w:hAnsi="Times New Roman" w:cs="Times New Roman"/>
                <w:b/>
                <w:bCs/>
                <w:color w:val="000000"/>
                <w:sz w:val="22"/>
                <w:szCs w:val="22"/>
                <w:vertAlign w:val="superscript"/>
              </w:rPr>
              <w:t>-1</w:t>
            </w:r>
            <w:r w:rsidRPr="00965D3D">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2032.84</w:t>
            </w:r>
          </w:p>
        </w:tc>
        <w:tc>
          <w:tcPr>
            <w:tcW w:w="1232"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48.48</w:t>
            </w:r>
          </w:p>
        </w:tc>
        <w:tc>
          <w:tcPr>
            <w:tcW w:w="1324" w:type="dxa"/>
            <w:tcBorders>
              <w:top w:val="nil"/>
              <w:left w:val="nil"/>
              <w:bottom w:val="single" w:sz="4" w:space="0" w:color="auto"/>
              <w:right w:val="single" w:sz="4" w:space="0" w:color="auto"/>
            </w:tcBorders>
            <w:shd w:val="clear" w:color="auto" w:fill="auto"/>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2.39</w:t>
            </w:r>
          </w:p>
        </w:tc>
        <w:tc>
          <w:tcPr>
            <w:tcW w:w="1158"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1912.30</w:t>
            </w:r>
          </w:p>
        </w:tc>
        <w:tc>
          <w:tcPr>
            <w:tcW w:w="1194"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2108.10</w:t>
            </w:r>
          </w:p>
        </w:tc>
      </w:tr>
      <w:tr w:rsidR="00965D3D" w:rsidRPr="00965D3D" w:rsidTr="00965D3D">
        <w:trPr>
          <w:trHeight w:val="318"/>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color w:val="000000"/>
                <w:sz w:val="22"/>
                <w:szCs w:val="22"/>
              </w:rPr>
              <w:t>TA (µmol kg</w:t>
            </w:r>
            <w:r w:rsidRPr="00965D3D">
              <w:rPr>
                <w:rFonts w:ascii="Times New Roman" w:eastAsia="Times New Roman" w:hAnsi="Times New Roman" w:cs="Times New Roman"/>
                <w:b/>
                <w:bCs/>
                <w:color w:val="000000"/>
                <w:sz w:val="22"/>
                <w:szCs w:val="22"/>
                <w:vertAlign w:val="superscript"/>
              </w:rPr>
              <w:t>-1</w:t>
            </w:r>
            <w:r w:rsidRPr="00965D3D">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2108.16</w:t>
            </w:r>
          </w:p>
        </w:tc>
        <w:tc>
          <w:tcPr>
            <w:tcW w:w="1232"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34.62</w:t>
            </w:r>
          </w:p>
        </w:tc>
        <w:tc>
          <w:tcPr>
            <w:tcW w:w="1324"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1.64</w:t>
            </w:r>
          </w:p>
        </w:tc>
        <w:tc>
          <w:tcPr>
            <w:tcW w:w="1158"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2053.40</w:t>
            </w:r>
          </w:p>
        </w:tc>
        <w:tc>
          <w:tcPr>
            <w:tcW w:w="1194"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2166.10</w:t>
            </w:r>
          </w:p>
        </w:tc>
      </w:tr>
      <w:tr w:rsidR="00965D3D" w:rsidRPr="00965D3D" w:rsidTr="00965D3D">
        <w:trPr>
          <w:trHeight w:val="335"/>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proofErr w:type="spellStart"/>
            <w:r w:rsidRPr="00965D3D">
              <w:rPr>
                <w:rFonts w:ascii="Times New Roman" w:eastAsia="Times New Roman" w:hAnsi="Times New Roman" w:cs="Times New Roman"/>
                <w:b/>
                <w:bCs/>
                <w:color w:val="000000"/>
                <w:sz w:val="22"/>
                <w:szCs w:val="22"/>
              </w:rPr>
              <w:t>pH</w:t>
            </w:r>
            <w:r w:rsidRPr="00965D3D">
              <w:rPr>
                <w:rFonts w:ascii="Times New Roman" w:eastAsia="Times New Roman" w:hAnsi="Times New Roman" w:cs="Times New Roman"/>
                <w:b/>
                <w:bCs/>
                <w:color w:val="000000"/>
                <w:sz w:val="22"/>
                <w:szCs w:val="22"/>
                <w:vertAlign w:val="subscript"/>
              </w:rPr>
              <w:t>T</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7.81</w:t>
            </w:r>
          </w:p>
        </w:tc>
        <w:tc>
          <w:tcPr>
            <w:tcW w:w="1232"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0.08</w:t>
            </w:r>
          </w:p>
        </w:tc>
        <w:tc>
          <w:tcPr>
            <w:tcW w:w="132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1.07</w:t>
            </w:r>
          </w:p>
        </w:tc>
        <w:tc>
          <w:tcPr>
            <w:tcW w:w="1158"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7.72</w:t>
            </w:r>
          </w:p>
        </w:tc>
        <w:tc>
          <w:tcPr>
            <w:tcW w:w="119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8.04</w:t>
            </w:r>
          </w:p>
        </w:tc>
      </w:tr>
      <w:tr w:rsidR="00965D3D" w:rsidRPr="00965D3D" w:rsidTr="00965D3D">
        <w:trPr>
          <w:trHeight w:val="335"/>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r w:rsidRPr="00965D3D">
              <w:rPr>
                <w:rFonts w:ascii="Times New Roman" w:eastAsia="Times New Roman" w:hAnsi="Times New Roman" w:cs="Times New Roman"/>
                <w:b/>
                <w:bCs/>
                <w:i/>
                <w:iCs/>
                <w:color w:val="000000"/>
                <w:sz w:val="22"/>
                <w:szCs w:val="22"/>
              </w:rPr>
              <w:t>p</w:t>
            </w:r>
            <w:r w:rsidRPr="00965D3D">
              <w:rPr>
                <w:rFonts w:ascii="Times New Roman" w:eastAsia="Times New Roman" w:hAnsi="Times New Roman" w:cs="Times New Roman"/>
                <w:b/>
                <w:bCs/>
                <w:color w:val="000000"/>
                <w:sz w:val="22"/>
                <w:szCs w:val="22"/>
              </w:rPr>
              <w:t>CO</w:t>
            </w:r>
            <w:r w:rsidRPr="00965D3D">
              <w:rPr>
                <w:rFonts w:ascii="Times New Roman" w:eastAsia="Times New Roman" w:hAnsi="Times New Roman" w:cs="Times New Roman"/>
                <w:b/>
                <w:bCs/>
                <w:color w:val="000000"/>
                <w:sz w:val="22"/>
                <w:szCs w:val="22"/>
                <w:vertAlign w:val="subscript"/>
              </w:rPr>
              <w:t>2</w:t>
            </w:r>
            <w:r w:rsidRPr="00965D3D">
              <w:rPr>
                <w:rFonts w:ascii="Times New Roman" w:eastAsia="Times New Roman" w:hAnsi="Times New Roman" w:cs="Times New Roman"/>
                <w:b/>
                <w:bCs/>
                <w:color w:val="000000"/>
                <w:sz w:val="22"/>
                <w:szCs w:val="22"/>
              </w:rPr>
              <w:t xml:space="preserve"> (µ</w:t>
            </w:r>
            <w:proofErr w:type="spellStart"/>
            <w:r w:rsidRPr="00965D3D">
              <w:rPr>
                <w:rFonts w:ascii="Times New Roman" w:eastAsia="Times New Roman" w:hAnsi="Times New Roman" w:cs="Times New Roman"/>
                <w:b/>
                <w:bCs/>
                <w:color w:val="000000"/>
                <w:sz w:val="22"/>
                <w:szCs w:val="22"/>
              </w:rPr>
              <w:t>atm</w:t>
            </w:r>
            <w:proofErr w:type="spellEnd"/>
            <w:r w:rsidRPr="00965D3D">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698.42</w:t>
            </w:r>
          </w:p>
        </w:tc>
        <w:tc>
          <w:tcPr>
            <w:tcW w:w="1232"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133.70</w:t>
            </w:r>
          </w:p>
        </w:tc>
        <w:tc>
          <w:tcPr>
            <w:tcW w:w="132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19.14</w:t>
            </w:r>
          </w:p>
        </w:tc>
        <w:tc>
          <w:tcPr>
            <w:tcW w:w="1158"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377.00</w:t>
            </w:r>
          </w:p>
        </w:tc>
        <w:tc>
          <w:tcPr>
            <w:tcW w:w="119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880.00</w:t>
            </w:r>
          </w:p>
        </w:tc>
      </w:tr>
      <w:tr w:rsidR="00965D3D" w:rsidRPr="00965D3D" w:rsidTr="00965D3D">
        <w:trPr>
          <w:trHeight w:val="335"/>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proofErr w:type="spellStart"/>
            <w:r w:rsidRPr="00965D3D">
              <w:rPr>
                <w:rFonts w:ascii="Times New Roman" w:eastAsia="Times New Roman" w:hAnsi="Times New Roman" w:cs="Times New Roman"/>
                <w:b/>
                <w:bCs/>
                <w:color w:val="000000"/>
                <w:sz w:val="26"/>
                <w:szCs w:val="26"/>
              </w:rPr>
              <w:t>Ω</w:t>
            </w:r>
            <w:r w:rsidRPr="00965D3D">
              <w:rPr>
                <w:rFonts w:ascii="Times New Roman" w:eastAsia="Times New Roman" w:hAnsi="Times New Roman" w:cs="Times New Roman"/>
                <w:b/>
                <w:bCs/>
                <w:color w:val="000000"/>
                <w:sz w:val="22"/>
                <w:szCs w:val="22"/>
                <w:vertAlign w:val="subscript"/>
              </w:rPr>
              <w:t>Ar</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1.06</w:t>
            </w:r>
          </w:p>
        </w:tc>
        <w:tc>
          <w:tcPr>
            <w:tcW w:w="1232"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0.18</w:t>
            </w:r>
          </w:p>
        </w:tc>
        <w:tc>
          <w:tcPr>
            <w:tcW w:w="132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17.14</w:t>
            </w:r>
          </w:p>
        </w:tc>
        <w:tc>
          <w:tcPr>
            <w:tcW w:w="1158"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0.91</w:t>
            </w:r>
          </w:p>
        </w:tc>
        <w:tc>
          <w:tcPr>
            <w:tcW w:w="119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1.63</w:t>
            </w:r>
          </w:p>
        </w:tc>
      </w:tr>
      <w:tr w:rsidR="00965D3D" w:rsidRPr="00965D3D" w:rsidTr="00965D3D">
        <w:trPr>
          <w:trHeight w:val="335"/>
        </w:trPr>
        <w:tc>
          <w:tcPr>
            <w:tcW w:w="1390" w:type="dxa"/>
            <w:vMerge/>
            <w:tcBorders>
              <w:top w:val="nil"/>
              <w:left w:val="single" w:sz="4" w:space="0" w:color="auto"/>
              <w:bottom w:val="single" w:sz="4" w:space="0" w:color="auto"/>
              <w:right w:val="single" w:sz="4" w:space="0" w:color="auto"/>
            </w:tcBorders>
            <w:vAlign w:val="center"/>
            <w:hideMark/>
          </w:tcPr>
          <w:p w:rsidR="00965D3D" w:rsidRPr="00965D3D" w:rsidRDefault="00965D3D" w:rsidP="00965D3D">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65D3D" w:rsidRPr="00965D3D" w:rsidRDefault="00965D3D" w:rsidP="00965D3D">
            <w:pPr>
              <w:jc w:val="center"/>
              <w:rPr>
                <w:rFonts w:ascii="Times New Roman" w:eastAsia="Times New Roman" w:hAnsi="Times New Roman" w:cs="Times New Roman"/>
                <w:b/>
                <w:bCs/>
                <w:color w:val="000000"/>
              </w:rPr>
            </w:pPr>
            <w:proofErr w:type="spellStart"/>
            <w:r w:rsidRPr="00965D3D">
              <w:rPr>
                <w:rFonts w:ascii="Times New Roman" w:eastAsia="Times New Roman" w:hAnsi="Times New Roman" w:cs="Times New Roman"/>
                <w:b/>
                <w:bCs/>
                <w:color w:val="000000"/>
                <w:sz w:val="26"/>
                <w:szCs w:val="26"/>
              </w:rPr>
              <w:t>Ω</w:t>
            </w:r>
            <w:r w:rsidRPr="00965D3D">
              <w:rPr>
                <w:rFonts w:ascii="Times New Roman" w:eastAsia="Times New Roman" w:hAnsi="Times New Roman" w:cs="Times New Roman"/>
                <w:b/>
                <w:bCs/>
                <w:color w:val="000000"/>
                <w:sz w:val="22"/>
                <w:szCs w:val="22"/>
                <w:vertAlign w:val="subscript"/>
              </w:rPr>
              <w:t>Ca</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1.69</w:t>
            </w:r>
          </w:p>
        </w:tc>
        <w:tc>
          <w:tcPr>
            <w:tcW w:w="1232"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0.29</w:t>
            </w:r>
          </w:p>
        </w:tc>
        <w:tc>
          <w:tcPr>
            <w:tcW w:w="132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17.30</w:t>
            </w:r>
          </w:p>
        </w:tc>
        <w:tc>
          <w:tcPr>
            <w:tcW w:w="1158"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1.46</w:t>
            </w:r>
          </w:p>
        </w:tc>
        <w:tc>
          <w:tcPr>
            <w:tcW w:w="1194" w:type="dxa"/>
            <w:tcBorders>
              <w:top w:val="nil"/>
              <w:left w:val="nil"/>
              <w:bottom w:val="single" w:sz="4" w:space="0" w:color="auto"/>
              <w:right w:val="single" w:sz="4" w:space="0" w:color="auto"/>
            </w:tcBorders>
            <w:shd w:val="clear" w:color="auto" w:fill="auto"/>
            <w:noWrap/>
            <w:vAlign w:val="bottom"/>
            <w:hideMark/>
          </w:tcPr>
          <w:p w:rsidR="00965D3D" w:rsidRPr="00965D3D" w:rsidRDefault="00965D3D" w:rsidP="00965D3D">
            <w:pPr>
              <w:jc w:val="center"/>
              <w:rPr>
                <w:rFonts w:ascii="Times New Roman" w:eastAsia="Times New Roman" w:hAnsi="Times New Roman" w:cs="Times New Roman"/>
                <w:color w:val="000000"/>
              </w:rPr>
            </w:pPr>
            <w:r w:rsidRPr="00965D3D">
              <w:rPr>
                <w:rFonts w:ascii="Times New Roman" w:eastAsia="Times New Roman" w:hAnsi="Times New Roman" w:cs="Times New Roman"/>
                <w:color w:val="000000"/>
                <w:sz w:val="22"/>
                <w:szCs w:val="22"/>
              </w:rPr>
              <w:t>2.59</w:t>
            </w:r>
          </w:p>
        </w:tc>
      </w:tr>
    </w:tbl>
    <w:p w:rsidR="00965D3D" w:rsidRDefault="00FF6F34" w:rsidP="00FF6F34">
      <w:pPr>
        <w:widowControl w:val="0"/>
        <w:autoSpaceDE w:val="0"/>
        <w:autoSpaceDN w:val="0"/>
        <w:adjustRightInd w:val="0"/>
        <w:spacing w:before="120" w:after="120"/>
        <w:rPr>
          <w:rFonts w:ascii="Times New Roman" w:hAnsi="Times New Roman" w:cs="Times New Roman"/>
          <w:sz w:val="22"/>
          <w:szCs w:val="22"/>
          <w:lang w:eastAsia="zh-CN"/>
        </w:rPr>
      </w:pPr>
      <w:r>
        <w:rPr>
          <w:rFonts w:ascii="Times New Roman" w:hAnsi="Times New Roman" w:cs="Times New Roman"/>
          <w:b/>
          <w:bCs/>
          <w:sz w:val="22"/>
          <w:szCs w:val="22"/>
          <w:lang w:eastAsia="zh-CN"/>
        </w:rPr>
        <w:lastRenderedPageBreak/>
        <w:t>Tabl</w:t>
      </w:r>
      <w:r w:rsidRPr="00672715">
        <w:rPr>
          <w:rFonts w:ascii="Times New Roman" w:hAnsi="Times New Roman" w:cs="Times New Roman"/>
          <w:b/>
          <w:bCs/>
          <w:sz w:val="22"/>
          <w:szCs w:val="22"/>
          <w:lang w:eastAsia="zh-CN"/>
        </w:rPr>
        <w:t>e S</w:t>
      </w:r>
      <w:r>
        <w:rPr>
          <w:rFonts w:ascii="Times New Roman" w:hAnsi="Times New Roman" w:cs="Times New Roman"/>
          <w:b/>
          <w:bCs/>
          <w:sz w:val="22"/>
          <w:szCs w:val="22"/>
          <w:lang w:eastAsia="zh-CN"/>
        </w:rPr>
        <w:t>7</w:t>
      </w:r>
      <w:r>
        <w:rPr>
          <w:rFonts w:ascii="Times New Roman" w:hAnsi="Times New Roman" w:cs="Times New Roman"/>
          <w:sz w:val="22"/>
          <w:szCs w:val="22"/>
          <w:lang w:eastAsia="zh-CN"/>
        </w:rPr>
        <w:t xml:space="preserve">. </w:t>
      </w:r>
      <w:r w:rsidRPr="00672715">
        <w:rPr>
          <w:rFonts w:ascii="Times New Roman" w:hAnsi="Times New Roman" w:cs="Times New Roman"/>
          <w:sz w:val="22"/>
          <w:szCs w:val="22"/>
          <w:lang w:eastAsia="zh-CN"/>
        </w:rPr>
        <w:t xml:space="preserve">Summary statistics </w:t>
      </w:r>
      <w:r>
        <w:rPr>
          <w:rFonts w:ascii="Times New Roman" w:hAnsi="Times New Roman" w:cs="Times New Roman"/>
          <w:sz w:val="22"/>
          <w:szCs w:val="22"/>
          <w:lang w:eastAsia="zh-CN"/>
        </w:rPr>
        <w:t xml:space="preserve">of data for </w:t>
      </w:r>
      <w:r w:rsidRPr="00672715">
        <w:rPr>
          <w:rFonts w:ascii="Times New Roman" w:hAnsi="Times New Roman" w:cs="Times New Roman"/>
          <w:sz w:val="22"/>
          <w:szCs w:val="22"/>
          <w:lang w:eastAsia="zh-CN"/>
        </w:rPr>
        <w:t xml:space="preserve">temperature, </w:t>
      </w:r>
      <w:r w:rsidR="00AB44C2">
        <w:rPr>
          <w:rFonts w:ascii="Times New Roman" w:hAnsi="Times New Roman" w:cs="Times New Roman"/>
          <w:sz w:val="22"/>
          <w:szCs w:val="22"/>
          <w:lang w:eastAsia="zh-CN"/>
        </w:rPr>
        <w:t>salinity</w:t>
      </w:r>
      <w:r w:rsidRPr="00672715">
        <w:rPr>
          <w:rFonts w:ascii="Times New Roman" w:hAnsi="Times New Roman" w:cs="Times New Roman"/>
          <w:sz w:val="22"/>
          <w:szCs w:val="22"/>
          <w:lang w:eastAsia="zh-CN"/>
        </w:rPr>
        <w:t>, and marine CO</w:t>
      </w:r>
      <w:r w:rsidRPr="00672715">
        <w:rPr>
          <w:rFonts w:ascii="Times New Roman" w:hAnsi="Times New Roman" w:cs="Times New Roman"/>
          <w:sz w:val="22"/>
          <w:szCs w:val="22"/>
          <w:vertAlign w:val="subscript"/>
          <w:lang w:eastAsia="zh-CN"/>
        </w:rPr>
        <w:t>2</w:t>
      </w:r>
      <w:r w:rsidRPr="00672715">
        <w:rPr>
          <w:rFonts w:ascii="Times New Roman" w:hAnsi="Times New Roman" w:cs="Times New Roman"/>
          <w:sz w:val="22"/>
          <w:szCs w:val="22"/>
          <w:lang w:eastAsia="zh-CN"/>
        </w:rPr>
        <w:t xml:space="preserve"> system variables for </w:t>
      </w:r>
      <w:r>
        <w:rPr>
          <w:rFonts w:ascii="Times New Roman" w:hAnsi="Times New Roman" w:cs="Times New Roman"/>
          <w:sz w:val="22"/>
          <w:szCs w:val="22"/>
          <w:lang w:eastAsia="zh-CN"/>
        </w:rPr>
        <w:t xml:space="preserve">discrete water </w:t>
      </w:r>
      <w:r w:rsidRPr="00672715">
        <w:rPr>
          <w:rFonts w:ascii="Times New Roman" w:hAnsi="Times New Roman" w:cs="Times New Roman"/>
          <w:sz w:val="22"/>
          <w:szCs w:val="22"/>
          <w:lang w:eastAsia="zh-CN"/>
        </w:rPr>
        <w:t xml:space="preserve">samples collected </w:t>
      </w:r>
      <w:r>
        <w:rPr>
          <w:rFonts w:ascii="Times New Roman" w:hAnsi="Times New Roman" w:cs="Times New Roman"/>
          <w:sz w:val="22"/>
          <w:szCs w:val="22"/>
          <w:lang w:eastAsia="zh-CN"/>
        </w:rPr>
        <w:t>in Whidbey Basin.</w:t>
      </w:r>
    </w:p>
    <w:tbl>
      <w:tblPr>
        <w:tblW w:w="9180" w:type="dxa"/>
        <w:tblInd w:w="113" w:type="dxa"/>
        <w:tblLook w:val="04A0"/>
      </w:tblPr>
      <w:tblGrid>
        <w:gridCol w:w="1390"/>
        <w:gridCol w:w="1951"/>
        <w:gridCol w:w="931"/>
        <w:gridCol w:w="1232"/>
        <w:gridCol w:w="1324"/>
        <w:gridCol w:w="1158"/>
        <w:gridCol w:w="1194"/>
      </w:tblGrid>
      <w:tr w:rsidR="009443DA" w:rsidRPr="009443DA" w:rsidTr="009443DA">
        <w:trPr>
          <w:trHeight w:val="292"/>
        </w:trPr>
        <w:tc>
          <w:tcPr>
            <w:tcW w:w="9180"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b/>
                <w:bCs/>
                <w:color w:val="000000"/>
              </w:rPr>
            </w:pPr>
            <w:r w:rsidRPr="009443DA">
              <w:rPr>
                <w:rFonts w:ascii="Times New Roman" w:eastAsia="Times New Roman" w:hAnsi="Times New Roman" w:cs="Times New Roman"/>
                <w:b/>
                <w:bCs/>
                <w:color w:val="000000"/>
                <w:sz w:val="22"/>
                <w:szCs w:val="22"/>
              </w:rPr>
              <w:t>Whidbey Basin</w:t>
            </w:r>
          </w:p>
        </w:tc>
      </w:tr>
      <w:tr w:rsidR="009443DA" w:rsidRPr="009443DA" w:rsidTr="009443DA">
        <w:trPr>
          <w:trHeight w:val="849"/>
        </w:trPr>
        <w:tc>
          <w:tcPr>
            <w:tcW w:w="1390" w:type="dxa"/>
            <w:tcBorders>
              <w:top w:val="nil"/>
              <w:left w:val="single" w:sz="4" w:space="0" w:color="auto"/>
              <w:bottom w:val="single" w:sz="4" w:space="0" w:color="auto"/>
              <w:right w:val="single" w:sz="4" w:space="0" w:color="auto"/>
            </w:tcBorders>
            <w:shd w:val="clear" w:color="auto" w:fill="auto"/>
            <w:vAlign w:val="center"/>
            <w:hideMark/>
          </w:tcPr>
          <w:p w:rsidR="009443DA" w:rsidRPr="009443DA" w:rsidRDefault="009443DA" w:rsidP="009443DA">
            <w:pPr>
              <w:jc w:val="center"/>
              <w:rPr>
                <w:rFonts w:ascii="Times New Roman" w:eastAsia="Times New Roman" w:hAnsi="Times New Roman" w:cs="Times New Roman"/>
                <w:b/>
                <w:bCs/>
                <w:color w:val="000000"/>
              </w:rPr>
            </w:pPr>
            <w:r w:rsidRPr="009443DA">
              <w:rPr>
                <w:rFonts w:ascii="Times New Roman" w:eastAsia="Times New Roman" w:hAnsi="Times New Roman" w:cs="Times New Roman"/>
                <w:b/>
                <w:bCs/>
                <w:color w:val="000000"/>
                <w:sz w:val="22"/>
                <w:szCs w:val="22"/>
              </w:rPr>
              <w:t>Time Period (depth)</w:t>
            </w:r>
          </w:p>
        </w:tc>
        <w:tc>
          <w:tcPr>
            <w:tcW w:w="1951"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b/>
                <w:bCs/>
                <w:color w:val="000000"/>
              </w:rPr>
            </w:pPr>
            <w:r w:rsidRPr="009443DA">
              <w:rPr>
                <w:rFonts w:ascii="Times New Roman" w:eastAsia="Times New Roman" w:hAnsi="Times New Roman" w:cs="Times New Roman"/>
                <w:b/>
                <w:bCs/>
                <w:color w:val="000000"/>
                <w:sz w:val="22"/>
                <w:szCs w:val="22"/>
              </w:rPr>
              <w:t>Variable (units)</w:t>
            </w:r>
          </w:p>
        </w:tc>
        <w:tc>
          <w:tcPr>
            <w:tcW w:w="931"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b/>
                <w:bCs/>
                <w:color w:val="000000"/>
              </w:rPr>
            </w:pPr>
            <w:r w:rsidRPr="009443DA">
              <w:rPr>
                <w:rFonts w:ascii="Times New Roman" w:eastAsia="Times New Roman" w:hAnsi="Times New Roman" w:cs="Times New Roman"/>
                <w:b/>
                <w:bCs/>
                <w:color w:val="000000"/>
                <w:sz w:val="22"/>
                <w:szCs w:val="22"/>
              </w:rPr>
              <w:t>Mean</w:t>
            </w:r>
          </w:p>
        </w:tc>
        <w:tc>
          <w:tcPr>
            <w:tcW w:w="1232" w:type="dxa"/>
            <w:tcBorders>
              <w:top w:val="nil"/>
              <w:left w:val="nil"/>
              <w:bottom w:val="single" w:sz="4" w:space="0" w:color="auto"/>
              <w:right w:val="single" w:sz="4" w:space="0" w:color="auto"/>
            </w:tcBorders>
            <w:shd w:val="clear" w:color="auto" w:fill="auto"/>
            <w:vAlign w:val="center"/>
            <w:hideMark/>
          </w:tcPr>
          <w:p w:rsidR="009443DA" w:rsidRPr="009443DA" w:rsidRDefault="009443DA" w:rsidP="009443DA">
            <w:pPr>
              <w:jc w:val="center"/>
              <w:rPr>
                <w:rFonts w:ascii="Times New Roman" w:eastAsia="Times New Roman" w:hAnsi="Times New Roman" w:cs="Times New Roman"/>
                <w:b/>
                <w:bCs/>
                <w:color w:val="000000"/>
              </w:rPr>
            </w:pPr>
            <w:r w:rsidRPr="009443DA">
              <w:rPr>
                <w:rFonts w:ascii="Times New Roman" w:eastAsia="Times New Roman" w:hAnsi="Times New Roman" w:cs="Times New Roman"/>
                <w:b/>
                <w:bCs/>
                <w:color w:val="000000"/>
                <w:sz w:val="22"/>
                <w:szCs w:val="22"/>
              </w:rPr>
              <w:t>Standard Deviation</w:t>
            </w:r>
          </w:p>
        </w:tc>
        <w:tc>
          <w:tcPr>
            <w:tcW w:w="1324" w:type="dxa"/>
            <w:tcBorders>
              <w:top w:val="nil"/>
              <w:left w:val="nil"/>
              <w:bottom w:val="single" w:sz="4" w:space="0" w:color="auto"/>
              <w:right w:val="single" w:sz="4" w:space="0" w:color="auto"/>
            </w:tcBorders>
            <w:shd w:val="clear" w:color="auto" w:fill="auto"/>
            <w:vAlign w:val="center"/>
            <w:hideMark/>
          </w:tcPr>
          <w:p w:rsidR="009443DA" w:rsidRPr="009443DA" w:rsidRDefault="009443DA" w:rsidP="009443DA">
            <w:pPr>
              <w:jc w:val="center"/>
              <w:rPr>
                <w:rFonts w:ascii="Times New Roman" w:eastAsia="Times New Roman" w:hAnsi="Times New Roman" w:cs="Times New Roman"/>
                <w:b/>
                <w:bCs/>
                <w:color w:val="000000"/>
              </w:rPr>
            </w:pPr>
            <w:r w:rsidRPr="009443DA">
              <w:rPr>
                <w:rFonts w:ascii="Times New Roman" w:eastAsia="Times New Roman" w:hAnsi="Times New Roman" w:cs="Times New Roman"/>
                <w:b/>
                <w:bCs/>
                <w:color w:val="000000"/>
                <w:sz w:val="22"/>
                <w:szCs w:val="22"/>
              </w:rPr>
              <w:t>Coefficient of Variation (%)</w:t>
            </w:r>
          </w:p>
        </w:tc>
        <w:tc>
          <w:tcPr>
            <w:tcW w:w="1158"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b/>
                <w:bCs/>
                <w:color w:val="000000"/>
              </w:rPr>
            </w:pPr>
            <w:r w:rsidRPr="009443DA">
              <w:rPr>
                <w:rFonts w:ascii="Times New Roman" w:eastAsia="Times New Roman" w:hAnsi="Times New Roman" w:cs="Times New Roman"/>
                <w:b/>
                <w:bCs/>
                <w:color w:val="000000"/>
                <w:sz w:val="22"/>
                <w:szCs w:val="22"/>
              </w:rPr>
              <w:t>Minimum</w:t>
            </w:r>
          </w:p>
        </w:tc>
        <w:tc>
          <w:tcPr>
            <w:tcW w:w="1194"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b/>
                <w:bCs/>
                <w:color w:val="000000"/>
              </w:rPr>
            </w:pPr>
            <w:r w:rsidRPr="009443DA">
              <w:rPr>
                <w:rFonts w:ascii="Times New Roman" w:eastAsia="Times New Roman" w:hAnsi="Times New Roman" w:cs="Times New Roman"/>
                <w:b/>
                <w:bCs/>
                <w:color w:val="000000"/>
                <w:sz w:val="22"/>
                <w:szCs w:val="22"/>
              </w:rPr>
              <w:t>Maximum</w:t>
            </w:r>
          </w:p>
        </w:tc>
      </w:tr>
      <w:tr w:rsidR="009443DA" w:rsidRPr="009443DA" w:rsidTr="009443DA">
        <w:trPr>
          <w:trHeight w:val="318"/>
        </w:trPr>
        <w:tc>
          <w:tcPr>
            <w:tcW w:w="1390" w:type="dxa"/>
            <w:vMerge w:val="restart"/>
            <w:tcBorders>
              <w:top w:val="nil"/>
              <w:left w:val="single" w:sz="4" w:space="0" w:color="auto"/>
              <w:bottom w:val="single" w:sz="4" w:space="0" w:color="auto"/>
              <w:right w:val="single" w:sz="4" w:space="0" w:color="auto"/>
            </w:tcBorders>
            <w:shd w:val="clear" w:color="auto" w:fill="auto"/>
            <w:vAlign w:val="center"/>
            <w:hideMark/>
          </w:tcPr>
          <w:p w:rsidR="009443DA" w:rsidRPr="009443DA" w:rsidRDefault="009443DA" w:rsidP="009443DA">
            <w:pPr>
              <w:jc w:val="center"/>
              <w:rPr>
                <w:rFonts w:ascii="Times New Roman" w:eastAsia="Times New Roman" w:hAnsi="Times New Roman" w:cs="Times New Roman"/>
                <w:b/>
                <w:bCs/>
                <w:color w:val="000000"/>
              </w:rPr>
            </w:pPr>
            <w:r w:rsidRPr="009443DA">
              <w:rPr>
                <w:rFonts w:ascii="Times New Roman" w:eastAsia="Times New Roman" w:hAnsi="Times New Roman" w:cs="Times New Roman"/>
                <w:b/>
                <w:bCs/>
                <w:color w:val="000000"/>
                <w:sz w:val="22"/>
                <w:szCs w:val="22"/>
              </w:rPr>
              <w:t>October-February          (0 m)</w:t>
            </w:r>
          </w:p>
        </w:tc>
        <w:tc>
          <w:tcPr>
            <w:tcW w:w="1951"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b/>
                <w:bCs/>
                <w:color w:val="000000"/>
              </w:rPr>
            </w:pPr>
            <w:r w:rsidRPr="009443DA">
              <w:rPr>
                <w:rFonts w:ascii="Times New Roman" w:eastAsia="Times New Roman" w:hAnsi="Times New Roman" w:cs="Times New Roman"/>
                <w:b/>
                <w:bCs/>
                <w:color w:val="000000"/>
                <w:sz w:val="22"/>
                <w:szCs w:val="22"/>
              </w:rPr>
              <w:t>Temperature (</w:t>
            </w:r>
            <w:proofErr w:type="spellStart"/>
            <w:r w:rsidRPr="009443DA">
              <w:rPr>
                <w:rFonts w:ascii="Times New Roman" w:eastAsia="Times New Roman" w:hAnsi="Times New Roman" w:cs="Times New Roman"/>
                <w:b/>
                <w:bCs/>
                <w:color w:val="000000"/>
                <w:sz w:val="22"/>
                <w:szCs w:val="22"/>
                <w:vertAlign w:val="superscript"/>
              </w:rPr>
              <w:t>o</w:t>
            </w:r>
            <w:r w:rsidRPr="009443DA">
              <w:rPr>
                <w:rFonts w:ascii="Times New Roman" w:eastAsia="Times New Roman" w:hAnsi="Times New Roman" w:cs="Times New Roman"/>
                <w:b/>
                <w:bCs/>
                <w:color w:val="000000"/>
                <w:sz w:val="22"/>
                <w:szCs w:val="22"/>
              </w:rPr>
              <w:t>C</w:t>
            </w:r>
            <w:proofErr w:type="spellEnd"/>
            <w:r w:rsidRPr="009443DA">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8.94</w:t>
            </w:r>
          </w:p>
        </w:tc>
        <w:tc>
          <w:tcPr>
            <w:tcW w:w="1232"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2.52</w:t>
            </w:r>
          </w:p>
        </w:tc>
        <w:tc>
          <w:tcPr>
            <w:tcW w:w="1324"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28.13</w:t>
            </w:r>
          </w:p>
        </w:tc>
        <w:tc>
          <w:tcPr>
            <w:tcW w:w="1158"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6.17</w:t>
            </w:r>
          </w:p>
        </w:tc>
        <w:tc>
          <w:tcPr>
            <w:tcW w:w="1194"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12.83</w:t>
            </w:r>
          </w:p>
        </w:tc>
      </w:tr>
      <w:tr w:rsidR="009443DA" w:rsidRPr="009443DA" w:rsidTr="009443DA">
        <w:trPr>
          <w:trHeight w:val="292"/>
        </w:trPr>
        <w:tc>
          <w:tcPr>
            <w:tcW w:w="1390" w:type="dxa"/>
            <w:vMerge/>
            <w:tcBorders>
              <w:top w:val="nil"/>
              <w:left w:val="single" w:sz="4" w:space="0" w:color="auto"/>
              <w:bottom w:val="single" w:sz="4" w:space="0" w:color="auto"/>
              <w:right w:val="single" w:sz="4" w:space="0" w:color="auto"/>
            </w:tcBorders>
            <w:vAlign w:val="center"/>
            <w:hideMark/>
          </w:tcPr>
          <w:p w:rsidR="009443DA" w:rsidRPr="009443DA" w:rsidRDefault="009443DA" w:rsidP="009443DA">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443DA" w:rsidRPr="009443DA" w:rsidRDefault="00B55F4C" w:rsidP="009443DA">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sz w:val="22"/>
                <w:szCs w:val="22"/>
              </w:rPr>
              <w:t>Salinity (PSU)</w:t>
            </w:r>
          </w:p>
        </w:tc>
        <w:tc>
          <w:tcPr>
            <w:tcW w:w="931"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18.76</w:t>
            </w:r>
          </w:p>
        </w:tc>
        <w:tc>
          <w:tcPr>
            <w:tcW w:w="1232"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7.33</w:t>
            </w:r>
          </w:p>
        </w:tc>
        <w:tc>
          <w:tcPr>
            <w:tcW w:w="1324" w:type="dxa"/>
            <w:tcBorders>
              <w:top w:val="nil"/>
              <w:left w:val="nil"/>
              <w:bottom w:val="single" w:sz="4" w:space="0" w:color="auto"/>
              <w:right w:val="single" w:sz="4" w:space="0" w:color="auto"/>
            </w:tcBorders>
            <w:shd w:val="clear" w:color="auto" w:fill="auto"/>
            <w:vAlign w:val="center"/>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39.06</w:t>
            </w:r>
          </w:p>
        </w:tc>
        <w:tc>
          <w:tcPr>
            <w:tcW w:w="1158"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3.88</w:t>
            </w:r>
          </w:p>
        </w:tc>
        <w:tc>
          <w:tcPr>
            <w:tcW w:w="1194"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28.31</w:t>
            </w:r>
          </w:p>
        </w:tc>
      </w:tr>
      <w:tr w:rsidR="009443DA" w:rsidRPr="009443DA" w:rsidTr="009443DA">
        <w:trPr>
          <w:trHeight w:val="318"/>
        </w:trPr>
        <w:tc>
          <w:tcPr>
            <w:tcW w:w="1390" w:type="dxa"/>
            <w:vMerge/>
            <w:tcBorders>
              <w:top w:val="nil"/>
              <w:left w:val="single" w:sz="4" w:space="0" w:color="auto"/>
              <w:bottom w:val="single" w:sz="4" w:space="0" w:color="auto"/>
              <w:right w:val="single" w:sz="4" w:space="0" w:color="auto"/>
            </w:tcBorders>
            <w:vAlign w:val="center"/>
            <w:hideMark/>
          </w:tcPr>
          <w:p w:rsidR="009443DA" w:rsidRPr="009443DA" w:rsidRDefault="009443DA" w:rsidP="009443DA">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b/>
                <w:bCs/>
                <w:color w:val="000000"/>
              </w:rPr>
            </w:pPr>
            <w:r w:rsidRPr="009443DA">
              <w:rPr>
                <w:rFonts w:ascii="Times New Roman" w:eastAsia="Times New Roman" w:hAnsi="Times New Roman" w:cs="Times New Roman"/>
                <w:b/>
                <w:bCs/>
                <w:color w:val="000000"/>
                <w:sz w:val="22"/>
                <w:szCs w:val="22"/>
              </w:rPr>
              <w:t>DIC (µmol kg</w:t>
            </w:r>
            <w:r w:rsidRPr="009443DA">
              <w:rPr>
                <w:rFonts w:ascii="Times New Roman" w:eastAsia="Times New Roman" w:hAnsi="Times New Roman" w:cs="Times New Roman"/>
                <w:b/>
                <w:bCs/>
                <w:color w:val="000000"/>
                <w:sz w:val="22"/>
                <w:szCs w:val="22"/>
                <w:vertAlign w:val="superscript"/>
              </w:rPr>
              <w:t>-1</w:t>
            </w:r>
            <w:r w:rsidRPr="009443DA">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1441.23</w:t>
            </w:r>
          </w:p>
        </w:tc>
        <w:tc>
          <w:tcPr>
            <w:tcW w:w="1232"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398.16</w:t>
            </w:r>
          </w:p>
        </w:tc>
        <w:tc>
          <w:tcPr>
            <w:tcW w:w="1324" w:type="dxa"/>
            <w:tcBorders>
              <w:top w:val="nil"/>
              <w:left w:val="nil"/>
              <w:bottom w:val="single" w:sz="4" w:space="0" w:color="auto"/>
              <w:right w:val="single" w:sz="4" w:space="0" w:color="auto"/>
            </w:tcBorders>
            <w:shd w:val="clear" w:color="auto" w:fill="auto"/>
            <w:vAlign w:val="center"/>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27.63</w:t>
            </w:r>
          </w:p>
        </w:tc>
        <w:tc>
          <w:tcPr>
            <w:tcW w:w="1158"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557.60</w:t>
            </w:r>
          </w:p>
        </w:tc>
        <w:tc>
          <w:tcPr>
            <w:tcW w:w="1194"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1947.00</w:t>
            </w:r>
          </w:p>
        </w:tc>
      </w:tr>
      <w:tr w:rsidR="009443DA" w:rsidRPr="009443DA" w:rsidTr="009443DA">
        <w:trPr>
          <w:trHeight w:val="318"/>
        </w:trPr>
        <w:tc>
          <w:tcPr>
            <w:tcW w:w="1390" w:type="dxa"/>
            <w:vMerge/>
            <w:tcBorders>
              <w:top w:val="nil"/>
              <w:left w:val="single" w:sz="4" w:space="0" w:color="auto"/>
              <w:bottom w:val="single" w:sz="4" w:space="0" w:color="auto"/>
              <w:right w:val="single" w:sz="4" w:space="0" w:color="auto"/>
            </w:tcBorders>
            <w:vAlign w:val="center"/>
            <w:hideMark/>
          </w:tcPr>
          <w:p w:rsidR="009443DA" w:rsidRPr="009443DA" w:rsidRDefault="009443DA" w:rsidP="009443DA">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b/>
                <w:bCs/>
                <w:color w:val="000000"/>
              </w:rPr>
            </w:pPr>
            <w:r w:rsidRPr="009443DA">
              <w:rPr>
                <w:rFonts w:ascii="Times New Roman" w:eastAsia="Times New Roman" w:hAnsi="Times New Roman" w:cs="Times New Roman"/>
                <w:b/>
                <w:bCs/>
                <w:color w:val="000000"/>
                <w:sz w:val="22"/>
                <w:szCs w:val="22"/>
              </w:rPr>
              <w:t>TA (µmol kg</w:t>
            </w:r>
            <w:r w:rsidRPr="009443DA">
              <w:rPr>
                <w:rFonts w:ascii="Times New Roman" w:eastAsia="Times New Roman" w:hAnsi="Times New Roman" w:cs="Times New Roman"/>
                <w:b/>
                <w:bCs/>
                <w:color w:val="000000"/>
                <w:sz w:val="22"/>
                <w:szCs w:val="22"/>
                <w:vertAlign w:val="superscript"/>
              </w:rPr>
              <w:t>-1</w:t>
            </w:r>
            <w:r w:rsidRPr="009443DA">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1450.22</w:t>
            </w:r>
          </w:p>
        </w:tc>
        <w:tc>
          <w:tcPr>
            <w:tcW w:w="1232"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425.58</w:t>
            </w:r>
          </w:p>
        </w:tc>
        <w:tc>
          <w:tcPr>
            <w:tcW w:w="1324"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29.35</w:t>
            </w:r>
          </w:p>
        </w:tc>
        <w:tc>
          <w:tcPr>
            <w:tcW w:w="1158"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506.60</w:t>
            </w:r>
          </w:p>
        </w:tc>
        <w:tc>
          <w:tcPr>
            <w:tcW w:w="1194"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1987.30</w:t>
            </w:r>
          </w:p>
        </w:tc>
      </w:tr>
      <w:tr w:rsidR="009443DA" w:rsidRPr="009443DA" w:rsidTr="009443DA">
        <w:trPr>
          <w:trHeight w:val="335"/>
        </w:trPr>
        <w:tc>
          <w:tcPr>
            <w:tcW w:w="1390" w:type="dxa"/>
            <w:vMerge/>
            <w:tcBorders>
              <w:top w:val="nil"/>
              <w:left w:val="single" w:sz="4" w:space="0" w:color="auto"/>
              <w:bottom w:val="single" w:sz="4" w:space="0" w:color="auto"/>
              <w:right w:val="single" w:sz="4" w:space="0" w:color="auto"/>
            </w:tcBorders>
            <w:vAlign w:val="center"/>
            <w:hideMark/>
          </w:tcPr>
          <w:p w:rsidR="009443DA" w:rsidRPr="009443DA" w:rsidRDefault="009443DA" w:rsidP="009443DA">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b/>
                <w:bCs/>
                <w:color w:val="000000"/>
              </w:rPr>
            </w:pPr>
            <w:proofErr w:type="spellStart"/>
            <w:r w:rsidRPr="009443DA">
              <w:rPr>
                <w:rFonts w:ascii="Times New Roman" w:eastAsia="Times New Roman" w:hAnsi="Times New Roman" w:cs="Times New Roman"/>
                <w:b/>
                <w:bCs/>
                <w:color w:val="000000"/>
                <w:sz w:val="22"/>
                <w:szCs w:val="22"/>
              </w:rPr>
              <w:t>pH</w:t>
            </w:r>
            <w:r w:rsidRPr="009443DA">
              <w:rPr>
                <w:rFonts w:ascii="Times New Roman" w:eastAsia="Times New Roman" w:hAnsi="Times New Roman" w:cs="Times New Roman"/>
                <w:b/>
                <w:bCs/>
                <w:color w:val="000000"/>
                <w:sz w:val="22"/>
                <w:szCs w:val="22"/>
                <w:vertAlign w:val="subscript"/>
              </w:rPr>
              <w:t>T</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7.65</w:t>
            </w:r>
          </w:p>
        </w:tc>
        <w:tc>
          <w:tcPr>
            <w:tcW w:w="1232"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0.17</w:t>
            </w:r>
          </w:p>
        </w:tc>
        <w:tc>
          <w:tcPr>
            <w:tcW w:w="1324"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2.22</w:t>
            </w:r>
          </w:p>
        </w:tc>
        <w:tc>
          <w:tcPr>
            <w:tcW w:w="1158"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7.18</w:t>
            </w:r>
          </w:p>
        </w:tc>
        <w:tc>
          <w:tcPr>
            <w:tcW w:w="1194"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7.83</w:t>
            </w:r>
          </w:p>
        </w:tc>
      </w:tr>
      <w:tr w:rsidR="009443DA" w:rsidRPr="009443DA" w:rsidTr="009443DA">
        <w:trPr>
          <w:trHeight w:val="335"/>
        </w:trPr>
        <w:tc>
          <w:tcPr>
            <w:tcW w:w="1390" w:type="dxa"/>
            <w:vMerge/>
            <w:tcBorders>
              <w:top w:val="nil"/>
              <w:left w:val="single" w:sz="4" w:space="0" w:color="auto"/>
              <w:bottom w:val="single" w:sz="4" w:space="0" w:color="auto"/>
              <w:right w:val="single" w:sz="4" w:space="0" w:color="auto"/>
            </w:tcBorders>
            <w:vAlign w:val="center"/>
            <w:hideMark/>
          </w:tcPr>
          <w:p w:rsidR="009443DA" w:rsidRPr="009443DA" w:rsidRDefault="009443DA" w:rsidP="009443DA">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b/>
                <w:bCs/>
                <w:color w:val="000000"/>
              </w:rPr>
            </w:pPr>
            <w:r w:rsidRPr="009443DA">
              <w:rPr>
                <w:rFonts w:ascii="Times New Roman" w:eastAsia="Times New Roman" w:hAnsi="Times New Roman" w:cs="Times New Roman"/>
                <w:b/>
                <w:bCs/>
                <w:i/>
                <w:iCs/>
                <w:color w:val="000000"/>
                <w:sz w:val="22"/>
                <w:szCs w:val="22"/>
              </w:rPr>
              <w:t>p</w:t>
            </w:r>
            <w:r w:rsidRPr="009443DA">
              <w:rPr>
                <w:rFonts w:ascii="Times New Roman" w:eastAsia="Times New Roman" w:hAnsi="Times New Roman" w:cs="Times New Roman"/>
                <w:b/>
                <w:bCs/>
                <w:color w:val="000000"/>
                <w:sz w:val="22"/>
                <w:szCs w:val="22"/>
              </w:rPr>
              <w:t>CO</w:t>
            </w:r>
            <w:r w:rsidRPr="009443DA">
              <w:rPr>
                <w:rFonts w:ascii="Times New Roman" w:eastAsia="Times New Roman" w:hAnsi="Times New Roman" w:cs="Times New Roman"/>
                <w:b/>
                <w:bCs/>
                <w:color w:val="000000"/>
                <w:sz w:val="22"/>
                <w:szCs w:val="22"/>
                <w:vertAlign w:val="subscript"/>
              </w:rPr>
              <w:t>2</w:t>
            </w:r>
            <w:r w:rsidRPr="009443DA">
              <w:rPr>
                <w:rFonts w:ascii="Times New Roman" w:eastAsia="Times New Roman" w:hAnsi="Times New Roman" w:cs="Times New Roman"/>
                <w:b/>
                <w:bCs/>
                <w:color w:val="000000"/>
                <w:sz w:val="22"/>
                <w:szCs w:val="22"/>
              </w:rPr>
              <w:t xml:space="preserve"> (µ</w:t>
            </w:r>
            <w:proofErr w:type="spellStart"/>
            <w:r w:rsidRPr="009443DA">
              <w:rPr>
                <w:rFonts w:ascii="Times New Roman" w:eastAsia="Times New Roman" w:hAnsi="Times New Roman" w:cs="Times New Roman"/>
                <w:b/>
                <w:bCs/>
                <w:color w:val="000000"/>
                <w:sz w:val="22"/>
                <w:szCs w:val="22"/>
              </w:rPr>
              <w:t>atm</w:t>
            </w:r>
            <w:proofErr w:type="spellEnd"/>
            <w:r w:rsidRPr="009443DA">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753.85</w:t>
            </w:r>
          </w:p>
        </w:tc>
        <w:tc>
          <w:tcPr>
            <w:tcW w:w="1232"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210.11</w:t>
            </w:r>
          </w:p>
        </w:tc>
        <w:tc>
          <w:tcPr>
            <w:tcW w:w="1324"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27.87</w:t>
            </w:r>
          </w:p>
        </w:tc>
        <w:tc>
          <w:tcPr>
            <w:tcW w:w="1158"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454.00</w:t>
            </w:r>
          </w:p>
        </w:tc>
        <w:tc>
          <w:tcPr>
            <w:tcW w:w="1194"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1226.00</w:t>
            </w:r>
          </w:p>
        </w:tc>
      </w:tr>
      <w:tr w:rsidR="009443DA" w:rsidRPr="009443DA" w:rsidTr="009443DA">
        <w:trPr>
          <w:trHeight w:val="335"/>
        </w:trPr>
        <w:tc>
          <w:tcPr>
            <w:tcW w:w="1390" w:type="dxa"/>
            <w:vMerge/>
            <w:tcBorders>
              <w:top w:val="nil"/>
              <w:left w:val="single" w:sz="4" w:space="0" w:color="auto"/>
              <w:bottom w:val="single" w:sz="4" w:space="0" w:color="auto"/>
              <w:right w:val="single" w:sz="4" w:space="0" w:color="auto"/>
            </w:tcBorders>
            <w:vAlign w:val="center"/>
            <w:hideMark/>
          </w:tcPr>
          <w:p w:rsidR="009443DA" w:rsidRPr="009443DA" w:rsidRDefault="009443DA" w:rsidP="009443DA">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b/>
                <w:bCs/>
                <w:color w:val="000000"/>
              </w:rPr>
            </w:pPr>
            <w:proofErr w:type="spellStart"/>
            <w:r w:rsidRPr="009443DA">
              <w:rPr>
                <w:rFonts w:ascii="Times New Roman" w:eastAsia="Times New Roman" w:hAnsi="Times New Roman" w:cs="Times New Roman"/>
                <w:b/>
                <w:bCs/>
                <w:color w:val="000000"/>
                <w:sz w:val="26"/>
                <w:szCs w:val="26"/>
              </w:rPr>
              <w:t>Ω</w:t>
            </w:r>
            <w:r w:rsidRPr="009443DA">
              <w:rPr>
                <w:rFonts w:ascii="Times New Roman" w:eastAsia="Times New Roman" w:hAnsi="Times New Roman" w:cs="Times New Roman"/>
                <w:b/>
                <w:bCs/>
                <w:color w:val="000000"/>
                <w:sz w:val="22"/>
                <w:szCs w:val="22"/>
                <w:vertAlign w:val="subscript"/>
              </w:rPr>
              <w:t>Ar</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0.46</w:t>
            </w:r>
          </w:p>
        </w:tc>
        <w:tc>
          <w:tcPr>
            <w:tcW w:w="1232"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0.27</w:t>
            </w:r>
          </w:p>
        </w:tc>
        <w:tc>
          <w:tcPr>
            <w:tcW w:w="1324"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58.99</w:t>
            </w:r>
          </w:p>
        </w:tc>
        <w:tc>
          <w:tcPr>
            <w:tcW w:w="1158"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0.02</w:t>
            </w:r>
          </w:p>
        </w:tc>
        <w:tc>
          <w:tcPr>
            <w:tcW w:w="1194"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1.11</w:t>
            </w:r>
          </w:p>
        </w:tc>
      </w:tr>
      <w:tr w:rsidR="009443DA" w:rsidRPr="009443DA" w:rsidTr="009443DA">
        <w:trPr>
          <w:trHeight w:val="335"/>
        </w:trPr>
        <w:tc>
          <w:tcPr>
            <w:tcW w:w="1390" w:type="dxa"/>
            <w:vMerge/>
            <w:tcBorders>
              <w:top w:val="nil"/>
              <w:left w:val="single" w:sz="4" w:space="0" w:color="auto"/>
              <w:bottom w:val="single" w:sz="4" w:space="0" w:color="auto"/>
              <w:right w:val="single" w:sz="4" w:space="0" w:color="auto"/>
            </w:tcBorders>
            <w:vAlign w:val="center"/>
            <w:hideMark/>
          </w:tcPr>
          <w:p w:rsidR="009443DA" w:rsidRPr="009443DA" w:rsidRDefault="009443DA" w:rsidP="009443DA">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b/>
                <w:bCs/>
                <w:color w:val="000000"/>
              </w:rPr>
            </w:pPr>
            <w:proofErr w:type="spellStart"/>
            <w:r w:rsidRPr="009443DA">
              <w:rPr>
                <w:rFonts w:ascii="Times New Roman" w:eastAsia="Times New Roman" w:hAnsi="Times New Roman" w:cs="Times New Roman"/>
                <w:b/>
                <w:bCs/>
                <w:color w:val="000000"/>
                <w:sz w:val="26"/>
                <w:szCs w:val="26"/>
              </w:rPr>
              <w:t>Ω</w:t>
            </w:r>
            <w:r w:rsidRPr="009443DA">
              <w:rPr>
                <w:rFonts w:ascii="Times New Roman" w:eastAsia="Times New Roman" w:hAnsi="Times New Roman" w:cs="Times New Roman"/>
                <w:b/>
                <w:bCs/>
                <w:color w:val="000000"/>
                <w:sz w:val="22"/>
                <w:szCs w:val="22"/>
                <w:vertAlign w:val="subscript"/>
              </w:rPr>
              <w:t>Ca</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0.75</w:t>
            </w:r>
          </w:p>
        </w:tc>
        <w:tc>
          <w:tcPr>
            <w:tcW w:w="1232"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0.42</w:t>
            </w:r>
          </w:p>
        </w:tc>
        <w:tc>
          <w:tcPr>
            <w:tcW w:w="1324"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56.51</w:t>
            </w:r>
          </w:p>
        </w:tc>
        <w:tc>
          <w:tcPr>
            <w:tcW w:w="1158"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0.03</w:t>
            </w:r>
          </w:p>
        </w:tc>
        <w:tc>
          <w:tcPr>
            <w:tcW w:w="1194"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1.76</w:t>
            </w:r>
          </w:p>
        </w:tc>
      </w:tr>
      <w:tr w:rsidR="009443DA" w:rsidRPr="009443DA" w:rsidTr="009443DA">
        <w:trPr>
          <w:trHeight w:val="318"/>
        </w:trPr>
        <w:tc>
          <w:tcPr>
            <w:tcW w:w="1390" w:type="dxa"/>
            <w:vMerge w:val="restart"/>
            <w:tcBorders>
              <w:top w:val="nil"/>
              <w:left w:val="single" w:sz="4" w:space="0" w:color="auto"/>
              <w:bottom w:val="single" w:sz="4" w:space="0" w:color="auto"/>
              <w:right w:val="single" w:sz="4" w:space="0" w:color="auto"/>
            </w:tcBorders>
            <w:shd w:val="clear" w:color="auto" w:fill="auto"/>
            <w:vAlign w:val="center"/>
            <w:hideMark/>
          </w:tcPr>
          <w:p w:rsidR="009443DA" w:rsidRPr="009443DA" w:rsidRDefault="009443DA" w:rsidP="009443DA">
            <w:pPr>
              <w:jc w:val="center"/>
              <w:rPr>
                <w:rFonts w:ascii="Times New Roman" w:eastAsia="Times New Roman" w:hAnsi="Times New Roman" w:cs="Times New Roman"/>
                <w:b/>
                <w:bCs/>
                <w:color w:val="000000"/>
              </w:rPr>
            </w:pPr>
            <w:r w:rsidRPr="009443DA">
              <w:rPr>
                <w:rFonts w:ascii="Times New Roman" w:eastAsia="Times New Roman" w:hAnsi="Times New Roman" w:cs="Times New Roman"/>
                <w:b/>
                <w:bCs/>
                <w:color w:val="000000"/>
                <w:sz w:val="22"/>
                <w:szCs w:val="22"/>
              </w:rPr>
              <w:t>October-February          (30 m)</w:t>
            </w:r>
          </w:p>
        </w:tc>
        <w:tc>
          <w:tcPr>
            <w:tcW w:w="1951"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b/>
                <w:bCs/>
                <w:color w:val="000000"/>
              </w:rPr>
            </w:pPr>
            <w:r w:rsidRPr="009443DA">
              <w:rPr>
                <w:rFonts w:ascii="Times New Roman" w:eastAsia="Times New Roman" w:hAnsi="Times New Roman" w:cs="Times New Roman"/>
                <w:b/>
                <w:bCs/>
                <w:color w:val="000000"/>
                <w:sz w:val="22"/>
                <w:szCs w:val="22"/>
              </w:rPr>
              <w:t>Temperature (</w:t>
            </w:r>
            <w:proofErr w:type="spellStart"/>
            <w:r w:rsidRPr="009443DA">
              <w:rPr>
                <w:rFonts w:ascii="Times New Roman" w:eastAsia="Times New Roman" w:hAnsi="Times New Roman" w:cs="Times New Roman"/>
                <w:b/>
                <w:bCs/>
                <w:color w:val="000000"/>
                <w:sz w:val="22"/>
                <w:szCs w:val="22"/>
                <w:vertAlign w:val="superscript"/>
              </w:rPr>
              <w:t>o</w:t>
            </w:r>
            <w:r w:rsidRPr="009443DA">
              <w:rPr>
                <w:rFonts w:ascii="Times New Roman" w:eastAsia="Times New Roman" w:hAnsi="Times New Roman" w:cs="Times New Roman"/>
                <w:b/>
                <w:bCs/>
                <w:color w:val="000000"/>
                <w:sz w:val="22"/>
                <w:szCs w:val="22"/>
              </w:rPr>
              <w:t>C</w:t>
            </w:r>
            <w:proofErr w:type="spellEnd"/>
            <w:r w:rsidRPr="009443DA">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10.63</w:t>
            </w:r>
          </w:p>
        </w:tc>
        <w:tc>
          <w:tcPr>
            <w:tcW w:w="1232"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1.72</w:t>
            </w:r>
          </w:p>
        </w:tc>
        <w:tc>
          <w:tcPr>
            <w:tcW w:w="1324"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16.13</w:t>
            </w:r>
          </w:p>
        </w:tc>
        <w:tc>
          <w:tcPr>
            <w:tcW w:w="1158"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6.90</w:t>
            </w:r>
          </w:p>
        </w:tc>
        <w:tc>
          <w:tcPr>
            <w:tcW w:w="1194"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12.44</w:t>
            </w:r>
          </w:p>
        </w:tc>
      </w:tr>
      <w:tr w:rsidR="009443DA" w:rsidRPr="009443DA" w:rsidTr="009443DA">
        <w:trPr>
          <w:trHeight w:val="292"/>
        </w:trPr>
        <w:tc>
          <w:tcPr>
            <w:tcW w:w="1390" w:type="dxa"/>
            <w:vMerge/>
            <w:tcBorders>
              <w:top w:val="nil"/>
              <w:left w:val="single" w:sz="4" w:space="0" w:color="auto"/>
              <w:bottom w:val="single" w:sz="4" w:space="0" w:color="auto"/>
              <w:right w:val="single" w:sz="4" w:space="0" w:color="auto"/>
            </w:tcBorders>
            <w:vAlign w:val="center"/>
            <w:hideMark/>
          </w:tcPr>
          <w:p w:rsidR="009443DA" w:rsidRPr="009443DA" w:rsidRDefault="009443DA" w:rsidP="009443DA">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443DA" w:rsidRPr="009443DA" w:rsidRDefault="00B55F4C" w:rsidP="009443DA">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sz w:val="22"/>
                <w:szCs w:val="22"/>
              </w:rPr>
              <w:t>Salinity (PSU)</w:t>
            </w:r>
          </w:p>
        </w:tc>
        <w:tc>
          <w:tcPr>
            <w:tcW w:w="931"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30.10</w:t>
            </w:r>
          </w:p>
        </w:tc>
        <w:tc>
          <w:tcPr>
            <w:tcW w:w="1232"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0.54</w:t>
            </w:r>
          </w:p>
        </w:tc>
        <w:tc>
          <w:tcPr>
            <w:tcW w:w="1324"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1.78</w:t>
            </w:r>
          </w:p>
        </w:tc>
        <w:tc>
          <w:tcPr>
            <w:tcW w:w="1158"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28.71</w:t>
            </w:r>
          </w:p>
        </w:tc>
        <w:tc>
          <w:tcPr>
            <w:tcW w:w="1194"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30.58</w:t>
            </w:r>
          </w:p>
        </w:tc>
      </w:tr>
      <w:tr w:rsidR="009443DA" w:rsidRPr="009443DA" w:rsidTr="009443DA">
        <w:trPr>
          <w:trHeight w:val="318"/>
        </w:trPr>
        <w:tc>
          <w:tcPr>
            <w:tcW w:w="1390" w:type="dxa"/>
            <w:vMerge/>
            <w:tcBorders>
              <w:top w:val="nil"/>
              <w:left w:val="single" w:sz="4" w:space="0" w:color="auto"/>
              <w:bottom w:val="single" w:sz="4" w:space="0" w:color="auto"/>
              <w:right w:val="single" w:sz="4" w:space="0" w:color="auto"/>
            </w:tcBorders>
            <w:vAlign w:val="center"/>
            <w:hideMark/>
          </w:tcPr>
          <w:p w:rsidR="009443DA" w:rsidRPr="009443DA" w:rsidRDefault="009443DA" w:rsidP="009443DA">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b/>
                <w:bCs/>
                <w:color w:val="000000"/>
              </w:rPr>
            </w:pPr>
            <w:r w:rsidRPr="009443DA">
              <w:rPr>
                <w:rFonts w:ascii="Times New Roman" w:eastAsia="Times New Roman" w:hAnsi="Times New Roman" w:cs="Times New Roman"/>
                <w:b/>
                <w:bCs/>
                <w:color w:val="000000"/>
                <w:sz w:val="22"/>
                <w:szCs w:val="22"/>
              </w:rPr>
              <w:t>DIC (µmol kg</w:t>
            </w:r>
            <w:r w:rsidRPr="009443DA">
              <w:rPr>
                <w:rFonts w:ascii="Times New Roman" w:eastAsia="Times New Roman" w:hAnsi="Times New Roman" w:cs="Times New Roman"/>
                <w:b/>
                <w:bCs/>
                <w:color w:val="000000"/>
                <w:sz w:val="22"/>
                <w:szCs w:val="22"/>
                <w:vertAlign w:val="superscript"/>
              </w:rPr>
              <w:t>-1</w:t>
            </w:r>
            <w:r w:rsidRPr="009443DA">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2037.06</w:t>
            </w:r>
          </w:p>
        </w:tc>
        <w:tc>
          <w:tcPr>
            <w:tcW w:w="1232"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41.97</w:t>
            </w:r>
          </w:p>
        </w:tc>
        <w:tc>
          <w:tcPr>
            <w:tcW w:w="1324"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2.06</w:t>
            </w:r>
          </w:p>
        </w:tc>
        <w:tc>
          <w:tcPr>
            <w:tcW w:w="1158"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1961.30</w:t>
            </w:r>
          </w:p>
        </w:tc>
        <w:tc>
          <w:tcPr>
            <w:tcW w:w="1194"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2083.70</w:t>
            </w:r>
          </w:p>
        </w:tc>
      </w:tr>
      <w:tr w:rsidR="009443DA" w:rsidRPr="009443DA" w:rsidTr="009443DA">
        <w:trPr>
          <w:trHeight w:val="318"/>
        </w:trPr>
        <w:tc>
          <w:tcPr>
            <w:tcW w:w="1390" w:type="dxa"/>
            <w:vMerge/>
            <w:tcBorders>
              <w:top w:val="nil"/>
              <w:left w:val="single" w:sz="4" w:space="0" w:color="auto"/>
              <w:bottom w:val="single" w:sz="4" w:space="0" w:color="auto"/>
              <w:right w:val="single" w:sz="4" w:space="0" w:color="auto"/>
            </w:tcBorders>
            <w:vAlign w:val="center"/>
            <w:hideMark/>
          </w:tcPr>
          <w:p w:rsidR="009443DA" w:rsidRPr="009443DA" w:rsidRDefault="009443DA" w:rsidP="009443DA">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b/>
                <w:bCs/>
                <w:color w:val="000000"/>
              </w:rPr>
            </w:pPr>
            <w:r w:rsidRPr="009443DA">
              <w:rPr>
                <w:rFonts w:ascii="Times New Roman" w:eastAsia="Times New Roman" w:hAnsi="Times New Roman" w:cs="Times New Roman"/>
                <w:b/>
                <w:bCs/>
                <w:color w:val="000000"/>
                <w:sz w:val="22"/>
                <w:szCs w:val="22"/>
              </w:rPr>
              <w:t>TA (µmol kg</w:t>
            </w:r>
            <w:r w:rsidRPr="009443DA">
              <w:rPr>
                <w:rFonts w:ascii="Times New Roman" w:eastAsia="Times New Roman" w:hAnsi="Times New Roman" w:cs="Times New Roman"/>
                <w:b/>
                <w:bCs/>
                <w:color w:val="000000"/>
                <w:sz w:val="22"/>
                <w:szCs w:val="22"/>
                <w:vertAlign w:val="superscript"/>
              </w:rPr>
              <w:t>-1</w:t>
            </w:r>
            <w:r w:rsidRPr="009443DA">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2065.79</w:t>
            </w:r>
          </w:p>
        </w:tc>
        <w:tc>
          <w:tcPr>
            <w:tcW w:w="1232"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34.32</w:t>
            </w:r>
          </w:p>
        </w:tc>
        <w:tc>
          <w:tcPr>
            <w:tcW w:w="1324"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1.66</w:t>
            </w:r>
          </w:p>
        </w:tc>
        <w:tc>
          <w:tcPr>
            <w:tcW w:w="1158"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2001.00</w:t>
            </w:r>
          </w:p>
        </w:tc>
        <w:tc>
          <w:tcPr>
            <w:tcW w:w="1194"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2102.00</w:t>
            </w:r>
          </w:p>
        </w:tc>
      </w:tr>
      <w:tr w:rsidR="009443DA" w:rsidRPr="009443DA" w:rsidTr="009443DA">
        <w:trPr>
          <w:trHeight w:val="335"/>
        </w:trPr>
        <w:tc>
          <w:tcPr>
            <w:tcW w:w="1390" w:type="dxa"/>
            <w:vMerge/>
            <w:tcBorders>
              <w:top w:val="nil"/>
              <w:left w:val="single" w:sz="4" w:space="0" w:color="auto"/>
              <w:bottom w:val="single" w:sz="4" w:space="0" w:color="auto"/>
              <w:right w:val="single" w:sz="4" w:space="0" w:color="auto"/>
            </w:tcBorders>
            <w:vAlign w:val="center"/>
            <w:hideMark/>
          </w:tcPr>
          <w:p w:rsidR="009443DA" w:rsidRPr="009443DA" w:rsidRDefault="009443DA" w:rsidP="009443DA">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b/>
                <w:bCs/>
                <w:color w:val="000000"/>
              </w:rPr>
            </w:pPr>
            <w:proofErr w:type="spellStart"/>
            <w:r w:rsidRPr="009443DA">
              <w:rPr>
                <w:rFonts w:ascii="Times New Roman" w:eastAsia="Times New Roman" w:hAnsi="Times New Roman" w:cs="Times New Roman"/>
                <w:b/>
                <w:bCs/>
                <w:color w:val="000000"/>
                <w:sz w:val="22"/>
                <w:szCs w:val="22"/>
              </w:rPr>
              <w:t>pH</w:t>
            </w:r>
            <w:r w:rsidRPr="009443DA">
              <w:rPr>
                <w:rFonts w:ascii="Times New Roman" w:eastAsia="Times New Roman" w:hAnsi="Times New Roman" w:cs="Times New Roman"/>
                <w:b/>
                <w:bCs/>
                <w:color w:val="000000"/>
                <w:sz w:val="22"/>
                <w:szCs w:val="22"/>
                <w:vertAlign w:val="subscript"/>
              </w:rPr>
              <w:t>T</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7.64</w:t>
            </w:r>
          </w:p>
        </w:tc>
        <w:tc>
          <w:tcPr>
            <w:tcW w:w="1232"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0.07</w:t>
            </w:r>
          </w:p>
        </w:tc>
        <w:tc>
          <w:tcPr>
            <w:tcW w:w="1324"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0.90</w:t>
            </w:r>
          </w:p>
        </w:tc>
        <w:tc>
          <w:tcPr>
            <w:tcW w:w="1158"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7.55</w:t>
            </w:r>
          </w:p>
        </w:tc>
        <w:tc>
          <w:tcPr>
            <w:tcW w:w="1194"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7.74</w:t>
            </w:r>
          </w:p>
        </w:tc>
      </w:tr>
      <w:tr w:rsidR="009443DA" w:rsidRPr="009443DA" w:rsidTr="009443DA">
        <w:trPr>
          <w:trHeight w:val="335"/>
        </w:trPr>
        <w:tc>
          <w:tcPr>
            <w:tcW w:w="1390" w:type="dxa"/>
            <w:vMerge/>
            <w:tcBorders>
              <w:top w:val="nil"/>
              <w:left w:val="single" w:sz="4" w:space="0" w:color="auto"/>
              <w:bottom w:val="single" w:sz="4" w:space="0" w:color="auto"/>
              <w:right w:val="single" w:sz="4" w:space="0" w:color="auto"/>
            </w:tcBorders>
            <w:vAlign w:val="center"/>
            <w:hideMark/>
          </w:tcPr>
          <w:p w:rsidR="009443DA" w:rsidRPr="009443DA" w:rsidRDefault="009443DA" w:rsidP="009443DA">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b/>
                <w:bCs/>
                <w:color w:val="000000"/>
              </w:rPr>
            </w:pPr>
            <w:r w:rsidRPr="009443DA">
              <w:rPr>
                <w:rFonts w:ascii="Times New Roman" w:eastAsia="Times New Roman" w:hAnsi="Times New Roman" w:cs="Times New Roman"/>
                <w:b/>
                <w:bCs/>
                <w:i/>
                <w:iCs/>
                <w:color w:val="000000"/>
                <w:sz w:val="22"/>
                <w:szCs w:val="22"/>
              </w:rPr>
              <w:t>p</w:t>
            </w:r>
            <w:r w:rsidRPr="009443DA">
              <w:rPr>
                <w:rFonts w:ascii="Times New Roman" w:eastAsia="Times New Roman" w:hAnsi="Times New Roman" w:cs="Times New Roman"/>
                <w:b/>
                <w:bCs/>
                <w:color w:val="000000"/>
                <w:sz w:val="22"/>
                <w:szCs w:val="22"/>
              </w:rPr>
              <w:t>CO</w:t>
            </w:r>
            <w:r w:rsidRPr="009443DA">
              <w:rPr>
                <w:rFonts w:ascii="Times New Roman" w:eastAsia="Times New Roman" w:hAnsi="Times New Roman" w:cs="Times New Roman"/>
                <w:b/>
                <w:bCs/>
                <w:color w:val="000000"/>
                <w:sz w:val="22"/>
                <w:szCs w:val="22"/>
                <w:vertAlign w:val="subscript"/>
              </w:rPr>
              <w:t>2</w:t>
            </w:r>
            <w:r w:rsidRPr="009443DA">
              <w:rPr>
                <w:rFonts w:ascii="Times New Roman" w:eastAsia="Times New Roman" w:hAnsi="Times New Roman" w:cs="Times New Roman"/>
                <w:b/>
                <w:bCs/>
                <w:color w:val="000000"/>
                <w:sz w:val="22"/>
                <w:szCs w:val="22"/>
              </w:rPr>
              <w:t xml:space="preserve"> (µ</w:t>
            </w:r>
            <w:proofErr w:type="spellStart"/>
            <w:r w:rsidRPr="009443DA">
              <w:rPr>
                <w:rFonts w:ascii="Times New Roman" w:eastAsia="Times New Roman" w:hAnsi="Times New Roman" w:cs="Times New Roman"/>
                <w:b/>
                <w:bCs/>
                <w:color w:val="000000"/>
                <w:sz w:val="22"/>
                <w:szCs w:val="22"/>
              </w:rPr>
              <w:t>atm</w:t>
            </w:r>
            <w:proofErr w:type="spellEnd"/>
            <w:r w:rsidRPr="009443DA">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1040.79</w:t>
            </w:r>
          </w:p>
        </w:tc>
        <w:tc>
          <w:tcPr>
            <w:tcW w:w="1232"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190.08</w:t>
            </w:r>
          </w:p>
        </w:tc>
        <w:tc>
          <w:tcPr>
            <w:tcW w:w="1324"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18.26</w:t>
            </w:r>
          </w:p>
        </w:tc>
        <w:tc>
          <w:tcPr>
            <w:tcW w:w="1158"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778.00</w:t>
            </w:r>
          </w:p>
        </w:tc>
        <w:tc>
          <w:tcPr>
            <w:tcW w:w="1194"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1311.00</w:t>
            </w:r>
          </w:p>
        </w:tc>
      </w:tr>
      <w:tr w:rsidR="009443DA" w:rsidRPr="009443DA" w:rsidTr="009443DA">
        <w:trPr>
          <w:trHeight w:val="335"/>
        </w:trPr>
        <w:tc>
          <w:tcPr>
            <w:tcW w:w="1390" w:type="dxa"/>
            <w:vMerge/>
            <w:tcBorders>
              <w:top w:val="nil"/>
              <w:left w:val="single" w:sz="4" w:space="0" w:color="auto"/>
              <w:bottom w:val="single" w:sz="4" w:space="0" w:color="auto"/>
              <w:right w:val="single" w:sz="4" w:space="0" w:color="auto"/>
            </w:tcBorders>
            <w:vAlign w:val="center"/>
            <w:hideMark/>
          </w:tcPr>
          <w:p w:rsidR="009443DA" w:rsidRPr="009443DA" w:rsidRDefault="009443DA" w:rsidP="009443DA">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b/>
                <w:bCs/>
                <w:color w:val="000000"/>
              </w:rPr>
            </w:pPr>
            <w:proofErr w:type="spellStart"/>
            <w:r w:rsidRPr="009443DA">
              <w:rPr>
                <w:rFonts w:ascii="Times New Roman" w:eastAsia="Times New Roman" w:hAnsi="Times New Roman" w:cs="Times New Roman"/>
                <w:b/>
                <w:bCs/>
                <w:color w:val="000000"/>
                <w:sz w:val="26"/>
                <w:szCs w:val="26"/>
              </w:rPr>
              <w:t>Ω</w:t>
            </w:r>
            <w:r w:rsidRPr="009443DA">
              <w:rPr>
                <w:rFonts w:ascii="Times New Roman" w:eastAsia="Times New Roman" w:hAnsi="Times New Roman" w:cs="Times New Roman"/>
                <w:b/>
                <w:bCs/>
                <w:color w:val="000000"/>
                <w:sz w:val="22"/>
                <w:szCs w:val="22"/>
                <w:vertAlign w:val="subscript"/>
              </w:rPr>
              <w:t>Ar</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0.73</w:t>
            </w:r>
          </w:p>
        </w:tc>
        <w:tc>
          <w:tcPr>
            <w:tcW w:w="1232"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0.07</w:t>
            </w:r>
          </w:p>
        </w:tc>
        <w:tc>
          <w:tcPr>
            <w:tcW w:w="1324"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9.59</w:t>
            </w:r>
          </w:p>
        </w:tc>
        <w:tc>
          <w:tcPr>
            <w:tcW w:w="1158"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0.64</w:t>
            </w:r>
          </w:p>
        </w:tc>
        <w:tc>
          <w:tcPr>
            <w:tcW w:w="1194"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0.88</w:t>
            </w:r>
          </w:p>
        </w:tc>
      </w:tr>
      <w:tr w:rsidR="009443DA" w:rsidRPr="009443DA" w:rsidTr="009443DA">
        <w:trPr>
          <w:trHeight w:val="335"/>
        </w:trPr>
        <w:tc>
          <w:tcPr>
            <w:tcW w:w="1390" w:type="dxa"/>
            <w:vMerge/>
            <w:tcBorders>
              <w:top w:val="nil"/>
              <w:left w:val="single" w:sz="4" w:space="0" w:color="auto"/>
              <w:bottom w:val="single" w:sz="4" w:space="0" w:color="auto"/>
              <w:right w:val="single" w:sz="4" w:space="0" w:color="auto"/>
            </w:tcBorders>
            <w:vAlign w:val="center"/>
            <w:hideMark/>
          </w:tcPr>
          <w:p w:rsidR="009443DA" w:rsidRPr="009443DA" w:rsidRDefault="009443DA" w:rsidP="009443DA">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b/>
                <w:bCs/>
                <w:color w:val="000000"/>
              </w:rPr>
            </w:pPr>
            <w:proofErr w:type="spellStart"/>
            <w:r w:rsidRPr="009443DA">
              <w:rPr>
                <w:rFonts w:ascii="Times New Roman" w:eastAsia="Times New Roman" w:hAnsi="Times New Roman" w:cs="Times New Roman"/>
                <w:b/>
                <w:bCs/>
                <w:color w:val="000000"/>
                <w:sz w:val="26"/>
                <w:szCs w:val="26"/>
              </w:rPr>
              <w:t>Ω</w:t>
            </w:r>
            <w:r w:rsidRPr="009443DA">
              <w:rPr>
                <w:rFonts w:ascii="Times New Roman" w:eastAsia="Times New Roman" w:hAnsi="Times New Roman" w:cs="Times New Roman"/>
                <w:b/>
                <w:bCs/>
                <w:color w:val="000000"/>
                <w:sz w:val="22"/>
                <w:szCs w:val="22"/>
                <w:vertAlign w:val="subscript"/>
              </w:rPr>
              <w:t>Ca</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1.16</w:t>
            </w:r>
          </w:p>
        </w:tc>
        <w:tc>
          <w:tcPr>
            <w:tcW w:w="1232"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0.11</w:t>
            </w:r>
          </w:p>
        </w:tc>
        <w:tc>
          <w:tcPr>
            <w:tcW w:w="1324"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9.66</w:t>
            </w:r>
          </w:p>
        </w:tc>
        <w:tc>
          <w:tcPr>
            <w:tcW w:w="1158"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1.01</w:t>
            </w:r>
          </w:p>
        </w:tc>
        <w:tc>
          <w:tcPr>
            <w:tcW w:w="1194"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1.38</w:t>
            </w:r>
          </w:p>
        </w:tc>
      </w:tr>
      <w:tr w:rsidR="009443DA" w:rsidRPr="009443DA" w:rsidTr="009443DA">
        <w:trPr>
          <w:trHeight w:val="318"/>
        </w:trPr>
        <w:tc>
          <w:tcPr>
            <w:tcW w:w="1390" w:type="dxa"/>
            <w:vMerge w:val="restart"/>
            <w:tcBorders>
              <w:top w:val="nil"/>
              <w:left w:val="single" w:sz="4" w:space="0" w:color="auto"/>
              <w:bottom w:val="single" w:sz="4" w:space="0" w:color="auto"/>
              <w:right w:val="single" w:sz="4" w:space="0" w:color="auto"/>
            </w:tcBorders>
            <w:shd w:val="clear" w:color="auto" w:fill="auto"/>
            <w:vAlign w:val="center"/>
            <w:hideMark/>
          </w:tcPr>
          <w:p w:rsidR="009443DA" w:rsidRPr="009443DA" w:rsidRDefault="009443DA" w:rsidP="009443DA">
            <w:pPr>
              <w:jc w:val="center"/>
              <w:rPr>
                <w:rFonts w:ascii="Times New Roman" w:eastAsia="Times New Roman" w:hAnsi="Times New Roman" w:cs="Times New Roman"/>
                <w:b/>
                <w:bCs/>
                <w:color w:val="000000"/>
              </w:rPr>
            </w:pPr>
            <w:r w:rsidRPr="009443DA">
              <w:rPr>
                <w:rFonts w:ascii="Times New Roman" w:eastAsia="Times New Roman" w:hAnsi="Times New Roman" w:cs="Times New Roman"/>
                <w:b/>
                <w:bCs/>
                <w:color w:val="000000"/>
                <w:sz w:val="22"/>
                <w:szCs w:val="22"/>
              </w:rPr>
              <w:t>March-September          (0 m)</w:t>
            </w:r>
          </w:p>
        </w:tc>
        <w:tc>
          <w:tcPr>
            <w:tcW w:w="1951"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b/>
                <w:bCs/>
                <w:color w:val="000000"/>
              </w:rPr>
            </w:pPr>
            <w:r w:rsidRPr="009443DA">
              <w:rPr>
                <w:rFonts w:ascii="Times New Roman" w:eastAsia="Times New Roman" w:hAnsi="Times New Roman" w:cs="Times New Roman"/>
                <w:b/>
                <w:bCs/>
                <w:color w:val="000000"/>
                <w:sz w:val="22"/>
                <w:szCs w:val="22"/>
              </w:rPr>
              <w:t>Temperature (</w:t>
            </w:r>
            <w:proofErr w:type="spellStart"/>
            <w:r w:rsidRPr="009443DA">
              <w:rPr>
                <w:rFonts w:ascii="Times New Roman" w:eastAsia="Times New Roman" w:hAnsi="Times New Roman" w:cs="Times New Roman"/>
                <w:b/>
                <w:bCs/>
                <w:color w:val="000000"/>
                <w:sz w:val="22"/>
                <w:szCs w:val="22"/>
                <w:vertAlign w:val="superscript"/>
              </w:rPr>
              <w:t>o</w:t>
            </w:r>
            <w:r w:rsidRPr="009443DA">
              <w:rPr>
                <w:rFonts w:ascii="Times New Roman" w:eastAsia="Times New Roman" w:hAnsi="Times New Roman" w:cs="Times New Roman"/>
                <w:b/>
                <w:bCs/>
                <w:color w:val="000000"/>
                <w:sz w:val="22"/>
                <w:szCs w:val="22"/>
              </w:rPr>
              <w:t>C</w:t>
            </w:r>
            <w:proofErr w:type="spellEnd"/>
            <w:r w:rsidRPr="009443DA">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13.00</w:t>
            </w:r>
          </w:p>
        </w:tc>
        <w:tc>
          <w:tcPr>
            <w:tcW w:w="1232"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3.09</w:t>
            </w:r>
          </w:p>
        </w:tc>
        <w:tc>
          <w:tcPr>
            <w:tcW w:w="1324"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23.74</w:t>
            </w:r>
          </w:p>
        </w:tc>
        <w:tc>
          <w:tcPr>
            <w:tcW w:w="1158"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7.72</w:t>
            </w:r>
          </w:p>
        </w:tc>
        <w:tc>
          <w:tcPr>
            <w:tcW w:w="1194"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17.91</w:t>
            </w:r>
          </w:p>
        </w:tc>
      </w:tr>
      <w:tr w:rsidR="009443DA" w:rsidRPr="009443DA" w:rsidTr="009443DA">
        <w:trPr>
          <w:trHeight w:val="292"/>
        </w:trPr>
        <w:tc>
          <w:tcPr>
            <w:tcW w:w="1390" w:type="dxa"/>
            <w:vMerge/>
            <w:tcBorders>
              <w:top w:val="nil"/>
              <w:left w:val="single" w:sz="4" w:space="0" w:color="auto"/>
              <w:bottom w:val="single" w:sz="4" w:space="0" w:color="auto"/>
              <w:right w:val="single" w:sz="4" w:space="0" w:color="auto"/>
            </w:tcBorders>
            <w:vAlign w:val="center"/>
            <w:hideMark/>
          </w:tcPr>
          <w:p w:rsidR="009443DA" w:rsidRPr="009443DA" w:rsidRDefault="009443DA" w:rsidP="009443DA">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443DA" w:rsidRPr="009443DA" w:rsidRDefault="00B55F4C" w:rsidP="009443DA">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sz w:val="22"/>
                <w:szCs w:val="22"/>
              </w:rPr>
              <w:t>Salinity (PSU)</w:t>
            </w:r>
          </w:p>
        </w:tc>
        <w:tc>
          <w:tcPr>
            <w:tcW w:w="931"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23.37</w:t>
            </w:r>
          </w:p>
        </w:tc>
        <w:tc>
          <w:tcPr>
            <w:tcW w:w="1232"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3.33</w:t>
            </w:r>
          </w:p>
        </w:tc>
        <w:tc>
          <w:tcPr>
            <w:tcW w:w="1324" w:type="dxa"/>
            <w:tcBorders>
              <w:top w:val="nil"/>
              <w:left w:val="nil"/>
              <w:bottom w:val="single" w:sz="4" w:space="0" w:color="auto"/>
              <w:right w:val="single" w:sz="4" w:space="0" w:color="auto"/>
            </w:tcBorders>
            <w:shd w:val="clear" w:color="auto" w:fill="auto"/>
            <w:vAlign w:val="center"/>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14.25</w:t>
            </w:r>
          </w:p>
        </w:tc>
        <w:tc>
          <w:tcPr>
            <w:tcW w:w="1158"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16.15</w:t>
            </w:r>
          </w:p>
        </w:tc>
        <w:tc>
          <w:tcPr>
            <w:tcW w:w="1194"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27.69</w:t>
            </w:r>
          </w:p>
        </w:tc>
      </w:tr>
      <w:tr w:rsidR="009443DA" w:rsidRPr="009443DA" w:rsidTr="009443DA">
        <w:trPr>
          <w:trHeight w:val="318"/>
        </w:trPr>
        <w:tc>
          <w:tcPr>
            <w:tcW w:w="1390" w:type="dxa"/>
            <w:vMerge/>
            <w:tcBorders>
              <w:top w:val="nil"/>
              <w:left w:val="single" w:sz="4" w:space="0" w:color="auto"/>
              <w:bottom w:val="single" w:sz="4" w:space="0" w:color="auto"/>
              <w:right w:val="single" w:sz="4" w:space="0" w:color="auto"/>
            </w:tcBorders>
            <w:vAlign w:val="center"/>
            <w:hideMark/>
          </w:tcPr>
          <w:p w:rsidR="009443DA" w:rsidRPr="009443DA" w:rsidRDefault="009443DA" w:rsidP="009443DA">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b/>
                <w:bCs/>
                <w:color w:val="000000"/>
              </w:rPr>
            </w:pPr>
            <w:r w:rsidRPr="009443DA">
              <w:rPr>
                <w:rFonts w:ascii="Times New Roman" w:eastAsia="Times New Roman" w:hAnsi="Times New Roman" w:cs="Times New Roman"/>
                <w:b/>
                <w:bCs/>
                <w:color w:val="000000"/>
                <w:sz w:val="22"/>
                <w:szCs w:val="22"/>
              </w:rPr>
              <w:t>DIC (µmol kg</w:t>
            </w:r>
            <w:r w:rsidRPr="009443DA">
              <w:rPr>
                <w:rFonts w:ascii="Times New Roman" w:eastAsia="Times New Roman" w:hAnsi="Times New Roman" w:cs="Times New Roman"/>
                <w:b/>
                <w:bCs/>
                <w:color w:val="000000"/>
                <w:sz w:val="22"/>
                <w:szCs w:val="22"/>
                <w:vertAlign w:val="superscript"/>
              </w:rPr>
              <w:t>-1</w:t>
            </w:r>
            <w:r w:rsidRPr="009443DA">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1600.76</w:t>
            </w:r>
          </w:p>
        </w:tc>
        <w:tc>
          <w:tcPr>
            <w:tcW w:w="1232"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168.91</w:t>
            </w:r>
          </w:p>
        </w:tc>
        <w:tc>
          <w:tcPr>
            <w:tcW w:w="1324" w:type="dxa"/>
            <w:tcBorders>
              <w:top w:val="nil"/>
              <w:left w:val="nil"/>
              <w:bottom w:val="single" w:sz="4" w:space="0" w:color="auto"/>
              <w:right w:val="single" w:sz="4" w:space="0" w:color="auto"/>
            </w:tcBorders>
            <w:shd w:val="clear" w:color="auto" w:fill="auto"/>
            <w:vAlign w:val="center"/>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10.55</w:t>
            </w:r>
          </w:p>
        </w:tc>
        <w:tc>
          <w:tcPr>
            <w:tcW w:w="1158"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1266.90</w:t>
            </w:r>
          </w:p>
        </w:tc>
        <w:tc>
          <w:tcPr>
            <w:tcW w:w="1194"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1863.80</w:t>
            </w:r>
          </w:p>
        </w:tc>
      </w:tr>
      <w:tr w:rsidR="009443DA" w:rsidRPr="009443DA" w:rsidTr="009443DA">
        <w:trPr>
          <w:trHeight w:val="318"/>
        </w:trPr>
        <w:tc>
          <w:tcPr>
            <w:tcW w:w="1390" w:type="dxa"/>
            <w:vMerge/>
            <w:tcBorders>
              <w:top w:val="nil"/>
              <w:left w:val="single" w:sz="4" w:space="0" w:color="auto"/>
              <w:bottom w:val="single" w:sz="4" w:space="0" w:color="auto"/>
              <w:right w:val="single" w:sz="4" w:space="0" w:color="auto"/>
            </w:tcBorders>
            <w:vAlign w:val="center"/>
            <w:hideMark/>
          </w:tcPr>
          <w:p w:rsidR="009443DA" w:rsidRPr="009443DA" w:rsidRDefault="009443DA" w:rsidP="009443DA">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b/>
                <w:bCs/>
                <w:color w:val="000000"/>
              </w:rPr>
            </w:pPr>
            <w:r w:rsidRPr="009443DA">
              <w:rPr>
                <w:rFonts w:ascii="Times New Roman" w:eastAsia="Times New Roman" w:hAnsi="Times New Roman" w:cs="Times New Roman"/>
                <w:b/>
                <w:bCs/>
                <w:color w:val="000000"/>
                <w:sz w:val="22"/>
                <w:szCs w:val="22"/>
              </w:rPr>
              <w:t>TA (µmol kg</w:t>
            </w:r>
            <w:r w:rsidRPr="009443DA">
              <w:rPr>
                <w:rFonts w:ascii="Times New Roman" w:eastAsia="Times New Roman" w:hAnsi="Times New Roman" w:cs="Times New Roman"/>
                <w:b/>
                <w:bCs/>
                <w:color w:val="000000"/>
                <w:sz w:val="22"/>
                <w:szCs w:val="22"/>
                <w:vertAlign w:val="superscript"/>
              </w:rPr>
              <w:t>-1</w:t>
            </w:r>
            <w:r w:rsidRPr="009443DA">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1731.34</w:t>
            </w:r>
          </w:p>
        </w:tc>
        <w:tc>
          <w:tcPr>
            <w:tcW w:w="1232"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182.47</w:t>
            </w:r>
          </w:p>
        </w:tc>
        <w:tc>
          <w:tcPr>
            <w:tcW w:w="1324"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10.54</w:t>
            </w:r>
          </w:p>
        </w:tc>
        <w:tc>
          <w:tcPr>
            <w:tcW w:w="1158"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1302.90</w:t>
            </w:r>
          </w:p>
        </w:tc>
        <w:tc>
          <w:tcPr>
            <w:tcW w:w="1194"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1953.50</w:t>
            </w:r>
          </w:p>
        </w:tc>
      </w:tr>
      <w:tr w:rsidR="009443DA" w:rsidRPr="009443DA" w:rsidTr="009443DA">
        <w:trPr>
          <w:trHeight w:val="335"/>
        </w:trPr>
        <w:tc>
          <w:tcPr>
            <w:tcW w:w="1390" w:type="dxa"/>
            <w:vMerge/>
            <w:tcBorders>
              <w:top w:val="nil"/>
              <w:left w:val="single" w:sz="4" w:space="0" w:color="auto"/>
              <w:bottom w:val="single" w:sz="4" w:space="0" w:color="auto"/>
              <w:right w:val="single" w:sz="4" w:space="0" w:color="auto"/>
            </w:tcBorders>
            <w:vAlign w:val="center"/>
            <w:hideMark/>
          </w:tcPr>
          <w:p w:rsidR="009443DA" w:rsidRPr="009443DA" w:rsidRDefault="009443DA" w:rsidP="009443DA">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b/>
                <w:bCs/>
                <w:color w:val="000000"/>
              </w:rPr>
            </w:pPr>
            <w:proofErr w:type="spellStart"/>
            <w:r w:rsidRPr="009443DA">
              <w:rPr>
                <w:rFonts w:ascii="Times New Roman" w:eastAsia="Times New Roman" w:hAnsi="Times New Roman" w:cs="Times New Roman"/>
                <w:b/>
                <w:bCs/>
                <w:color w:val="000000"/>
                <w:sz w:val="22"/>
                <w:szCs w:val="22"/>
              </w:rPr>
              <w:t>pH</w:t>
            </w:r>
            <w:r w:rsidRPr="009443DA">
              <w:rPr>
                <w:rFonts w:ascii="Times New Roman" w:eastAsia="Times New Roman" w:hAnsi="Times New Roman" w:cs="Times New Roman"/>
                <w:b/>
                <w:bCs/>
                <w:color w:val="000000"/>
                <w:sz w:val="22"/>
                <w:szCs w:val="22"/>
                <w:vertAlign w:val="subscript"/>
              </w:rPr>
              <w:t>T</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8.04</w:t>
            </w:r>
          </w:p>
        </w:tc>
        <w:tc>
          <w:tcPr>
            <w:tcW w:w="1232"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0.26</w:t>
            </w:r>
          </w:p>
        </w:tc>
        <w:tc>
          <w:tcPr>
            <w:tcW w:w="1324"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3.20</w:t>
            </w:r>
          </w:p>
        </w:tc>
        <w:tc>
          <w:tcPr>
            <w:tcW w:w="1158"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7.60</w:t>
            </w:r>
          </w:p>
        </w:tc>
        <w:tc>
          <w:tcPr>
            <w:tcW w:w="1194"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8.54</w:t>
            </w:r>
          </w:p>
        </w:tc>
      </w:tr>
      <w:tr w:rsidR="009443DA" w:rsidRPr="009443DA" w:rsidTr="009443DA">
        <w:trPr>
          <w:trHeight w:val="335"/>
        </w:trPr>
        <w:tc>
          <w:tcPr>
            <w:tcW w:w="1390" w:type="dxa"/>
            <w:vMerge/>
            <w:tcBorders>
              <w:top w:val="nil"/>
              <w:left w:val="single" w:sz="4" w:space="0" w:color="auto"/>
              <w:bottom w:val="single" w:sz="4" w:space="0" w:color="auto"/>
              <w:right w:val="single" w:sz="4" w:space="0" w:color="auto"/>
            </w:tcBorders>
            <w:vAlign w:val="center"/>
            <w:hideMark/>
          </w:tcPr>
          <w:p w:rsidR="009443DA" w:rsidRPr="009443DA" w:rsidRDefault="009443DA" w:rsidP="009443DA">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b/>
                <w:bCs/>
                <w:color w:val="000000"/>
              </w:rPr>
            </w:pPr>
            <w:r w:rsidRPr="009443DA">
              <w:rPr>
                <w:rFonts w:ascii="Times New Roman" w:eastAsia="Times New Roman" w:hAnsi="Times New Roman" w:cs="Times New Roman"/>
                <w:b/>
                <w:bCs/>
                <w:i/>
                <w:iCs/>
                <w:color w:val="000000"/>
                <w:sz w:val="22"/>
                <w:szCs w:val="22"/>
              </w:rPr>
              <w:t>p</w:t>
            </w:r>
            <w:r w:rsidRPr="009443DA">
              <w:rPr>
                <w:rFonts w:ascii="Times New Roman" w:eastAsia="Times New Roman" w:hAnsi="Times New Roman" w:cs="Times New Roman"/>
                <w:b/>
                <w:bCs/>
                <w:color w:val="000000"/>
                <w:sz w:val="22"/>
                <w:szCs w:val="22"/>
              </w:rPr>
              <w:t>CO</w:t>
            </w:r>
            <w:r w:rsidRPr="009443DA">
              <w:rPr>
                <w:rFonts w:ascii="Times New Roman" w:eastAsia="Times New Roman" w:hAnsi="Times New Roman" w:cs="Times New Roman"/>
                <w:b/>
                <w:bCs/>
                <w:color w:val="000000"/>
                <w:sz w:val="22"/>
                <w:szCs w:val="22"/>
                <w:vertAlign w:val="subscript"/>
              </w:rPr>
              <w:t>2</w:t>
            </w:r>
            <w:r w:rsidRPr="009443DA">
              <w:rPr>
                <w:rFonts w:ascii="Times New Roman" w:eastAsia="Times New Roman" w:hAnsi="Times New Roman" w:cs="Times New Roman"/>
                <w:b/>
                <w:bCs/>
                <w:color w:val="000000"/>
                <w:sz w:val="22"/>
                <w:szCs w:val="22"/>
              </w:rPr>
              <w:t xml:space="preserve"> (µ</w:t>
            </w:r>
            <w:proofErr w:type="spellStart"/>
            <w:r w:rsidRPr="009443DA">
              <w:rPr>
                <w:rFonts w:ascii="Times New Roman" w:eastAsia="Times New Roman" w:hAnsi="Times New Roman" w:cs="Times New Roman"/>
                <w:b/>
                <w:bCs/>
                <w:color w:val="000000"/>
                <w:sz w:val="22"/>
                <w:szCs w:val="22"/>
              </w:rPr>
              <w:t>atm</w:t>
            </w:r>
            <w:proofErr w:type="spellEnd"/>
            <w:r w:rsidRPr="009443DA">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395.82</w:t>
            </w:r>
          </w:p>
        </w:tc>
        <w:tc>
          <w:tcPr>
            <w:tcW w:w="1232"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223.36</w:t>
            </w:r>
          </w:p>
        </w:tc>
        <w:tc>
          <w:tcPr>
            <w:tcW w:w="1324"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56.43</w:t>
            </w:r>
          </w:p>
        </w:tc>
        <w:tc>
          <w:tcPr>
            <w:tcW w:w="1158"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85.00</w:t>
            </w:r>
          </w:p>
        </w:tc>
        <w:tc>
          <w:tcPr>
            <w:tcW w:w="1194"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898.00</w:t>
            </w:r>
          </w:p>
        </w:tc>
      </w:tr>
      <w:tr w:rsidR="009443DA" w:rsidRPr="009443DA" w:rsidTr="009443DA">
        <w:trPr>
          <w:trHeight w:val="335"/>
        </w:trPr>
        <w:tc>
          <w:tcPr>
            <w:tcW w:w="1390" w:type="dxa"/>
            <w:vMerge/>
            <w:tcBorders>
              <w:top w:val="nil"/>
              <w:left w:val="single" w:sz="4" w:space="0" w:color="auto"/>
              <w:bottom w:val="single" w:sz="4" w:space="0" w:color="auto"/>
              <w:right w:val="single" w:sz="4" w:space="0" w:color="auto"/>
            </w:tcBorders>
            <w:vAlign w:val="center"/>
            <w:hideMark/>
          </w:tcPr>
          <w:p w:rsidR="009443DA" w:rsidRPr="009443DA" w:rsidRDefault="009443DA" w:rsidP="009443DA">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b/>
                <w:bCs/>
                <w:color w:val="000000"/>
              </w:rPr>
            </w:pPr>
            <w:proofErr w:type="spellStart"/>
            <w:r w:rsidRPr="009443DA">
              <w:rPr>
                <w:rFonts w:ascii="Times New Roman" w:eastAsia="Times New Roman" w:hAnsi="Times New Roman" w:cs="Times New Roman"/>
                <w:b/>
                <w:bCs/>
                <w:color w:val="000000"/>
                <w:sz w:val="26"/>
                <w:szCs w:val="26"/>
              </w:rPr>
              <w:t>Ω</w:t>
            </w:r>
            <w:r w:rsidRPr="009443DA">
              <w:rPr>
                <w:rFonts w:ascii="Times New Roman" w:eastAsia="Times New Roman" w:hAnsi="Times New Roman" w:cs="Times New Roman"/>
                <w:b/>
                <w:bCs/>
                <w:color w:val="000000"/>
                <w:sz w:val="22"/>
                <w:szCs w:val="22"/>
                <w:vertAlign w:val="subscript"/>
              </w:rPr>
              <w:t>Ar</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1.54</w:t>
            </w:r>
          </w:p>
        </w:tc>
        <w:tc>
          <w:tcPr>
            <w:tcW w:w="1232"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0.82</w:t>
            </w:r>
          </w:p>
        </w:tc>
        <w:tc>
          <w:tcPr>
            <w:tcW w:w="1324"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53.15</w:t>
            </w:r>
          </w:p>
        </w:tc>
        <w:tc>
          <w:tcPr>
            <w:tcW w:w="1158"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0.40</w:t>
            </w:r>
          </w:p>
        </w:tc>
        <w:tc>
          <w:tcPr>
            <w:tcW w:w="1194"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3.19</w:t>
            </w:r>
          </w:p>
        </w:tc>
      </w:tr>
      <w:tr w:rsidR="009443DA" w:rsidRPr="009443DA" w:rsidTr="009443DA">
        <w:trPr>
          <w:trHeight w:val="335"/>
        </w:trPr>
        <w:tc>
          <w:tcPr>
            <w:tcW w:w="1390" w:type="dxa"/>
            <w:vMerge/>
            <w:tcBorders>
              <w:top w:val="nil"/>
              <w:left w:val="single" w:sz="4" w:space="0" w:color="auto"/>
              <w:bottom w:val="single" w:sz="4" w:space="0" w:color="auto"/>
              <w:right w:val="single" w:sz="4" w:space="0" w:color="auto"/>
            </w:tcBorders>
            <w:vAlign w:val="center"/>
            <w:hideMark/>
          </w:tcPr>
          <w:p w:rsidR="009443DA" w:rsidRPr="009443DA" w:rsidRDefault="009443DA" w:rsidP="009443DA">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b/>
                <w:bCs/>
                <w:color w:val="000000"/>
              </w:rPr>
            </w:pPr>
            <w:proofErr w:type="spellStart"/>
            <w:r w:rsidRPr="009443DA">
              <w:rPr>
                <w:rFonts w:ascii="Times New Roman" w:eastAsia="Times New Roman" w:hAnsi="Times New Roman" w:cs="Times New Roman"/>
                <w:b/>
                <w:bCs/>
                <w:color w:val="000000"/>
                <w:sz w:val="26"/>
                <w:szCs w:val="26"/>
              </w:rPr>
              <w:t>Ω</w:t>
            </w:r>
            <w:r w:rsidRPr="009443DA">
              <w:rPr>
                <w:rFonts w:ascii="Times New Roman" w:eastAsia="Times New Roman" w:hAnsi="Times New Roman" w:cs="Times New Roman"/>
                <w:b/>
                <w:bCs/>
                <w:color w:val="000000"/>
                <w:sz w:val="22"/>
                <w:szCs w:val="22"/>
                <w:vertAlign w:val="subscript"/>
              </w:rPr>
              <w:t>Ca</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2.49</w:t>
            </w:r>
          </w:p>
        </w:tc>
        <w:tc>
          <w:tcPr>
            <w:tcW w:w="1232"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1.32</w:t>
            </w:r>
          </w:p>
        </w:tc>
        <w:tc>
          <w:tcPr>
            <w:tcW w:w="1324"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52.88</w:t>
            </w:r>
          </w:p>
        </w:tc>
        <w:tc>
          <w:tcPr>
            <w:tcW w:w="1158"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0.67</w:t>
            </w:r>
          </w:p>
        </w:tc>
        <w:tc>
          <w:tcPr>
            <w:tcW w:w="1194"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5.22</w:t>
            </w:r>
          </w:p>
        </w:tc>
      </w:tr>
      <w:tr w:rsidR="009443DA" w:rsidRPr="009443DA" w:rsidTr="009443DA">
        <w:trPr>
          <w:trHeight w:val="318"/>
        </w:trPr>
        <w:tc>
          <w:tcPr>
            <w:tcW w:w="1390" w:type="dxa"/>
            <w:vMerge w:val="restart"/>
            <w:tcBorders>
              <w:top w:val="nil"/>
              <w:left w:val="single" w:sz="4" w:space="0" w:color="auto"/>
              <w:bottom w:val="single" w:sz="4" w:space="0" w:color="auto"/>
              <w:right w:val="single" w:sz="4" w:space="0" w:color="auto"/>
            </w:tcBorders>
            <w:shd w:val="clear" w:color="auto" w:fill="auto"/>
            <w:vAlign w:val="center"/>
            <w:hideMark/>
          </w:tcPr>
          <w:p w:rsidR="009443DA" w:rsidRPr="009443DA" w:rsidRDefault="009443DA" w:rsidP="009443DA">
            <w:pPr>
              <w:jc w:val="center"/>
              <w:rPr>
                <w:rFonts w:ascii="Times New Roman" w:eastAsia="Times New Roman" w:hAnsi="Times New Roman" w:cs="Times New Roman"/>
                <w:b/>
                <w:bCs/>
                <w:color w:val="000000"/>
              </w:rPr>
            </w:pPr>
            <w:r w:rsidRPr="009443DA">
              <w:rPr>
                <w:rFonts w:ascii="Times New Roman" w:eastAsia="Times New Roman" w:hAnsi="Times New Roman" w:cs="Times New Roman"/>
                <w:b/>
                <w:bCs/>
                <w:color w:val="000000"/>
                <w:sz w:val="22"/>
                <w:szCs w:val="22"/>
              </w:rPr>
              <w:t>March-September          (30 m)</w:t>
            </w:r>
          </w:p>
        </w:tc>
        <w:tc>
          <w:tcPr>
            <w:tcW w:w="1951"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b/>
                <w:bCs/>
                <w:color w:val="000000"/>
              </w:rPr>
            </w:pPr>
            <w:r w:rsidRPr="009443DA">
              <w:rPr>
                <w:rFonts w:ascii="Times New Roman" w:eastAsia="Times New Roman" w:hAnsi="Times New Roman" w:cs="Times New Roman"/>
                <w:b/>
                <w:bCs/>
                <w:color w:val="000000"/>
                <w:sz w:val="22"/>
                <w:szCs w:val="22"/>
              </w:rPr>
              <w:t>Temperature (</w:t>
            </w:r>
            <w:proofErr w:type="spellStart"/>
            <w:r w:rsidRPr="009443DA">
              <w:rPr>
                <w:rFonts w:ascii="Times New Roman" w:eastAsia="Times New Roman" w:hAnsi="Times New Roman" w:cs="Times New Roman"/>
                <w:b/>
                <w:bCs/>
                <w:color w:val="000000"/>
                <w:sz w:val="22"/>
                <w:szCs w:val="22"/>
                <w:vertAlign w:val="superscript"/>
              </w:rPr>
              <w:t>o</w:t>
            </w:r>
            <w:r w:rsidRPr="009443DA">
              <w:rPr>
                <w:rFonts w:ascii="Times New Roman" w:eastAsia="Times New Roman" w:hAnsi="Times New Roman" w:cs="Times New Roman"/>
                <w:b/>
                <w:bCs/>
                <w:color w:val="000000"/>
                <w:sz w:val="22"/>
                <w:szCs w:val="22"/>
              </w:rPr>
              <w:t>C</w:t>
            </w:r>
            <w:proofErr w:type="spellEnd"/>
            <w:r w:rsidRPr="009443DA">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10.42</w:t>
            </w:r>
          </w:p>
        </w:tc>
        <w:tc>
          <w:tcPr>
            <w:tcW w:w="1232"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1.98</w:t>
            </w:r>
          </w:p>
        </w:tc>
        <w:tc>
          <w:tcPr>
            <w:tcW w:w="1324"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19.01</w:t>
            </w:r>
          </w:p>
        </w:tc>
        <w:tc>
          <w:tcPr>
            <w:tcW w:w="1158"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8.55</w:t>
            </w:r>
          </w:p>
        </w:tc>
        <w:tc>
          <w:tcPr>
            <w:tcW w:w="1194"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16.42</w:t>
            </w:r>
          </w:p>
        </w:tc>
      </w:tr>
      <w:tr w:rsidR="009443DA" w:rsidRPr="009443DA" w:rsidTr="009443DA">
        <w:trPr>
          <w:trHeight w:val="292"/>
        </w:trPr>
        <w:tc>
          <w:tcPr>
            <w:tcW w:w="1390" w:type="dxa"/>
            <w:vMerge/>
            <w:tcBorders>
              <w:top w:val="nil"/>
              <w:left w:val="single" w:sz="4" w:space="0" w:color="auto"/>
              <w:bottom w:val="single" w:sz="4" w:space="0" w:color="auto"/>
              <w:right w:val="single" w:sz="4" w:space="0" w:color="auto"/>
            </w:tcBorders>
            <w:vAlign w:val="center"/>
            <w:hideMark/>
          </w:tcPr>
          <w:p w:rsidR="009443DA" w:rsidRPr="009443DA" w:rsidRDefault="009443DA" w:rsidP="009443DA">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443DA" w:rsidRPr="009443DA" w:rsidRDefault="00B55F4C" w:rsidP="009443DA">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sz w:val="22"/>
                <w:szCs w:val="22"/>
              </w:rPr>
              <w:t>Salinity (PSU)</w:t>
            </w:r>
          </w:p>
        </w:tc>
        <w:tc>
          <w:tcPr>
            <w:tcW w:w="931"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29.78</w:t>
            </w:r>
          </w:p>
        </w:tc>
        <w:tc>
          <w:tcPr>
            <w:tcW w:w="1232"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0.36</w:t>
            </w:r>
          </w:p>
        </w:tc>
        <w:tc>
          <w:tcPr>
            <w:tcW w:w="1324" w:type="dxa"/>
            <w:tcBorders>
              <w:top w:val="nil"/>
              <w:left w:val="nil"/>
              <w:bottom w:val="single" w:sz="4" w:space="0" w:color="auto"/>
              <w:right w:val="single" w:sz="4" w:space="0" w:color="auto"/>
            </w:tcBorders>
            <w:shd w:val="clear" w:color="auto" w:fill="auto"/>
            <w:vAlign w:val="center"/>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1.22</w:t>
            </w:r>
          </w:p>
        </w:tc>
        <w:tc>
          <w:tcPr>
            <w:tcW w:w="1158"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29.14</w:t>
            </w:r>
          </w:p>
        </w:tc>
        <w:tc>
          <w:tcPr>
            <w:tcW w:w="1194"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30.53</w:t>
            </w:r>
          </w:p>
        </w:tc>
      </w:tr>
      <w:tr w:rsidR="009443DA" w:rsidRPr="009443DA" w:rsidTr="009443DA">
        <w:trPr>
          <w:trHeight w:val="318"/>
        </w:trPr>
        <w:tc>
          <w:tcPr>
            <w:tcW w:w="1390" w:type="dxa"/>
            <w:vMerge/>
            <w:tcBorders>
              <w:top w:val="nil"/>
              <w:left w:val="single" w:sz="4" w:space="0" w:color="auto"/>
              <w:bottom w:val="single" w:sz="4" w:space="0" w:color="auto"/>
              <w:right w:val="single" w:sz="4" w:space="0" w:color="auto"/>
            </w:tcBorders>
            <w:vAlign w:val="center"/>
            <w:hideMark/>
          </w:tcPr>
          <w:p w:rsidR="009443DA" w:rsidRPr="009443DA" w:rsidRDefault="009443DA" w:rsidP="009443DA">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b/>
                <w:bCs/>
                <w:color w:val="000000"/>
              </w:rPr>
            </w:pPr>
            <w:r w:rsidRPr="009443DA">
              <w:rPr>
                <w:rFonts w:ascii="Times New Roman" w:eastAsia="Times New Roman" w:hAnsi="Times New Roman" w:cs="Times New Roman"/>
                <w:b/>
                <w:bCs/>
                <w:color w:val="000000"/>
                <w:sz w:val="22"/>
                <w:szCs w:val="22"/>
              </w:rPr>
              <w:t>DIC (µmol kg</w:t>
            </w:r>
            <w:r w:rsidRPr="009443DA">
              <w:rPr>
                <w:rFonts w:ascii="Times New Roman" w:eastAsia="Times New Roman" w:hAnsi="Times New Roman" w:cs="Times New Roman"/>
                <w:b/>
                <w:bCs/>
                <w:color w:val="000000"/>
                <w:sz w:val="22"/>
                <w:szCs w:val="22"/>
                <w:vertAlign w:val="superscript"/>
              </w:rPr>
              <w:t>-1</w:t>
            </w:r>
            <w:r w:rsidRPr="009443DA">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2023.54</w:t>
            </w:r>
          </w:p>
        </w:tc>
        <w:tc>
          <w:tcPr>
            <w:tcW w:w="1232"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31.48</w:t>
            </w:r>
          </w:p>
        </w:tc>
        <w:tc>
          <w:tcPr>
            <w:tcW w:w="1324" w:type="dxa"/>
            <w:tcBorders>
              <w:top w:val="nil"/>
              <w:left w:val="nil"/>
              <w:bottom w:val="single" w:sz="4" w:space="0" w:color="auto"/>
              <w:right w:val="single" w:sz="4" w:space="0" w:color="auto"/>
            </w:tcBorders>
            <w:shd w:val="clear" w:color="auto" w:fill="auto"/>
            <w:vAlign w:val="center"/>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1.56</w:t>
            </w:r>
          </w:p>
        </w:tc>
        <w:tc>
          <w:tcPr>
            <w:tcW w:w="1158"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1971.50</w:t>
            </w:r>
          </w:p>
        </w:tc>
        <w:tc>
          <w:tcPr>
            <w:tcW w:w="1194"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2087.70</w:t>
            </w:r>
          </w:p>
        </w:tc>
      </w:tr>
      <w:tr w:rsidR="009443DA" w:rsidRPr="009443DA" w:rsidTr="009443DA">
        <w:trPr>
          <w:trHeight w:val="318"/>
        </w:trPr>
        <w:tc>
          <w:tcPr>
            <w:tcW w:w="1390" w:type="dxa"/>
            <w:vMerge/>
            <w:tcBorders>
              <w:top w:val="nil"/>
              <w:left w:val="single" w:sz="4" w:space="0" w:color="auto"/>
              <w:bottom w:val="single" w:sz="4" w:space="0" w:color="auto"/>
              <w:right w:val="single" w:sz="4" w:space="0" w:color="auto"/>
            </w:tcBorders>
            <w:vAlign w:val="center"/>
            <w:hideMark/>
          </w:tcPr>
          <w:p w:rsidR="009443DA" w:rsidRPr="009443DA" w:rsidRDefault="009443DA" w:rsidP="009443DA">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b/>
                <w:bCs/>
                <w:color w:val="000000"/>
              </w:rPr>
            </w:pPr>
            <w:r w:rsidRPr="009443DA">
              <w:rPr>
                <w:rFonts w:ascii="Times New Roman" w:eastAsia="Times New Roman" w:hAnsi="Times New Roman" w:cs="Times New Roman"/>
                <w:b/>
                <w:bCs/>
                <w:color w:val="000000"/>
                <w:sz w:val="22"/>
                <w:szCs w:val="22"/>
              </w:rPr>
              <w:t>TA (µmol kg</w:t>
            </w:r>
            <w:r w:rsidRPr="009443DA">
              <w:rPr>
                <w:rFonts w:ascii="Times New Roman" w:eastAsia="Times New Roman" w:hAnsi="Times New Roman" w:cs="Times New Roman"/>
                <w:b/>
                <w:bCs/>
                <w:color w:val="000000"/>
                <w:sz w:val="22"/>
                <w:szCs w:val="22"/>
                <w:vertAlign w:val="superscript"/>
              </w:rPr>
              <w:t>-1</w:t>
            </w:r>
            <w:r w:rsidRPr="009443DA">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2060.08</w:t>
            </w:r>
          </w:p>
        </w:tc>
        <w:tc>
          <w:tcPr>
            <w:tcW w:w="1232"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14.68</w:t>
            </w:r>
          </w:p>
        </w:tc>
        <w:tc>
          <w:tcPr>
            <w:tcW w:w="1324"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0.71</w:t>
            </w:r>
          </w:p>
        </w:tc>
        <w:tc>
          <w:tcPr>
            <w:tcW w:w="1158"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2040.50</w:t>
            </w:r>
          </w:p>
        </w:tc>
        <w:tc>
          <w:tcPr>
            <w:tcW w:w="1194"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2093.30</w:t>
            </w:r>
          </w:p>
        </w:tc>
      </w:tr>
      <w:tr w:rsidR="009443DA" w:rsidRPr="009443DA" w:rsidTr="009443DA">
        <w:trPr>
          <w:trHeight w:val="335"/>
        </w:trPr>
        <w:tc>
          <w:tcPr>
            <w:tcW w:w="1390" w:type="dxa"/>
            <w:vMerge/>
            <w:tcBorders>
              <w:top w:val="nil"/>
              <w:left w:val="single" w:sz="4" w:space="0" w:color="auto"/>
              <w:bottom w:val="single" w:sz="4" w:space="0" w:color="auto"/>
              <w:right w:val="single" w:sz="4" w:space="0" w:color="auto"/>
            </w:tcBorders>
            <w:vAlign w:val="center"/>
            <w:hideMark/>
          </w:tcPr>
          <w:p w:rsidR="009443DA" w:rsidRPr="009443DA" w:rsidRDefault="009443DA" w:rsidP="009443DA">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b/>
                <w:bCs/>
                <w:color w:val="000000"/>
              </w:rPr>
            </w:pPr>
            <w:proofErr w:type="spellStart"/>
            <w:r w:rsidRPr="009443DA">
              <w:rPr>
                <w:rFonts w:ascii="Times New Roman" w:eastAsia="Times New Roman" w:hAnsi="Times New Roman" w:cs="Times New Roman"/>
                <w:b/>
                <w:bCs/>
                <w:color w:val="000000"/>
                <w:sz w:val="22"/>
                <w:szCs w:val="22"/>
              </w:rPr>
              <w:t>pH</w:t>
            </w:r>
            <w:r w:rsidRPr="009443DA">
              <w:rPr>
                <w:rFonts w:ascii="Times New Roman" w:eastAsia="Times New Roman" w:hAnsi="Times New Roman" w:cs="Times New Roman"/>
                <w:b/>
                <w:bCs/>
                <w:color w:val="000000"/>
                <w:sz w:val="22"/>
                <w:szCs w:val="22"/>
                <w:vertAlign w:val="subscript"/>
              </w:rPr>
              <w:t>T</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7.67</w:t>
            </w:r>
          </w:p>
        </w:tc>
        <w:tc>
          <w:tcPr>
            <w:tcW w:w="1232"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0.09</w:t>
            </w:r>
          </w:p>
        </w:tc>
        <w:tc>
          <w:tcPr>
            <w:tcW w:w="1324"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1.18</w:t>
            </w:r>
          </w:p>
        </w:tc>
        <w:tc>
          <w:tcPr>
            <w:tcW w:w="1158"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7.51</w:t>
            </w:r>
          </w:p>
        </w:tc>
        <w:tc>
          <w:tcPr>
            <w:tcW w:w="1194"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7.86</w:t>
            </w:r>
          </w:p>
        </w:tc>
      </w:tr>
      <w:tr w:rsidR="009443DA" w:rsidRPr="009443DA" w:rsidTr="009443DA">
        <w:trPr>
          <w:trHeight w:val="335"/>
        </w:trPr>
        <w:tc>
          <w:tcPr>
            <w:tcW w:w="1390" w:type="dxa"/>
            <w:vMerge/>
            <w:tcBorders>
              <w:top w:val="nil"/>
              <w:left w:val="single" w:sz="4" w:space="0" w:color="auto"/>
              <w:bottom w:val="single" w:sz="4" w:space="0" w:color="auto"/>
              <w:right w:val="single" w:sz="4" w:space="0" w:color="auto"/>
            </w:tcBorders>
            <w:vAlign w:val="center"/>
            <w:hideMark/>
          </w:tcPr>
          <w:p w:rsidR="009443DA" w:rsidRPr="009443DA" w:rsidRDefault="009443DA" w:rsidP="009443DA">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b/>
                <w:bCs/>
                <w:color w:val="000000"/>
              </w:rPr>
            </w:pPr>
            <w:r w:rsidRPr="009443DA">
              <w:rPr>
                <w:rFonts w:ascii="Times New Roman" w:eastAsia="Times New Roman" w:hAnsi="Times New Roman" w:cs="Times New Roman"/>
                <w:b/>
                <w:bCs/>
                <w:i/>
                <w:iCs/>
                <w:color w:val="000000"/>
                <w:sz w:val="22"/>
                <w:szCs w:val="22"/>
              </w:rPr>
              <w:t>p</w:t>
            </w:r>
            <w:r w:rsidRPr="009443DA">
              <w:rPr>
                <w:rFonts w:ascii="Times New Roman" w:eastAsia="Times New Roman" w:hAnsi="Times New Roman" w:cs="Times New Roman"/>
                <w:b/>
                <w:bCs/>
                <w:color w:val="000000"/>
                <w:sz w:val="22"/>
                <w:szCs w:val="22"/>
              </w:rPr>
              <w:t>CO</w:t>
            </w:r>
            <w:r w:rsidRPr="009443DA">
              <w:rPr>
                <w:rFonts w:ascii="Times New Roman" w:eastAsia="Times New Roman" w:hAnsi="Times New Roman" w:cs="Times New Roman"/>
                <w:b/>
                <w:bCs/>
                <w:color w:val="000000"/>
                <w:sz w:val="22"/>
                <w:szCs w:val="22"/>
                <w:vertAlign w:val="subscript"/>
              </w:rPr>
              <w:t>2</w:t>
            </w:r>
            <w:r w:rsidRPr="009443DA">
              <w:rPr>
                <w:rFonts w:ascii="Times New Roman" w:eastAsia="Times New Roman" w:hAnsi="Times New Roman" w:cs="Times New Roman"/>
                <w:b/>
                <w:bCs/>
                <w:color w:val="000000"/>
                <w:sz w:val="22"/>
                <w:szCs w:val="22"/>
              </w:rPr>
              <w:t xml:space="preserve"> (µ</w:t>
            </w:r>
            <w:proofErr w:type="spellStart"/>
            <w:r w:rsidRPr="009443DA">
              <w:rPr>
                <w:rFonts w:ascii="Times New Roman" w:eastAsia="Times New Roman" w:hAnsi="Times New Roman" w:cs="Times New Roman"/>
                <w:b/>
                <w:bCs/>
                <w:color w:val="000000"/>
                <w:sz w:val="22"/>
                <w:szCs w:val="22"/>
              </w:rPr>
              <w:t>atm</w:t>
            </w:r>
            <w:proofErr w:type="spellEnd"/>
            <w:r w:rsidRPr="009443DA">
              <w:rPr>
                <w:rFonts w:ascii="Times New Roman" w:eastAsia="Times New Roman" w:hAnsi="Times New Roman" w:cs="Times New Roman"/>
                <w:b/>
                <w:bCs/>
                <w:color w:val="000000"/>
                <w:sz w:val="22"/>
                <w:szCs w:val="22"/>
              </w:rPr>
              <w:t>)</w:t>
            </w:r>
          </w:p>
        </w:tc>
        <w:tc>
          <w:tcPr>
            <w:tcW w:w="931"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961.29</w:t>
            </w:r>
          </w:p>
        </w:tc>
        <w:tc>
          <w:tcPr>
            <w:tcW w:w="1232"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218.33</w:t>
            </w:r>
          </w:p>
        </w:tc>
        <w:tc>
          <w:tcPr>
            <w:tcW w:w="1324"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22.71</w:t>
            </w:r>
          </w:p>
        </w:tc>
        <w:tc>
          <w:tcPr>
            <w:tcW w:w="1158"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600.00</w:t>
            </w:r>
          </w:p>
        </w:tc>
        <w:tc>
          <w:tcPr>
            <w:tcW w:w="1194"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1421.00</w:t>
            </w:r>
          </w:p>
        </w:tc>
      </w:tr>
      <w:tr w:rsidR="009443DA" w:rsidRPr="009443DA" w:rsidTr="009443DA">
        <w:trPr>
          <w:trHeight w:val="335"/>
        </w:trPr>
        <w:tc>
          <w:tcPr>
            <w:tcW w:w="1390" w:type="dxa"/>
            <w:vMerge/>
            <w:tcBorders>
              <w:top w:val="nil"/>
              <w:left w:val="single" w:sz="4" w:space="0" w:color="auto"/>
              <w:bottom w:val="single" w:sz="4" w:space="0" w:color="auto"/>
              <w:right w:val="single" w:sz="4" w:space="0" w:color="auto"/>
            </w:tcBorders>
            <w:vAlign w:val="center"/>
            <w:hideMark/>
          </w:tcPr>
          <w:p w:rsidR="009443DA" w:rsidRPr="009443DA" w:rsidRDefault="009443DA" w:rsidP="009443DA">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b/>
                <w:bCs/>
                <w:color w:val="000000"/>
              </w:rPr>
            </w:pPr>
            <w:proofErr w:type="spellStart"/>
            <w:r w:rsidRPr="009443DA">
              <w:rPr>
                <w:rFonts w:ascii="Times New Roman" w:eastAsia="Times New Roman" w:hAnsi="Times New Roman" w:cs="Times New Roman"/>
                <w:b/>
                <w:bCs/>
                <w:color w:val="000000"/>
                <w:sz w:val="26"/>
                <w:szCs w:val="26"/>
              </w:rPr>
              <w:t>Ω</w:t>
            </w:r>
            <w:r w:rsidRPr="009443DA">
              <w:rPr>
                <w:rFonts w:ascii="Times New Roman" w:eastAsia="Times New Roman" w:hAnsi="Times New Roman" w:cs="Times New Roman"/>
                <w:b/>
                <w:bCs/>
                <w:color w:val="000000"/>
                <w:sz w:val="22"/>
                <w:szCs w:val="22"/>
                <w:vertAlign w:val="subscript"/>
              </w:rPr>
              <w:t>Ar</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0.78</w:t>
            </w:r>
          </w:p>
        </w:tc>
        <w:tc>
          <w:tcPr>
            <w:tcW w:w="1232"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0.14</w:t>
            </w:r>
          </w:p>
        </w:tc>
        <w:tc>
          <w:tcPr>
            <w:tcW w:w="1324"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18.46</w:t>
            </w:r>
          </w:p>
        </w:tc>
        <w:tc>
          <w:tcPr>
            <w:tcW w:w="1158"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0.58</w:t>
            </w:r>
          </w:p>
        </w:tc>
        <w:tc>
          <w:tcPr>
            <w:tcW w:w="1194"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1.08</w:t>
            </w:r>
          </w:p>
        </w:tc>
      </w:tr>
      <w:tr w:rsidR="009443DA" w:rsidRPr="009443DA" w:rsidTr="009443DA">
        <w:trPr>
          <w:trHeight w:val="335"/>
        </w:trPr>
        <w:tc>
          <w:tcPr>
            <w:tcW w:w="1390" w:type="dxa"/>
            <w:vMerge/>
            <w:tcBorders>
              <w:top w:val="nil"/>
              <w:left w:val="single" w:sz="4" w:space="0" w:color="auto"/>
              <w:bottom w:val="single" w:sz="4" w:space="0" w:color="auto"/>
              <w:right w:val="single" w:sz="4" w:space="0" w:color="auto"/>
            </w:tcBorders>
            <w:vAlign w:val="center"/>
            <w:hideMark/>
          </w:tcPr>
          <w:p w:rsidR="009443DA" w:rsidRPr="009443DA" w:rsidRDefault="009443DA" w:rsidP="009443DA">
            <w:pPr>
              <w:rPr>
                <w:rFonts w:ascii="Times New Roman" w:eastAsia="Times New Roman" w:hAnsi="Times New Roman" w:cs="Times New Roman"/>
                <w:b/>
                <w:bCs/>
                <w:color w:val="000000"/>
              </w:rPr>
            </w:pPr>
          </w:p>
        </w:tc>
        <w:tc>
          <w:tcPr>
            <w:tcW w:w="1951" w:type="dxa"/>
            <w:tcBorders>
              <w:top w:val="nil"/>
              <w:left w:val="nil"/>
              <w:bottom w:val="single" w:sz="4" w:space="0" w:color="auto"/>
              <w:right w:val="single" w:sz="4" w:space="0" w:color="auto"/>
            </w:tcBorders>
            <w:shd w:val="clear" w:color="auto" w:fill="auto"/>
            <w:noWrap/>
            <w:vAlign w:val="center"/>
            <w:hideMark/>
          </w:tcPr>
          <w:p w:rsidR="009443DA" w:rsidRPr="009443DA" w:rsidRDefault="009443DA" w:rsidP="009443DA">
            <w:pPr>
              <w:jc w:val="center"/>
              <w:rPr>
                <w:rFonts w:ascii="Times New Roman" w:eastAsia="Times New Roman" w:hAnsi="Times New Roman" w:cs="Times New Roman"/>
                <w:b/>
                <w:bCs/>
                <w:color w:val="000000"/>
              </w:rPr>
            </w:pPr>
            <w:proofErr w:type="spellStart"/>
            <w:r w:rsidRPr="009443DA">
              <w:rPr>
                <w:rFonts w:ascii="Times New Roman" w:eastAsia="Times New Roman" w:hAnsi="Times New Roman" w:cs="Times New Roman"/>
                <w:b/>
                <w:bCs/>
                <w:color w:val="000000"/>
                <w:sz w:val="26"/>
                <w:szCs w:val="26"/>
              </w:rPr>
              <w:t>Ω</w:t>
            </w:r>
            <w:r w:rsidRPr="009443DA">
              <w:rPr>
                <w:rFonts w:ascii="Times New Roman" w:eastAsia="Times New Roman" w:hAnsi="Times New Roman" w:cs="Times New Roman"/>
                <w:b/>
                <w:bCs/>
                <w:color w:val="000000"/>
                <w:sz w:val="22"/>
                <w:szCs w:val="22"/>
                <w:vertAlign w:val="subscript"/>
              </w:rPr>
              <w:t>Ca</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1.24</w:t>
            </w:r>
          </w:p>
        </w:tc>
        <w:tc>
          <w:tcPr>
            <w:tcW w:w="1232"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0.23</w:t>
            </w:r>
          </w:p>
        </w:tc>
        <w:tc>
          <w:tcPr>
            <w:tcW w:w="1324"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18.42</w:t>
            </w:r>
          </w:p>
        </w:tc>
        <w:tc>
          <w:tcPr>
            <w:tcW w:w="1158"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0.91</w:t>
            </w:r>
          </w:p>
        </w:tc>
        <w:tc>
          <w:tcPr>
            <w:tcW w:w="1194" w:type="dxa"/>
            <w:tcBorders>
              <w:top w:val="nil"/>
              <w:left w:val="nil"/>
              <w:bottom w:val="single" w:sz="4" w:space="0" w:color="auto"/>
              <w:right w:val="single" w:sz="4" w:space="0" w:color="auto"/>
            </w:tcBorders>
            <w:shd w:val="clear" w:color="auto" w:fill="auto"/>
            <w:noWrap/>
            <w:vAlign w:val="bottom"/>
            <w:hideMark/>
          </w:tcPr>
          <w:p w:rsidR="009443DA" w:rsidRPr="009443DA" w:rsidRDefault="009443DA" w:rsidP="009443DA">
            <w:pPr>
              <w:jc w:val="center"/>
              <w:rPr>
                <w:rFonts w:ascii="Times New Roman" w:eastAsia="Times New Roman" w:hAnsi="Times New Roman" w:cs="Times New Roman"/>
                <w:color w:val="000000"/>
              </w:rPr>
            </w:pPr>
            <w:r w:rsidRPr="009443DA">
              <w:rPr>
                <w:rFonts w:ascii="Times New Roman" w:eastAsia="Times New Roman" w:hAnsi="Times New Roman" w:cs="Times New Roman"/>
                <w:color w:val="000000"/>
                <w:sz w:val="22"/>
                <w:szCs w:val="22"/>
              </w:rPr>
              <w:t>1.72</w:t>
            </w:r>
          </w:p>
        </w:tc>
      </w:tr>
    </w:tbl>
    <w:p w:rsidR="00672715" w:rsidRDefault="005A177F" w:rsidP="004F2949">
      <w:pPr>
        <w:widowControl w:val="0"/>
        <w:autoSpaceDE w:val="0"/>
        <w:autoSpaceDN w:val="0"/>
        <w:adjustRightInd w:val="0"/>
        <w:spacing w:before="120"/>
        <w:rPr>
          <w:rFonts w:ascii="Arial" w:hAnsi="Arial" w:cs="Arial"/>
          <w:b/>
          <w:bCs/>
          <w:lang w:eastAsia="zh-CN"/>
        </w:rPr>
      </w:pPr>
      <w:r>
        <w:rPr>
          <w:rFonts w:ascii="Times New Roman" w:hAnsi="Times New Roman" w:cs="Times New Roman"/>
          <w:sz w:val="22"/>
          <w:szCs w:val="22"/>
          <w:lang w:eastAsia="zh-CN"/>
        </w:rPr>
        <w:lastRenderedPageBreak/>
        <w:tab/>
      </w:r>
      <w:r>
        <w:rPr>
          <w:rFonts w:ascii="Times New Roman" w:hAnsi="Times New Roman" w:cs="Times New Roman"/>
          <w:sz w:val="22"/>
          <w:szCs w:val="22"/>
          <w:lang w:eastAsia="zh-CN"/>
        </w:rPr>
        <w:tab/>
      </w:r>
      <w:r>
        <w:rPr>
          <w:rFonts w:ascii="Times New Roman" w:hAnsi="Times New Roman" w:cs="Times New Roman"/>
          <w:sz w:val="22"/>
          <w:szCs w:val="22"/>
          <w:lang w:eastAsia="zh-CN"/>
        </w:rPr>
        <w:tab/>
      </w:r>
      <w:r>
        <w:rPr>
          <w:rFonts w:ascii="Times New Roman" w:hAnsi="Times New Roman" w:cs="Times New Roman"/>
          <w:sz w:val="22"/>
          <w:szCs w:val="22"/>
          <w:lang w:eastAsia="zh-CN"/>
        </w:rPr>
        <w:tab/>
      </w:r>
      <w:r>
        <w:rPr>
          <w:rFonts w:ascii="Times New Roman" w:hAnsi="Times New Roman" w:cs="Times New Roman"/>
          <w:sz w:val="22"/>
          <w:szCs w:val="22"/>
          <w:lang w:eastAsia="zh-CN"/>
        </w:rPr>
        <w:tab/>
      </w:r>
      <w:r>
        <w:rPr>
          <w:rFonts w:ascii="Times New Roman" w:hAnsi="Times New Roman" w:cs="Times New Roman"/>
          <w:sz w:val="22"/>
          <w:szCs w:val="22"/>
          <w:lang w:eastAsia="zh-CN"/>
        </w:rPr>
        <w:tab/>
      </w:r>
      <w:r>
        <w:rPr>
          <w:rFonts w:ascii="Times New Roman" w:hAnsi="Times New Roman" w:cs="Times New Roman"/>
          <w:sz w:val="22"/>
          <w:szCs w:val="22"/>
          <w:lang w:eastAsia="zh-CN"/>
        </w:rPr>
        <w:tab/>
      </w:r>
      <w:r>
        <w:rPr>
          <w:rFonts w:ascii="Times New Roman" w:hAnsi="Times New Roman" w:cs="Times New Roman"/>
          <w:sz w:val="22"/>
          <w:szCs w:val="22"/>
          <w:lang w:eastAsia="zh-CN"/>
        </w:rPr>
        <w:tab/>
        <w:t xml:space="preserve">        </w:t>
      </w:r>
      <w:r w:rsidRPr="004F2949">
        <w:rPr>
          <w:rFonts w:ascii="Arial" w:hAnsi="Arial" w:cs="Arial"/>
          <w:lang w:eastAsia="zh-CN"/>
        </w:rPr>
        <w:t xml:space="preserve"> </w:t>
      </w:r>
      <w:r w:rsidRPr="004F2949">
        <w:rPr>
          <w:rFonts w:ascii="Arial" w:hAnsi="Arial" w:cs="Arial"/>
          <w:b/>
          <w:bCs/>
          <w:lang w:eastAsia="zh-CN"/>
        </w:rPr>
        <w:t>November 2018</w:t>
      </w:r>
      <w:r>
        <w:rPr>
          <w:rFonts w:ascii="Times New Roman" w:hAnsi="Times New Roman" w:cs="Times New Roman"/>
          <w:noProof/>
          <w:sz w:val="22"/>
          <w:szCs w:val="22"/>
        </w:rPr>
        <w:drawing>
          <wp:anchor distT="0" distB="0" distL="114300" distR="114300" simplePos="0" relativeHeight="251660288" behindDoc="1" locked="0" layoutInCell="1" allowOverlap="1">
            <wp:simplePos x="0" y="0"/>
            <wp:positionH relativeFrom="column">
              <wp:posOffset>0</wp:posOffset>
            </wp:positionH>
            <wp:positionV relativeFrom="paragraph">
              <wp:posOffset>0</wp:posOffset>
            </wp:positionV>
            <wp:extent cx="5943600" cy="6136005"/>
            <wp:effectExtent l="0" t="0" r="0" b="0"/>
            <wp:wrapNone/>
            <wp:docPr id="3" name="Picture 3" descr="A picture contain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room&#10;&#10;Description automatically generated"/>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6136005"/>
                    </a:xfrm>
                    <a:prstGeom prst="rect">
                      <a:avLst/>
                    </a:prstGeom>
                  </pic:spPr>
                </pic:pic>
              </a:graphicData>
            </a:graphic>
          </wp:anchor>
        </w:drawing>
      </w:r>
      <w:r w:rsidR="004F2949">
        <w:rPr>
          <w:rFonts w:ascii="Times New Roman" w:hAnsi="Times New Roman" w:cs="Times New Roman"/>
          <w:noProof/>
          <w:sz w:val="22"/>
          <w:szCs w:val="22"/>
        </w:rPr>
        <w:drawing>
          <wp:anchor distT="0" distB="0" distL="114300" distR="114300" simplePos="0" relativeHeight="251658240" behindDoc="1" locked="0" layoutInCell="1" allowOverlap="1">
            <wp:simplePos x="0" y="0"/>
            <wp:positionH relativeFrom="column">
              <wp:posOffset>0</wp:posOffset>
            </wp:positionH>
            <wp:positionV relativeFrom="paragraph">
              <wp:posOffset>0</wp:posOffset>
            </wp:positionV>
            <wp:extent cx="5943600" cy="6136105"/>
            <wp:effectExtent l="0" t="0" r="0" b="0"/>
            <wp:wrapNone/>
            <wp:docPr id="1" name="Picture 1" descr="A picture contain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room&#10;&#10;Description automatically generated"/>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6136105"/>
                    </a:xfrm>
                    <a:prstGeom prst="rect">
                      <a:avLst/>
                    </a:prstGeom>
                  </pic:spPr>
                </pic:pic>
              </a:graphicData>
            </a:graphic>
          </wp:anchor>
        </w:drawing>
      </w:r>
    </w:p>
    <w:p w:rsidR="004F2949" w:rsidRDefault="004F2949" w:rsidP="004F2949">
      <w:pPr>
        <w:widowControl w:val="0"/>
        <w:autoSpaceDE w:val="0"/>
        <w:autoSpaceDN w:val="0"/>
        <w:adjustRightInd w:val="0"/>
        <w:spacing w:before="120"/>
        <w:rPr>
          <w:rFonts w:ascii="Arial" w:hAnsi="Arial" w:cs="Arial"/>
          <w:b/>
          <w:bCs/>
          <w:lang w:eastAsia="zh-CN"/>
        </w:rPr>
      </w:pPr>
    </w:p>
    <w:p w:rsidR="004F2949" w:rsidRDefault="004F2949" w:rsidP="004F2949">
      <w:pPr>
        <w:widowControl w:val="0"/>
        <w:autoSpaceDE w:val="0"/>
        <w:autoSpaceDN w:val="0"/>
        <w:adjustRightInd w:val="0"/>
        <w:spacing w:before="120"/>
        <w:rPr>
          <w:rFonts w:ascii="Arial" w:hAnsi="Arial" w:cs="Arial"/>
          <w:b/>
          <w:bCs/>
          <w:lang w:eastAsia="zh-CN"/>
        </w:rPr>
      </w:pPr>
    </w:p>
    <w:p w:rsidR="004F2949" w:rsidRDefault="004F2949" w:rsidP="004F2949">
      <w:pPr>
        <w:widowControl w:val="0"/>
        <w:autoSpaceDE w:val="0"/>
        <w:autoSpaceDN w:val="0"/>
        <w:adjustRightInd w:val="0"/>
        <w:spacing w:before="120"/>
        <w:rPr>
          <w:rFonts w:ascii="Arial" w:hAnsi="Arial" w:cs="Arial"/>
          <w:b/>
          <w:bCs/>
          <w:lang w:eastAsia="zh-CN"/>
        </w:rPr>
      </w:pPr>
    </w:p>
    <w:p w:rsidR="004F2949" w:rsidRDefault="004F2949" w:rsidP="004F2949">
      <w:pPr>
        <w:widowControl w:val="0"/>
        <w:autoSpaceDE w:val="0"/>
        <w:autoSpaceDN w:val="0"/>
        <w:adjustRightInd w:val="0"/>
        <w:spacing w:before="120"/>
        <w:rPr>
          <w:rFonts w:ascii="Arial" w:hAnsi="Arial" w:cs="Arial"/>
          <w:b/>
          <w:bCs/>
          <w:lang w:eastAsia="zh-CN"/>
        </w:rPr>
      </w:pPr>
    </w:p>
    <w:p w:rsidR="004F2949" w:rsidRDefault="004F2949" w:rsidP="004F2949">
      <w:pPr>
        <w:widowControl w:val="0"/>
        <w:autoSpaceDE w:val="0"/>
        <w:autoSpaceDN w:val="0"/>
        <w:adjustRightInd w:val="0"/>
        <w:spacing w:before="120"/>
        <w:rPr>
          <w:rFonts w:ascii="Arial" w:hAnsi="Arial" w:cs="Arial"/>
          <w:b/>
          <w:bCs/>
          <w:lang w:eastAsia="zh-CN"/>
        </w:rPr>
      </w:pPr>
    </w:p>
    <w:p w:rsidR="004F2949" w:rsidRDefault="004F2949" w:rsidP="004F2949">
      <w:pPr>
        <w:widowControl w:val="0"/>
        <w:autoSpaceDE w:val="0"/>
        <w:autoSpaceDN w:val="0"/>
        <w:adjustRightInd w:val="0"/>
        <w:spacing w:before="120"/>
        <w:rPr>
          <w:rFonts w:ascii="Arial" w:hAnsi="Arial" w:cs="Arial"/>
          <w:b/>
          <w:bCs/>
          <w:lang w:eastAsia="zh-CN"/>
        </w:rPr>
      </w:pPr>
    </w:p>
    <w:p w:rsidR="004F2949" w:rsidRDefault="004F2949" w:rsidP="004F2949">
      <w:pPr>
        <w:widowControl w:val="0"/>
        <w:autoSpaceDE w:val="0"/>
        <w:autoSpaceDN w:val="0"/>
        <w:adjustRightInd w:val="0"/>
        <w:spacing w:before="120"/>
        <w:rPr>
          <w:rFonts w:ascii="Arial" w:hAnsi="Arial" w:cs="Arial"/>
          <w:b/>
          <w:bCs/>
          <w:lang w:eastAsia="zh-CN"/>
        </w:rPr>
      </w:pPr>
    </w:p>
    <w:p w:rsidR="004F2949" w:rsidRDefault="004F2949" w:rsidP="004F2949">
      <w:pPr>
        <w:widowControl w:val="0"/>
        <w:autoSpaceDE w:val="0"/>
        <w:autoSpaceDN w:val="0"/>
        <w:adjustRightInd w:val="0"/>
        <w:spacing w:before="120"/>
        <w:rPr>
          <w:rFonts w:ascii="Arial" w:hAnsi="Arial" w:cs="Arial"/>
          <w:b/>
          <w:bCs/>
          <w:lang w:eastAsia="zh-CN"/>
        </w:rPr>
      </w:pPr>
    </w:p>
    <w:p w:rsidR="004F2949" w:rsidRDefault="004F2949" w:rsidP="004F2949">
      <w:pPr>
        <w:widowControl w:val="0"/>
        <w:autoSpaceDE w:val="0"/>
        <w:autoSpaceDN w:val="0"/>
        <w:adjustRightInd w:val="0"/>
        <w:spacing w:before="120"/>
        <w:rPr>
          <w:rFonts w:ascii="Arial" w:hAnsi="Arial" w:cs="Arial"/>
          <w:b/>
          <w:bCs/>
          <w:lang w:eastAsia="zh-CN"/>
        </w:rPr>
      </w:pPr>
    </w:p>
    <w:p w:rsidR="004F2949" w:rsidRDefault="004F2949" w:rsidP="004F2949">
      <w:pPr>
        <w:widowControl w:val="0"/>
        <w:autoSpaceDE w:val="0"/>
        <w:autoSpaceDN w:val="0"/>
        <w:adjustRightInd w:val="0"/>
        <w:spacing w:before="120"/>
        <w:rPr>
          <w:rFonts w:ascii="Arial" w:hAnsi="Arial" w:cs="Arial"/>
          <w:b/>
          <w:bCs/>
          <w:lang w:eastAsia="zh-CN"/>
        </w:rPr>
      </w:pPr>
    </w:p>
    <w:p w:rsidR="004F2949" w:rsidRDefault="004F2949" w:rsidP="004F2949">
      <w:pPr>
        <w:widowControl w:val="0"/>
        <w:autoSpaceDE w:val="0"/>
        <w:autoSpaceDN w:val="0"/>
        <w:adjustRightInd w:val="0"/>
        <w:spacing w:before="120"/>
        <w:rPr>
          <w:rFonts w:ascii="Arial" w:hAnsi="Arial" w:cs="Arial"/>
          <w:b/>
          <w:bCs/>
          <w:lang w:eastAsia="zh-CN"/>
        </w:rPr>
      </w:pPr>
    </w:p>
    <w:p w:rsidR="004F2949" w:rsidRDefault="004F2949" w:rsidP="004F2949">
      <w:pPr>
        <w:widowControl w:val="0"/>
        <w:autoSpaceDE w:val="0"/>
        <w:autoSpaceDN w:val="0"/>
        <w:adjustRightInd w:val="0"/>
        <w:spacing w:before="120"/>
        <w:rPr>
          <w:rFonts w:ascii="Arial" w:hAnsi="Arial" w:cs="Arial"/>
          <w:b/>
          <w:bCs/>
          <w:lang w:eastAsia="zh-CN"/>
        </w:rPr>
      </w:pPr>
    </w:p>
    <w:p w:rsidR="004F2949" w:rsidRDefault="004F2949" w:rsidP="004F2949">
      <w:pPr>
        <w:widowControl w:val="0"/>
        <w:autoSpaceDE w:val="0"/>
        <w:autoSpaceDN w:val="0"/>
        <w:adjustRightInd w:val="0"/>
        <w:spacing w:before="120"/>
        <w:rPr>
          <w:rFonts w:ascii="Arial" w:hAnsi="Arial" w:cs="Arial"/>
          <w:b/>
          <w:bCs/>
          <w:lang w:eastAsia="zh-CN"/>
        </w:rPr>
      </w:pPr>
    </w:p>
    <w:p w:rsidR="004F2949" w:rsidRDefault="004F2949" w:rsidP="004F2949">
      <w:pPr>
        <w:widowControl w:val="0"/>
        <w:autoSpaceDE w:val="0"/>
        <w:autoSpaceDN w:val="0"/>
        <w:adjustRightInd w:val="0"/>
        <w:spacing w:before="120"/>
        <w:rPr>
          <w:rFonts w:ascii="Arial" w:hAnsi="Arial" w:cs="Arial"/>
          <w:b/>
          <w:bCs/>
          <w:lang w:eastAsia="zh-CN"/>
        </w:rPr>
      </w:pPr>
    </w:p>
    <w:p w:rsidR="004F2949" w:rsidRDefault="004F2949" w:rsidP="004F2949">
      <w:pPr>
        <w:widowControl w:val="0"/>
        <w:autoSpaceDE w:val="0"/>
        <w:autoSpaceDN w:val="0"/>
        <w:adjustRightInd w:val="0"/>
        <w:spacing w:before="120"/>
        <w:rPr>
          <w:rFonts w:ascii="Arial" w:hAnsi="Arial" w:cs="Arial"/>
          <w:b/>
          <w:bCs/>
          <w:lang w:eastAsia="zh-CN"/>
        </w:rPr>
      </w:pPr>
    </w:p>
    <w:p w:rsidR="004F2949" w:rsidRDefault="004F2949" w:rsidP="004F2949">
      <w:pPr>
        <w:widowControl w:val="0"/>
        <w:autoSpaceDE w:val="0"/>
        <w:autoSpaceDN w:val="0"/>
        <w:adjustRightInd w:val="0"/>
        <w:spacing w:before="120"/>
        <w:rPr>
          <w:rFonts w:ascii="Arial" w:hAnsi="Arial" w:cs="Arial"/>
          <w:b/>
          <w:bCs/>
          <w:lang w:eastAsia="zh-CN"/>
        </w:rPr>
      </w:pPr>
    </w:p>
    <w:p w:rsidR="004F2949" w:rsidRDefault="004F2949" w:rsidP="004F2949">
      <w:pPr>
        <w:widowControl w:val="0"/>
        <w:autoSpaceDE w:val="0"/>
        <w:autoSpaceDN w:val="0"/>
        <w:adjustRightInd w:val="0"/>
        <w:spacing w:before="120"/>
        <w:rPr>
          <w:rFonts w:ascii="Arial" w:hAnsi="Arial" w:cs="Arial"/>
          <w:b/>
          <w:bCs/>
          <w:lang w:eastAsia="zh-CN"/>
        </w:rPr>
      </w:pPr>
    </w:p>
    <w:p w:rsidR="004F2949" w:rsidRDefault="004F2949" w:rsidP="004F2949">
      <w:pPr>
        <w:widowControl w:val="0"/>
        <w:autoSpaceDE w:val="0"/>
        <w:autoSpaceDN w:val="0"/>
        <w:adjustRightInd w:val="0"/>
        <w:spacing w:before="120"/>
        <w:rPr>
          <w:rFonts w:ascii="Arial" w:hAnsi="Arial" w:cs="Arial"/>
          <w:b/>
          <w:bCs/>
          <w:lang w:eastAsia="zh-CN"/>
        </w:rPr>
      </w:pPr>
    </w:p>
    <w:p w:rsidR="004F2949" w:rsidRDefault="004F2949" w:rsidP="004F2949">
      <w:pPr>
        <w:widowControl w:val="0"/>
        <w:autoSpaceDE w:val="0"/>
        <w:autoSpaceDN w:val="0"/>
        <w:adjustRightInd w:val="0"/>
        <w:spacing w:before="120"/>
        <w:rPr>
          <w:rFonts w:ascii="Arial" w:hAnsi="Arial" w:cs="Arial"/>
          <w:b/>
          <w:bCs/>
          <w:lang w:eastAsia="zh-CN"/>
        </w:rPr>
      </w:pPr>
    </w:p>
    <w:p w:rsidR="004F2949" w:rsidRDefault="004F2949" w:rsidP="004F2949">
      <w:pPr>
        <w:widowControl w:val="0"/>
        <w:autoSpaceDE w:val="0"/>
        <w:autoSpaceDN w:val="0"/>
        <w:adjustRightInd w:val="0"/>
        <w:spacing w:before="120"/>
        <w:rPr>
          <w:rFonts w:ascii="Arial" w:hAnsi="Arial" w:cs="Arial"/>
          <w:b/>
          <w:bCs/>
          <w:lang w:eastAsia="zh-CN"/>
        </w:rPr>
      </w:pPr>
    </w:p>
    <w:p w:rsidR="004F2949" w:rsidRDefault="004F2949" w:rsidP="004F2949">
      <w:pPr>
        <w:widowControl w:val="0"/>
        <w:autoSpaceDE w:val="0"/>
        <w:autoSpaceDN w:val="0"/>
        <w:adjustRightInd w:val="0"/>
        <w:spacing w:before="120"/>
        <w:rPr>
          <w:rFonts w:ascii="Arial" w:hAnsi="Arial" w:cs="Arial"/>
          <w:b/>
          <w:bCs/>
          <w:lang w:eastAsia="zh-CN"/>
        </w:rPr>
      </w:pPr>
    </w:p>
    <w:p w:rsidR="004F2949" w:rsidRDefault="004F2949" w:rsidP="004F2949">
      <w:pPr>
        <w:widowControl w:val="0"/>
        <w:autoSpaceDE w:val="0"/>
        <w:autoSpaceDN w:val="0"/>
        <w:adjustRightInd w:val="0"/>
        <w:spacing w:before="120"/>
        <w:rPr>
          <w:rFonts w:ascii="Arial" w:hAnsi="Arial" w:cs="Arial"/>
          <w:b/>
          <w:bCs/>
          <w:lang w:eastAsia="zh-CN"/>
        </w:rPr>
      </w:pPr>
    </w:p>
    <w:p w:rsidR="004F2949" w:rsidRDefault="004F2949" w:rsidP="004F2949">
      <w:pPr>
        <w:widowControl w:val="0"/>
        <w:autoSpaceDE w:val="0"/>
        <w:autoSpaceDN w:val="0"/>
        <w:adjustRightInd w:val="0"/>
        <w:spacing w:before="120"/>
        <w:rPr>
          <w:rFonts w:ascii="Arial" w:hAnsi="Arial" w:cs="Arial"/>
          <w:b/>
          <w:bCs/>
          <w:lang w:eastAsia="zh-CN"/>
        </w:rPr>
      </w:pPr>
    </w:p>
    <w:p w:rsidR="004F2949" w:rsidRDefault="004F2949" w:rsidP="004F2949">
      <w:pPr>
        <w:widowControl w:val="0"/>
        <w:autoSpaceDE w:val="0"/>
        <w:autoSpaceDN w:val="0"/>
        <w:adjustRightInd w:val="0"/>
        <w:spacing w:before="120"/>
        <w:rPr>
          <w:rFonts w:ascii="Arial" w:hAnsi="Arial" w:cs="Arial"/>
          <w:b/>
          <w:bCs/>
          <w:lang w:eastAsia="zh-CN"/>
        </w:rPr>
      </w:pPr>
    </w:p>
    <w:p w:rsidR="00DF4246" w:rsidRDefault="004F2949" w:rsidP="00DF4246">
      <w:pPr>
        <w:widowControl w:val="0"/>
        <w:autoSpaceDE w:val="0"/>
        <w:autoSpaceDN w:val="0"/>
        <w:adjustRightInd w:val="0"/>
        <w:spacing w:before="120"/>
        <w:rPr>
          <w:rFonts w:ascii="Times New Roman" w:hAnsi="Times New Roman" w:cs="Times New Roman"/>
          <w:sz w:val="22"/>
          <w:szCs w:val="22"/>
          <w:lang w:eastAsia="zh-CN"/>
        </w:rPr>
      </w:pPr>
      <w:r>
        <w:rPr>
          <w:rFonts w:ascii="Times New Roman" w:hAnsi="Times New Roman" w:cs="Times New Roman"/>
          <w:b/>
          <w:bCs/>
          <w:sz w:val="22"/>
          <w:szCs w:val="22"/>
          <w:lang w:eastAsia="zh-CN"/>
        </w:rPr>
        <w:t xml:space="preserve">Figure S1. </w:t>
      </w:r>
      <w:r w:rsidR="00DF4246">
        <w:rPr>
          <w:rFonts w:ascii="Times New Roman" w:hAnsi="Times New Roman" w:cs="Times New Roman"/>
          <w:sz w:val="22"/>
          <w:szCs w:val="22"/>
          <w:lang w:eastAsia="zh-CN"/>
        </w:rPr>
        <w:t xml:space="preserve">Regional distributions of interpolated </w:t>
      </w:r>
      <w:r w:rsidR="00500A2F">
        <w:rPr>
          <w:rFonts w:ascii="Times New Roman" w:hAnsi="Times New Roman" w:cs="Times New Roman"/>
          <w:sz w:val="22"/>
          <w:szCs w:val="22"/>
          <w:lang w:eastAsia="zh-CN"/>
        </w:rPr>
        <w:t xml:space="preserve">sea </w:t>
      </w:r>
      <w:r w:rsidR="00DF4246">
        <w:rPr>
          <w:rFonts w:ascii="Times New Roman" w:hAnsi="Times New Roman" w:cs="Times New Roman"/>
          <w:sz w:val="22"/>
          <w:szCs w:val="22"/>
          <w:lang w:eastAsia="zh-CN"/>
        </w:rPr>
        <w:t>surface</w:t>
      </w:r>
      <w:r w:rsidR="00500A2F">
        <w:rPr>
          <w:rFonts w:ascii="Times New Roman" w:hAnsi="Times New Roman" w:cs="Times New Roman"/>
          <w:sz w:val="22"/>
          <w:szCs w:val="22"/>
          <w:lang w:eastAsia="zh-CN"/>
        </w:rPr>
        <w:t xml:space="preserve"> (a)</w:t>
      </w:r>
      <w:r w:rsidR="00DF4246">
        <w:rPr>
          <w:rFonts w:ascii="Times New Roman" w:hAnsi="Times New Roman" w:cs="Times New Roman"/>
          <w:sz w:val="22"/>
          <w:szCs w:val="22"/>
          <w:lang w:eastAsia="zh-CN"/>
        </w:rPr>
        <w:t xml:space="preserve"> TA, (b) DIC, (c) </w:t>
      </w:r>
      <w:r w:rsidR="00500A2F">
        <w:rPr>
          <w:rFonts w:ascii="Times New Roman" w:hAnsi="Times New Roman" w:cs="Times New Roman"/>
          <w:sz w:val="22"/>
          <w:szCs w:val="22"/>
          <w:lang w:eastAsia="zh-CN"/>
        </w:rPr>
        <w:t>S</w:t>
      </w:r>
      <w:r w:rsidR="00DF4246">
        <w:rPr>
          <w:rFonts w:ascii="Times New Roman" w:hAnsi="Times New Roman" w:cs="Times New Roman"/>
          <w:sz w:val="22"/>
          <w:szCs w:val="22"/>
          <w:lang w:eastAsia="zh-CN"/>
        </w:rPr>
        <w:t xml:space="preserve">alinity, and (d) </w:t>
      </w:r>
      <w:proofErr w:type="spellStart"/>
      <w:r w:rsidR="00DF4246">
        <w:rPr>
          <w:rFonts w:ascii="Times New Roman" w:hAnsi="Times New Roman" w:cs="Times New Roman"/>
          <w:sz w:val="22"/>
          <w:szCs w:val="22"/>
          <w:lang w:eastAsia="zh-CN"/>
        </w:rPr>
        <w:t>pH</w:t>
      </w:r>
      <w:r w:rsidR="00DF4246" w:rsidRPr="00C022B6">
        <w:rPr>
          <w:rFonts w:ascii="Times New Roman" w:hAnsi="Times New Roman" w:cs="Times New Roman"/>
          <w:sz w:val="22"/>
          <w:szCs w:val="22"/>
          <w:vertAlign w:val="subscript"/>
          <w:lang w:eastAsia="zh-CN"/>
        </w:rPr>
        <w:t>T</w:t>
      </w:r>
      <w:proofErr w:type="spellEnd"/>
      <w:r w:rsidR="00DF4246">
        <w:rPr>
          <w:rFonts w:ascii="Times New Roman" w:hAnsi="Times New Roman" w:cs="Times New Roman"/>
          <w:sz w:val="22"/>
          <w:szCs w:val="22"/>
          <w:lang w:eastAsia="zh-CN"/>
        </w:rPr>
        <w:t xml:space="preserve"> in State waters of Puget Sound and the Salish Sea in November 2018. </w:t>
      </w:r>
      <w:bookmarkStart w:id="11" w:name="_Hlk57518880"/>
      <w:r w:rsidR="00DF4246">
        <w:rPr>
          <w:rFonts w:ascii="Times New Roman" w:hAnsi="Times New Roman" w:cs="Times New Roman"/>
          <w:sz w:val="22"/>
          <w:szCs w:val="22"/>
          <w:lang w:eastAsia="zh-CN"/>
        </w:rPr>
        <w:t xml:space="preserve">Open circles indicate sampling stations from which </w:t>
      </w:r>
      <w:proofErr w:type="spellStart"/>
      <w:r w:rsidR="00DF4246">
        <w:rPr>
          <w:rFonts w:ascii="Times New Roman" w:hAnsi="Times New Roman" w:cs="Times New Roman"/>
          <w:sz w:val="22"/>
          <w:szCs w:val="22"/>
          <w:lang w:eastAsia="zh-CN"/>
        </w:rPr>
        <w:t>georeferenced</w:t>
      </w:r>
      <w:proofErr w:type="spellEnd"/>
      <w:r w:rsidR="00DF4246">
        <w:rPr>
          <w:rFonts w:ascii="Times New Roman" w:hAnsi="Times New Roman" w:cs="Times New Roman"/>
          <w:sz w:val="22"/>
          <w:szCs w:val="22"/>
          <w:lang w:eastAsia="zh-CN"/>
        </w:rPr>
        <w:t xml:space="preserve"> data were used.</w:t>
      </w:r>
      <w:r w:rsidR="00B31A92">
        <w:rPr>
          <w:rFonts w:ascii="Times New Roman" w:hAnsi="Times New Roman" w:cs="Times New Roman"/>
          <w:sz w:val="22"/>
          <w:szCs w:val="22"/>
          <w:lang w:eastAsia="zh-CN"/>
        </w:rPr>
        <w:t xml:space="preserve"> Please note the different color bars and scales for each panel.</w:t>
      </w:r>
    </w:p>
    <w:bookmarkEnd w:id="11"/>
    <w:p w:rsidR="004F2949" w:rsidRDefault="004F2949" w:rsidP="004F2949">
      <w:pPr>
        <w:widowControl w:val="0"/>
        <w:autoSpaceDE w:val="0"/>
        <w:autoSpaceDN w:val="0"/>
        <w:adjustRightInd w:val="0"/>
        <w:spacing w:before="120"/>
        <w:rPr>
          <w:rFonts w:ascii="Times New Roman" w:hAnsi="Times New Roman" w:cs="Times New Roman"/>
          <w:sz w:val="22"/>
          <w:szCs w:val="22"/>
          <w:lang w:eastAsia="zh-CN"/>
        </w:rPr>
      </w:pPr>
    </w:p>
    <w:p w:rsidR="00C022B6" w:rsidRDefault="00C022B6" w:rsidP="004F2949">
      <w:pPr>
        <w:widowControl w:val="0"/>
        <w:autoSpaceDE w:val="0"/>
        <w:autoSpaceDN w:val="0"/>
        <w:adjustRightInd w:val="0"/>
        <w:spacing w:before="120"/>
        <w:rPr>
          <w:rFonts w:ascii="Times New Roman" w:hAnsi="Times New Roman" w:cs="Times New Roman"/>
          <w:sz w:val="22"/>
          <w:szCs w:val="22"/>
          <w:lang w:eastAsia="zh-CN"/>
        </w:rPr>
      </w:pPr>
    </w:p>
    <w:p w:rsidR="00C022B6" w:rsidRDefault="00C022B6" w:rsidP="004F2949">
      <w:pPr>
        <w:widowControl w:val="0"/>
        <w:autoSpaceDE w:val="0"/>
        <w:autoSpaceDN w:val="0"/>
        <w:adjustRightInd w:val="0"/>
        <w:spacing w:before="120"/>
        <w:rPr>
          <w:rFonts w:ascii="Times New Roman" w:hAnsi="Times New Roman" w:cs="Times New Roman"/>
          <w:sz w:val="22"/>
          <w:szCs w:val="22"/>
          <w:lang w:eastAsia="zh-CN"/>
        </w:rPr>
      </w:pPr>
    </w:p>
    <w:p w:rsidR="00C022B6" w:rsidRDefault="00C022B6" w:rsidP="004F2949">
      <w:pPr>
        <w:widowControl w:val="0"/>
        <w:autoSpaceDE w:val="0"/>
        <w:autoSpaceDN w:val="0"/>
        <w:adjustRightInd w:val="0"/>
        <w:spacing w:before="120"/>
        <w:rPr>
          <w:rFonts w:ascii="Times New Roman" w:hAnsi="Times New Roman" w:cs="Times New Roman"/>
          <w:sz w:val="22"/>
          <w:szCs w:val="22"/>
          <w:lang w:eastAsia="zh-CN"/>
        </w:rPr>
      </w:pPr>
    </w:p>
    <w:p w:rsidR="00C022B6" w:rsidRDefault="00C022B6" w:rsidP="004F2949">
      <w:pPr>
        <w:widowControl w:val="0"/>
        <w:autoSpaceDE w:val="0"/>
        <w:autoSpaceDN w:val="0"/>
        <w:adjustRightInd w:val="0"/>
        <w:spacing w:before="120"/>
        <w:rPr>
          <w:rFonts w:ascii="Times New Roman" w:hAnsi="Times New Roman" w:cs="Times New Roman"/>
          <w:sz w:val="22"/>
          <w:szCs w:val="22"/>
          <w:lang w:eastAsia="zh-CN"/>
        </w:rPr>
      </w:pPr>
    </w:p>
    <w:p w:rsidR="00C022B6" w:rsidRDefault="00C022B6" w:rsidP="004F2949">
      <w:pPr>
        <w:widowControl w:val="0"/>
        <w:autoSpaceDE w:val="0"/>
        <w:autoSpaceDN w:val="0"/>
        <w:adjustRightInd w:val="0"/>
        <w:spacing w:before="120"/>
        <w:rPr>
          <w:rFonts w:ascii="Times New Roman" w:hAnsi="Times New Roman" w:cs="Times New Roman"/>
          <w:sz w:val="22"/>
          <w:szCs w:val="22"/>
          <w:lang w:eastAsia="zh-CN"/>
        </w:rPr>
      </w:pPr>
    </w:p>
    <w:p w:rsidR="00C022B6" w:rsidRDefault="005A177F" w:rsidP="004F2949">
      <w:pPr>
        <w:widowControl w:val="0"/>
        <w:autoSpaceDE w:val="0"/>
        <w:autoSpaceDN w:val="0"/>
        <w:adjustRightInd w:val="0"/>
        <w:spacing w:before="120"/>
        <w:rPr>
          <w:rFonts w:ascii="Arial" w:hAnsi="Arial" w:cs="Arial"/>
          <w:b/>
          <w:bCs/>
          <w:lang w:eastAsia="zh-CN"/>
        </w:rPr>
      </w:pPr>
      <w:r>
        <w:rPr>
          <w:rFonts w:ascii="Times New Roman" w:hAnsi="Times New Roman" w:cs="Times New Roman"/>
          <w:noProof/>
          <w:sz w:val="22"/>
          <w:szCs w:val="22"/>
        </w:rPr>
        <w:drawing>
          <wp:anchor distT="0" distB="0" distL="114300" distR="114300" simplePos="0" relativeHeight="251661312" behindDoc="1" locked="0" layoutInCell="1" allowOverlap="1">
            <wp:simplePos x="0" y="0"/>
            <wp:positionH relativeFrom="column">
              <wp:posOffset>0</wp:posOffset>
            </wp:positionH>
            <wp:positionV relativeFrom="paragraph">
              <wp:posOffset>-1</wp:posOffset>
            </wp:positionV>
            <wp:extent cx="5943145" cy="6214311"/>
            <wp:effectExtent l="0" t="0" r="0" b="0"/>
            <wp:wrapNone/>
            <wp:docPr id="4" name="Picture 4" descr="A picture contain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room&#10;&#10;Description automatically generated"/>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5057" cy="6216310"/>
                    </a:xfrm>
                    <a:prstGeom prst="rect">
                      <a:avLst/>
                    </a:prstGeom>
                  </pic:spPr>
                </pic:pic>
              </a:graphicData>
            </a:graphic>
          </wp:anchor>
        </w:drawing>
      </w:r>
      <w:r w:rsidR="00C022B6">
        <w:rPr>
          <w:rFonts w:ascii="Times New Roman" w:hAnsi="Times New Roman" w:cs="Times New Roman"/>
          <w:noProof/>
          <w:sz w:val="22"/>
          <w:szCs w:val="22"/>
        </w:rPr>
        <w:drawing>
          <wp:anchor distT="0" distB="0" distL="114300" distR="114300" simplePos="0" relativeHeight="251659264" behindDoc="1" locked="0" layoutInCell="1" allowOverlap="1">
            <wp:simplePos x="0" y="0"/>
            <wp:positionH relativeFrom="column">
              <wp:posOffset>0</wp:posOffset>
            </wp:positionH>
            <wp:positionV relativeFrom="paragraph">
              <wp:posOffset>0</wp:posOffset>
            </wp:positionV>
            <wp:extent cx="5943600" cy="6166184"/>
            <wp:effectExtent l="0" t="0" r="0" b="0"/>
            <wp:wrapNone/>
            <wp:docPr id="2" name="Picture 2" descr="A picture contain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room&#10;&#10;Description automatically generated"/>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6166184"/>
                    </a:xfrm>
                    <a:prstGeom prst="rect">
                      <a:avLst/>
                    </a:prstGeom>
                  </pic:spPr>
                </pic:pic>
              </a:graphicData>
            </a:graphic>
          </wp:anchor>
        </w:drawing>
      </w:r>
      <w:r w:rsidR="00C022B6">
        <w:rPr>
          <w:rFonts w:ascii="Times New Roman" w:hAnsi="Times New Roman" w:cs="Times New Roman"/>
          <w:sz w:val="22"/>
          <w:szCs w:val="22"/>
          <w:lang w:eastAsia="zh-CN"/>
        </w:rPr>
        <w:tab/>
      </w:r>
      <w:r w:rsidR="00C022B6">
        <w:rPr>
          <w:rFonts w:ascii="Times New Roman" w:hAnsi="Times New Roman" w:cs="Times New Roman"/>
          <w:sz w:val="22"/>
          <w:szCs w:val="22"/>
          <w:lang w:eastAsia="zh-CN"/>
        </w:rPr>
        <w:tab/>
      </w:r>
      <w:r w:rsidR="00C022B6">
        <w:rPr>
          <w:rFonts w:ascii="Times New Roman" w:hAnsi="Times New Roman" w:cs="Times New Roman"/>
          <w:sz w:val="22"/>
          <w:szCs w:val="22"/>
          <w:lang w:eastAsia="zh-CN"/>
        </w:rPr>
        <w:tab/>
      </w:r>
      <w:r w:rsidR="00C022B6">
        <w:rPr>
          <w:rFonts w:ascii="Times New Roman" w:hAnsi="Times New Roman" w:cs="Times New Roman"/>
          <w:sz w:val="22"/>
          <w:szCs w:val="22"/>
          <w:lang w:eastAsia="zh-CN"/>
        </w:rPr>
        <w:tab/>
      </w:r>
      <w:r w:rsidR="00C022B6">
        <w:rPr>
          <w:rFonts w:ascii="Times New Roman" w:hAnsi="Times New Roman" w:cs="Times New Roman"/>
          <w:sz w:val="22"/>
          <w:szCs w:val="22"/>
          <w:lang w:eastAsia="zh-CN"/>
        </w:rPr>
        <w:tab/>
      </w:r>
      <w:r w:rsidR="00C022B6">
        <w:rPr>
          <w:rFonts w:ascii="Times New Roman" w:hAnsi="Times New Roman" w:cs="Times New Roman"/>
          <w:sz w:val="22"/>
          <w:szCs w:val="22"/>
          <w:lang w:eastAsia="zh-CN"/>
        </w:rPr>
        <w:tab/>
      </w:r>
      <w:r w:rsidR="00C022B6">
        <w:rPr>
          <w:rFonts w:ascii="Times New Roman" w:hAnsi="Times New Roman" w:cs="Times New Roman"/>
          <w:sz w:val="22"/>
          <w:szCs w:val="22"/>
          <w:lang w:eastAsia="zh-CN"/>
        </w:rPr>
        <w:tab/>
      </w:r>
      <w:r w:rsidR="00C022B6">
        <w:rPr>
          <w:rFonts w:ascii="Times New Roman" w:hAnsi="Times New Roman" w:cs="Times New Roman"/>
          <w:sz w:val="22"/>
          <w:szCs w:val="22"/>
          <w:lang w:eastAsia="zh-CN"/>
        </w:rPr>
        <w:tab/>
      </w:r>
      <w:r w:rsidR="00C022B6">
        <w:rPr>
          <w:rFonts w:ascii="Times New Roman" w:hAnsi="Times New Roman" w:cs="Times New Roman"/>
          <w:sz w:val="22"/>
          <w:szCs w:val="22"/>
          <w:lang w:eastAsia="zh-CN"/>
        </w:rPr>
        <w:tab/>
        <w:t xml:space="preserve"> </w:t>
      </w:r>
      <w:r w:rsidR="00C022B6" w:rsidRPr="00C022B6">
        <w:rPr>
          <w:rFonts w:ascii="Arial" w:hAnsi="Arial" w:cs="Arial"/>
          <w:b/>
          <w:bCs/>
          <w:lang w:eastAsia="zh-CN"/>
        </w:rPr>
        <w:t>May 2019</w:t>
      </w:r>
    </w:p>
    <w:p w:rsidR="00C022B6" w:rsidRDefault="00C022B6" w:rsidP="004F2949">
      <w:pPr>
        <w:widowControl w:val="0"/>
        <w:autoSpaceDE w:val="0"/>
        <w:autoSpaceDN w:val="0"/>
        <w:adjustRightInd w:val="0"/>
        <w:spacing w:before="120"/>
        <w:rPr>
          <w:rFonts w:ascii="Arial" w:hAnsi="Arial" w:cs="Arial"/>
          <w:b/>
          <w:bCs/>
          <w:lang w:eastAsia="zh-CN"/>
        </w:rPr>
      </w:pPr>
    </w:p>
    <w:p w:rsidR="00C022B6" w:rsidRDefault="00C022B6" w:rsidP="004F2949">
      <w:pPr>
        <w:widowControl w:val="0"/>
        <w:autoSpaceDE w:val="0"/>
        <w:autoSpaceDN w:val="0"/>
        <w:adjustRightInd w:val="0"/>
        <w:spacing w:before="120"/>
        <w:rPr>
          <w:rFonts w:ascii="Arial" w:hAnsi="Arial" w:cs="Arial"/>
          <w:b/>
          <w:bCs/>
          <w:lang w:eastAsia="zh-CN"/>
        </w:rPr>
      </w:pPr>
    </w:p>
    <w:p w:rsidR="00C022B6" w:rsidRDefault="00C022B6" w:rsidP="004F2949">
      <w:pPr>
        <w:widowControl w:val="0"/>
        <w:autoSpaceDE w:val="0"/>
        <w:autoSpaceDN w:val="0"/>
        <w:adjustRightInd w:val="0"/>
        <w:spacing w:before="120"/>
        <w:rPr>
          <w:rFonts w:ascii="Arial" w:hAnsi="Arial" w:cs="Arial"/>
          <w:b/>
          <w:bCs/>
          <w:lang w:eastAsia="zh-CN"/>
        </w:rPr>
      </w:pPr>
    </w:p>
    <w:p w:rsidR="00C022B6" w:rsidRDefault="00C022B6" w:rsidP="004F2949">
      <w:pPr>
        <w:widowControl w:val="0"/>
        <w:autoSpaceDE w:val="0"/>
        <w:autoSpaceDN w:val="0"/>
        <w:adjustRightInd w:val="0"/>
        <w:spacing w:before="120"/>
        <w:rPr>
          <w:rFonts w:ascii="Arial" w:hAnsi="Arial" w:cs="Arial"/>
          <w:b/>
          <w:bCs/>
          <w:lang w:eastAsia="zh-CN"/>
        </w:rPr>
      </w:pPr>
    </w:p>
    <w:p w:rsidR="00C022B6" w:rsidRDefault="00C022B6" w:rsidP="004F2949">
      <w:pPr>
        <w:widowControl w:val="0"/>
        <w:autoSpaceDE w:val="0"/>
        <w:autoSpaceDN w:val="0"/>
        <w:adjustRightInd w:val="0"/>
        <w:spacing w:before="120"/>
        <w:rPr>
          <w:rFonts w:ascii="Arial" w:hAnsi="Arial" w:cs="Arial"/>
          <w:b/>
          <w:bCs/>
          <w:lang w:eastAsia="zh-CN"/>
        </w:rPr>
      </w:pPr>
    </w:p>
    <w:p w:rsidR="00C022B6" w:rsidRDefault="00C022B6" w:rsidP="004F2949">
      <w:pPr>
        <w:widowControl w:val="0"/>
        <w:autoSpaceDE w:val="0"/>
        <w:autoSpaceDN w:val="0"/>
        <w:adjustRightInd w:val="0"/>
        <w:spacing w:before="120"/>
        <w:rPr>
          <w:rFonts w:ascii="Arial" w:hAnsi="Arial" w:cs="Arial"/>
          <w:b/>
          <w:bCs/>
          <w:lang w:eastAsia="zh-CN"/>
        </w:rPr>
      </w:pPr>
    </w:p>
    <w:p w:rsidR="00C022B6" w:rsidRDefault="00C022B6" w:rsidP="004F2949">
      <w:pPr>
        <w:widowControl w:val="0"/>
        <w:autoSpaceDE w:val="0"/>
        <w:autoSpaceDN w:val="0"/>
        <w:adjustRightInd w:val="0"/>
        <w:spacing w:before="120"/>
        <w:rPr>
          <w:rFonts w:ascii="Arial" w:hAnsi="Arial" w:cs="Arial"/>
          <w:b/>
          <w:bCs/>
          <w:lang w:eastAsia="zh-CN"/>
        </w:rPr>
      </w:pPr>
    </w:p>
    <w:p w:rsidR="00C022B6" w:rsidRDefault="00C022B6" w:rsidP="004F2949">
      <w:pPr>
        <w:widowControl w:val="0"/>
        <w:autoSpaceDE w:val="0"/>
        <w:autoSpaceDN w:val="0"/>
        <w:adjustRightInd w:val="0"/>
        <w:spacing w:before="120"/>
        <w:rPr>
          <w:rFonts w:ascii="Arial" w:hAnsi="Arial" w:cs="Arial"/>
          <w:b/>
          <w:bCs/>
          <w:lang w:eastAsia="zh-CN"/>
        </w:rPr>
      </w:pPr>
    </w:p>
    <w:p w:rsidR="00C022B6" w:rsidRDefault="00C022B6" w:rsidP="004F2949">
      <w:pPr>
        <w:widowControl w:val="0"/>
        <w:autoSpaceDE w:val="0"/>
        <w:autoSpaceDN w:val="0"/>
        <w:adjustRightInd w:val="0"/>
        <w:spacing w:before="120"/>
        <w:rPr>
          <w:rFonts w:ascii="Arial" w:hAnsi="Arial" w:cs="Arial"/>
          <w:b/>
          <w:bCs/>
          <w:lang w:eastAsia="zh-CN"/>
        </w:rPr>
      </w:pPr>
    </w:p>
    <w:p w:rsidR="00C022B6" w:rsidRDefault="00C022B6" w:rsidP="004F2949">
      <w:pPr>
        <w:widowControl w:val="0"/>
        <w:autoSpaceDE w:val="0"/>
        <w:autoSpaceDN w:val="0"/>
        <w:adjustRightInd w:val="0"/>
        <w:spacing w:before="120"/>
        <w:rPr>
          <w:rFonts w:ascii="Arial" w:hAnsi="Arial" w:cs="Arial"/>
          <w:b/>
          <w:bCs/>
          <w:lang w:eastAsia="zh-CN"/>
        </w:rPr>
      </w:pPr>
    </w:p>
    <w:p w:rsidR="00C022B6" w:rsidRDefault="00C022B6" w:rsidP="004F2949">
      <w:pPr>
        <w:widowControl w:val="0"/>
        <w:autoSpaceDE w:val="0"/>
        <w:autoSpaceDN w:val="0"/>
        <w:adjustRightInd w:val="0"/>
        <w:spacing w:before="120"/>
        <w:rPr>
          <w:rFonts w:ascii="Arial" w:hAnsi="Arial" w:cs="Arial"/>
          <w:b/>
          <w:bCs/>
          <w:lang w:eastAsia="zh-CN"/>
        </w:rPr>
      </w:pPr>
    </w:p>
    <w:p w:rsidR="00C022B6" w:rsidRDefault="00C022B6" w:rsidP="004F2949">
      <w:pPr>
        <w:widowControl w:val="0"/>
        <w:autoSpaceDE w:val="0"/>
        <w:autoSpaceDN w:val="0"/>
        <w:adjustRightInd w:val="0"/>
        <w:spacing w:before="120"/>
        <w:rPr>
          <w:rFonts w:ascii="Arial" w:hAnsi="Arial" w:cs="Arial"/>
          <w:b/>
          <w:bCs/>
          <w:lang w:eastAsia="zh-CN"/>
        </w:rPr>
      </w:pPr>
    </w:p>
    <w:p w:rsidR="00C022B6" w:rsidRDefault="00C022B6" w:rsidP="004F2949">
      <w:pPr>
        <w:widowControl w:val="0"/>
        <w:autoSpaceDE w:val="0"/>
        <w:autoSpaceDN w:val="0"/>
        <w:adjustRightInd w:val="0"/>
        <w:spacing w:before="120"/>
        <w:rPr>
          <w:rFonts w:ascii="Arial" w:hAnsi="Arial" w:cs="Arial"/>
          <w:b/>
          <w:bCs/>
          <w:lang w:eastAsia="zh-CN"/>
        </w:rPr>
      </w:pPr>
    </w:p>
    <w:p w:rsidR="00C022B6" w:rsidRDefault="00C022B6" w:rsidP="004F2949">
      <w:pPr>
        <w:widowControl w:val="0"/>
        <w:autoSpaceDE w:val="0"/>
        <w:autoSpaceDN w:val="0"/>
        <w:adjustRightInd w:val="0"/>
        <w:spacing w:before="120"/>
        <w:rPr>
          <w:rFonts w:ascii="Arial" w:hAnsi="Arial" w:cs="Arial"/>
          <w:b/>
          <w:bCs/>
          <w:lang w:eastAsia="zh-CN"/>
        </w:rPr>
      </w:pPr>
    </w:p>
    <w:p w:rsidR="00C022B6" w:rsidRDefault="00C022B6" w:rsidP="004F2949">
      <w:pPr>
        <w:widowControl w:val="0"/>
        <w:autoSpaceDE w:val="0"/>
        <w:autoSpaceDN w:val="0"/>
        <w:adjustRightInd w:val="0"/>
        <w:spacing w:before="120"/>
        <w:rPr>
          <w:rFonts w:ascii="Arial" w:hAnsi="Arial" w:cs="Arial"/>
          <w:b/>
          <w:bCs/>
          <w:lang w:eastAsia="zh-CN"/>
        </w:rPr>
      </w:pPr>
    </w:p>
    <w:p w:rsidR="00C022B6" w:rsidRDefault="00C022B6" w:rsidP="004F2949">
      <w:pPr>
        <w:widowControl w:val="0"/>
        <w:autoSpaceDE w:val="0"/>
        <w:autoSpaceDN w:val="0"/>
        <w:adjustRightInd w:val="0"/>
        <w:spacing w:before="120"/>
        <w:rPr>
          <w:rFonts w:ascii="Arial" w:hAnsi="Arial" w:cs="Arial"/>
          <w:b/>
          <w:bCs/>
          <w:lang w:eastAsia="zh-CN"/>
        </w:rPr>
      </w:pPr>
    </w:p>
    <w:p w:rsidR="00C022B6" w:rsidRDefault="00C022B6" w:rsidP="004F2949">
      <w:pPr>
        <w:widowControl w:val="0"/>
        <w:autoSpaceDE w:val="0"/>
        <w:autoSpaceDN w:val="0"/>
        <w:adjustRightInd w:val="0"/>
        <w:spacing w:before="120"/>
        <w:rPr>
          <w:rFonts w:ascii="Arial" w:hAnsi="Arial" w:cs="Arial"/>
          <w:b/>
          <w:bCs/>
          <w:lang w:eastAsia="zh-CN"/>
        </w:rPr>
      </w:pPr>
    </w:p>
    <w:p w:rsidR="00C022B6" w:rsidRDefault="00C022B6" w:rsidP="004F2949">
      <w:pPr>
        <w:widowControl w:val="0"/>
        <w:autoSpaceDE w:val="0"/>
        <w:autoSpaceDN w:val="0"/>
        <w:adjustRightInd w:val="0"/>
        <w:spacing w:before="120"/>
        <w:rPr>
          <w:rFonts w:ascii="Arial" w:hAnsi="Arial" w:cs="Arial"/>
          <w:b/>
          <w:bCs/>
          <w:lang w:eastAsia="zh-CN"/>
        </w:rPr>
      </w:pPr>
    </w:p>
    <w:p w:rsidR="00C022B6" w:rsidRDefault="00C022B6" w:rsidP="004F2949">
      <w:pPr>
        <w:widowControl w:val="0"/>
        <w:autoSpaceDE w:val="0"/>
        <w:autoSpaceDN w:val="0"/>
        <w:adjustRightInd w:val="0"/>
        <w:spacing w:before="120"/>
        <w:rPr>
          <w:rFonts w:ascii="Arial" w:hAnsi="Arial" w:cs="Arial"/>
          <w:b/>
          <w:bCs/>
          <w:lang w:eastAsia="zh-CN"/>
        </w:rPr>
      </w:pPr>
    </w:p>
    <w:p w:rsidR="00C022B6" w:rsidRDefault="00C022B6" w:rsidP="004F2949">
      <w:pPr>
        <w:widowControl w:val="0"/>
        <w:autoSpaceDE w:val="0"/>
        <w:autoSpaceDN w:val="0"/>
        <w:adjustRightInd w:val="0"/>
        <w:spacing w:before="120"/>
        <w:rPr>
          <w:rFonts w:ascii="Arial" w:hAnsi="Arial" w:cs="Arial"/>
          <w:b/>
          <w:bCs/>
          <w:lang w:eastAsia="zh-CN"/>
        </w:rPr>
      </w:pPr>
    </w:p>
    <w:p w:rsidR="00C022B6" w:rsidRDefault="00C022B6" w:rsidP="004F2949">
      <w:pPr>
        <w:widowControl w:val="0"/>
        <w:autoSpaceDE w:val="0"/>
        <w:autoSpaceDN w:val="0"/>
        <w:adjustRightInd w:val="0"/>
        <w:spacing w:before="120"/>
        <w:rPr>
          <w:rFonts w:ascii="Arial" w:hAnsi="Arial" w:cs="Arial"/>
          <w:b/>
          <w:bCs/>
          <w:lang w:eastAsia="zh-CN"/>
        </w:rPr>
      </w:pPr>
    </w:p>
    <w:p w:rsidR="00C022B6" w:rsidRDefault="00C022B6" w:rsidP="004F2949">
      <w:pPr>
        <w:widowControl w:val="0"/>
        <w:autoSpaceDE w:val="0"/>
        <w:autoSpaceDN w:val="0"/>
        <w:adjustRightInd w:val="0"/>
        <w:spacing w:before="120"/>
        <w:rPr>
          <w:rFonts w:ascii="Arial" w:hAnsi="Arial" w:cs="Arial"/>
          <w:b/>
          <w:bCs/>
          <w:lang w:eastAsia="zh-CN"/>
        </w:rPr>
      </w:pPr>
    </w:p>
    <w:p w:rsidR="00C022B6" w:rsidRDefault="00C022B6" w:rsidP="004F2949">
      <w:pPr>
        <w:widowControl w:val="0"/>
        <w:autoSpaceDE w:val="0"/>
        <w:autoSpaceDN w:val="0"/>
        <w:adjustRightInd w:val="0"/>
        <w:spacing w:before="120"/>
        <w:rPr>
          <w:rFonts w:ascii="Arial" w:hAnsi="Arial" w:cs="Arial"/>
          <w:b/>
          <w:bCs/>
          <w:lang w:eastAsia="zh-CN"/>
        </w:rPr>
      </w:pPr>
    </w:p>
    <w:p w:rsidR="00C022B6" w:rsidRDefault="00C022B6" w:rsidP="004F2949">
      <w:pPr>
        <w:widowControl w:val="0"/>
        <w:autoSpaceDE w:val="0"/>
        <w:autoSpaceDN w:val="0"/>
        <w:adjustRightInd w:val="0"/>
        <w:spacing w:before="120"/>
        <w:rPr>
          <w:rFonts w:ascii="Arial" w:hAnsi="Arial" w:cs="Arial"/>
          <w:b/>
          <w:bCs/>
          <w:lang w:eastAsia="zh-CN"/>
        </w:rPr>
      </w:pPr>
    </w:p>
    <w:p w:rsidR="00B31A92" w:rsidRDefault="00C022B6" w:rsidP="00B31A92">
      <w:pPr>
        <w:widowControl w:val="0"/>
        <w:autoSpaceDE w:val="0"/>
        <w:autoSpaceDN w:val="0"/>
        <w:adjustRightInd w:val="0"/>
        <w:spacing w:before="120"/>
        <w:rPr>
          <w:rFonts w:ascii="Times New Roman" w:hAnsi="Times New Roman" w:cs="Times New Roman"/>
          <w:sz w:val="22"/>
          <w:szCs w:val="22"/>
          <w:lang w:eastAsia="zh-CN"/>
        </w:rPr>
      </w:pPr>
      <w:r>
        <w:rPr>
          <w:rFonts w:ascii="Times New Roman" w:hAnsi="Times New Roman" w:cs="Times New Roman"/>
          <w:b/>
          <w:bCs/>
          <w:sz w:val="22"/>
          <w:szCs w:val="22"/>
          <w:lang w:eastAsia="zh-CN"/>
        </w:rPr>
        <w:t xml:space="preserve">Figure S2. </w:t>
      </w:r>
      <w:r>
        <w:rPr>
          <w:rFonts w:ascii="Times New Roman" w:hAnsi="Times New Roman" w:cs="Times New Roman"/>
          <w:sz w:val="22"/>
          <w:szCs w:val="22"/>
          <w:lang w:eastAsia="zh-CN"/>
        </w:rPr>
        <w:t>Regional distributions of</w:t>
      </w:r>
      <w:r w:rsidR="003C74E4">
        <w:rPr>
          <w:rFonts w:ascii="Times New Roman" w:hAnsi="Times New Roman" w:cs="Times New Roman"/>
          <w:sz w:val="22"/>
          <w:szCs w:val="22"/>
          <w:lang w:eastAsia="zh-CN"/>
        </w:rPr>
        <w:t xml:space="preserve"> interpolated sea surface</w:t>
      </w:r>
      <w:r>
        <w:rPr>
          <w:rFonts w:ascii="Times New Roman" w:hAnsi="Times New Roman" w:cs="Times New Roman"/>
          <w:sz w:val="22"/>
          <w:szCs w:val="22"/>
          <w:lang w:eastAsia="zh-CN"/>
        </w:rPr>
        <w:t xml:space="preserve"> (a) TA, (b) DIC, (c)</w:t>
      </w:r>
      <w:r w:rsidR="003C74E4">
        <w:rPr>
          <w:rFonts w:ascii="Times New Roman" w:hAnsi="Times New Roman" w:cs="Times New Roman"/>
          <w:sz w:val="22"/>
          <w:szCs w:val="22"/>
          <w:lang w:eastAsia="zh-CN"/>
        </w:rPr>
        <w:t xml:space="preserve"> S</w:t>
      </w:r>
      <w:r>
        <w:rPr>
          <w:rFonts w:ascii="Times New Roman" w:hAnsi="Times New Roman" w:cs="Times New Roman"/>
          <w:sz w:val="22"/>
          <w:szCs w:val="22"/>
          <w:lang w:eastAsia="zh-CN"/>
        </w:rPr>
        <w:t xml:space="preserve">alinity, and (d) </w:t>
      </w:r>
      <w:proofErr w:type="spellStart"/>
      <w:r>
        <w:rPr>
          <w:rFonts w:ascii="Times New Roman" w:hAnsi="Times New Roman" w:cs="Times New Roman"/>
          <w:sz w:val="22"/>
          <w:szCs w:val="22"/>
          <w:lang w:eastAsia="zh-CN"/>
        </w:rPr>
        <w:t>pH</w:t>
      </w:r>
      <w:r w:rsidRPr="00C022B6">
        <w:rPr>
          <w:rFonts w:ascii="Times New Roman" w:hAnsi="Times New Roman" w:cs="Times New Roman"/>
          <w:sz w:val="22"/>
          <w:szCs w:val="22"/>
          <w:vertAlign w:val="subscript"/>
          <w:lang w:eastAsia="zh-CN"/>
        </w:rPr>
        <w:t>T</w:t>
      </w:r>
      <w:proofErr w:type="spellEnd"/>
      <w:r>
        <w:rPr>
          <w:rFonts w:ascii="Times New Roman" w:hAnsi="Times New Roman" w:cs="Times New Roman"/>
          <w:sz w:val="22"/>
          <w:szCs w:val="22"/>
          <w:lang w:eastAsia="zh-CN"/>
        </w:rPr>
        <w:t xml:space="preserve"> </w:t>
      </w:r>
      <w:r w:rsidR="00DF4246">
        <w:rPr>
          <w:rFonts w:ascii="Times New Roman" w:hAnsi="Times New Roman" w:cs="Times New Roman"/>
          <w:sz w:val="22"/>
          <w:szCs w:val="22"/>
          <w:lang w:eastAsia="zh-CN"/>
        </w:rPr>
        <w:t xml:space="preserve">in State waters of Puget Sound and the Salish Sea </w:t>
      </w:r>
      <w:r>
        <w:rPr>
          <w:rFonts w:ascii="Times New Roman" w:hAnsi="Times New Roman" w:cs="Times New Roman"/>
          <w:sz w:val="22"/>
          <w:szCs w:val="22"/>
          <w:lang w:eastAsia="zh-CN"/>
        </w:rPr>
        <w:t>in May 2019.</w:t>
      </w:r>
      <w:r w:rsidR="00747EA6">
        <w:rPr>
          <w:rFonts w:ascii="Times New Roman" w:hAnsi="Times New Roman" w:cs="Times New Roman"/>
          <w:sz w:val="22"/>
          <w:szCs w:val="22"/>
          <w:lang w:eastAsia="zh-CN"/>
        </w:rPr>
        <w:t xml:space="preserve"> Open circles indicate sampling stations from which </w:t>
      </w:r>
      <w:proofErr w:type="spellStart"/>
      <w:r w:rsidR="00747EA6">
        <w:rPr>
          <w:rFonts w:ascii="Times New Roman" w:hAnsi="Times New Roman" w:cs="Times New Roman"/>
          <w:sz w:val="22"/>
          <w:szCs w:val="22"/>
          <w:lang w:eastAsia="zh-CN"/>
        </w:rPr>
        <w:t>georeferenced</w:t>
      </w:r>
      <w:proofErr w:type="spellEnd"/>
      <w:r w:rsidR="00747EA6">
        <w:rPr>
          <w:rFonts w:ascii="Times New Roman" w:hAnsi="Times New Roman" w:cs="Times New Roman"/>
          <w:sz w:val="22"/>
          <w:szCs w:val="22"/>
          <w:lang w:eastAsia="zh-CN"/>
        </w:rPr>
        <w:t xml:space="preserve"> data were used.</w:t>
      </w:r>
      <w:r w:rsidR="00B31A92">
        <w:rPr>
          <w:rFonts w:ascii="Times New Roman" w:hAnsi="Times New Roman" w:cs="Times New Roman"/>
          <w:sz w:val="22"/>
          <w:szCs w:val="22"/>
          <w:lang w:eastAsia="zh-CN"/>
        </w:rPr>
        <w:t xml:space="preserve"> Please note the different color bars and scales for each panel.</w:t>
      </w:r>
    </w:p>
    <w:p w:rsidR="00747EA6" w:rsidRDefault="00747EA6" w:rsidP="00747EA6">
      <w:pPr>
        <w:widowControl w:val="0"/>
        <w:autoSpaceDE w:val="0"/>
        <w:autoSpaceDN w:val="0"/>
        <w:adjustRightInd w:val="0"/>
        <w:spacing w:before="120"/>
        <w:rPr>
          <w:rFonts w:ascii="Times New Roman" w:hAnsi="Times New Roman" w:cs="Times New Roman"/>
          <w:sz w:val="22"/>
          <w:szCs w:val="22"/>
          <w:lang w:eastAsia="zh-CN"/>
        </w:rPr>
      </w:pPr>
    </w:p>
    <w:p w:rsidR="00C022B6" w:rsidRDefault="00C022B6" w:rsidP="00C022B6">
      <w:pPr>
        <w:widowControl w:val="0"/>
        <w:autoSpaceDE w:val="0"/>
        <w:autoSpaceDN w:val="0"/>
        <w:adjustRightInd w:val="0"/>
        <w:spacing w:before="120"/>
        <w:rPr>
          <w:rFonts w:ascii="Times New Roman" w:hAnsi="Times New Roman" w:cs="Times New Roman"/>
          <w:sz w:val="22"/>
          <w:szCs w:val="22"/>
          <w:lang w:eastAsia="zh-CN"/>
        </w:rPr>
      </w:pPr>
    </w:p>
    <w:p w:rsidR="00C022B6" w:rsidRPr="00C022B6" w:rsidRDefault="00C022B6" w:rsidP="004F2949">
      <w:pPr>
        <w:widowControl w:val="0"/>
        <w:autoSpaceDE w:val="0"/>
        <w:autoSpaceDN w:val="0"/>
        <w:adjustRightInd w:val="0"/>
        <w:spacing w:before="120"/>
        <w:rPr>
          <w:rFonts w:ascii="Arial" w:hAnsi="Arial" w:cs="Arial"/>
          <w:b/>
          <w:bCs/>
          <w:lang w:eastAsia="zh-CN"/>
        </w:rPr>
      </w:pPr>
    </w:p>
    <w:sectPr w:rsidR="00C022B6" w:rsidRPr="00C022B6" w:rsidSect="0008530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42001"/>
    <w:multiLevelType w:val="multilevel"/>
    <w:tmpl w:val="77C07CA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4391F08"/>
    <w:multiLevelType w:val="multilevel"/>
    <w:tmpl w:val="E0001418"/>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59A4055"/>
    <w:multiLevelType w:val="multilevel"/>
    <w:tmpl w:val="46940DD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2506E21"/>
    <w:multiLevelType w:val="multilevel"/>
    <w:tmpl w:val="9F54CF1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20"/>
  <w:characterSpacingControl w:val="doNotCompress"/>
  <w:compat/>
  <w:rsids>
    <w:rsidRoot w:val="004960D4"/>
    <w:rsid w:val="00083F56"/>
    <w:rsid w:val="00085306"/>
    <w:rsid w:val="000C4439"/>
    <w:rsid w:val="00102CC5"/>
    <w:rsid w:val="0012670A"/>
    <w:rsid w:val="002161D8"/>
    <w:rsid w:val="002D0EC3"/>
    <w:rsid w:val="00357132"/>
    <w:rsid w:val="003743B7"/>
    <w:rsid w:val="003C74E4"/>
    <w:rsid w:val="00433D8F"/>
    <w:rsid w:val="004960D4"/>
    <w:rsid w:val="004F2949"/>
    <w:rsid w:val="00500A2F"/>
    <w:rsid w:val="005250E6"/>
    <w:rsid w:val="005A177F"/>
    <w:rsid w:val="006404C7"/>
    <w:rsid w:val="00672715"/>
    <w:rsid w:val="00747684"/>
    <w:rsid w:val="00747EA6"/>
    <w:rsid w:val="008621B5"/>
    <w:rsid w:val="008B4256"/>
    <w:rsid w:val="008E0470"/>
    <w:rsid w:val="00927A83"/>
    <w:rsid w:val="009443DA"/>
    <w:rsid w:val="00965D3D"/>
    <w:rsid w:val="009C56FA"/>
    <w:rsid w:val="00A92613"/>
    <w:rsid w:val="00AB1A75"/>
    <w:rsid w:val="00AB44C2"/>
    <w:rsid w:val="00B179F0"/>
    <w:rsid w:val="00B31A92"/>
    <w:rsid w:val="00B55F4C"/>
    <w:rsid w:val="00B7715D"/>
    <w:rsid w:val="00BC5037"/>
    <w:rsid w:val="00C022B6"/>
    <w:rsid w:val="00C65C10"/>
    <w:rsid w:val="00C97C4C"/>
    <w:rsid w:val="00CE3D03"/>
    <w:rsid w:val="00DA6777"/>
    <w:rsid w:val="00DF4246"/>
    <w:rsid w:val="00E42A4A"/>
    <w:rsid w:val="00F76140"/>
    <w:rsid w:val="00FE3CDB"/>
    <w:rsid w:val="00FF6F3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60D4"/>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E3CDB"/>
    <w:rPr>
      <w:color w:val="0000FF" w:themeColor="hyperlink"/>
      <w:u w:val="single"/>
    </w:rPr>
  </w:style>
  <w:style w:type="character" w:customStyle="1" w:styleId="UnresolvedMention">
    <w:name w:val="Unresolved Mention"/>
    <w:basedOn w:val="DefaultParagraphFont"/>
    <w:uiPriority w:val="99"/>
    <w:semiHidden/>
    <w:unhideWhenUsed/>
    <w:rsid w:val="00083F56"/>
    <w:rPr>
      <w:color w:val="605E5C"/>
      <w:shd w:val="clear" w:color="auto" w:fill="E1DFDD"/>
    </w:rPr>
  </w:style>
  <w:style w:type="character" w:styleId="CommentReference">
    <w:name w:val="annotation reference"/>
    <w:basedOn w:val="DefaultParagraphFont"/>
    <w:uiPriority w:val="99"/>
    <w:semiHidden/>
    <w:unhideWhenUsed/>
    <w:rsid w:val="00B179F0"/>
    <w:rPr>
      <w:sz w:val="16"/>
      <w:szCs w:val="16"/>
    </w:rPr>
  </w:style>
  <w:style w:type="paragraph" w:styleId="CommentText">
    <w:name w:val="annotation text"/>
    <w:basedOn w:val="Normal"/>
    <w:link w:val="CommentTextChar"/>
    <w:uiPriority w:val="99"/>
    <w:unhideWhenUsed/>
    <w:rsid w:val="00B179F0"/>
    <w:pPr>
      <w:spacing w:after="200"/>
    </w:pPr>
    <w:rPr>
      <w:rFonts w:eastAsiaTheme="minorHAnsi"/>
      <w:sz w:val="20"/>
      <w:szCs w:val="20"/>
    </w:rPr>
  </w:style>
  <w:style w:type="character" w:customStyle="1" w:styleId="CommentTextChar">
    <w:name w:val="Comment Text Char"/>
    <w:basedOn w:val="DefaultParagraphFont"/>
    <w:link w:val="CommentText"/>
    <w:uiPriority w:val="99"/>
    <w:rsid w:val="00B179F0"/>
    <w:rPr>
      <w:sz w:val="20"/>
      <w:szCs w:val="20"/>
    </w:rPr>
  </w:style>
</w:styles>
</file>

<file path=word/webSettings.xml><?xml version="1.0" encoding="utf-8"?>
<w:webSettings xmlns:r="http://schemas.openxmlformats.org/officeDocument/2006/relationships" xmlns:w="http://schemas.openxmlformats.org/wordprocessingml/2006/main">
  <w:divs>
    <w:div w:id="42565051">
      <w:bodyDiv w:val="1"/>
      <w:marLeft w:val="0"/>
      <w:marRight w:val="0"/>
      <w:marTop w:val="0"/>
      <w:marBottom w:val="0"/>
      <w:divBdr>
        <w:top w:val="none" w:sz="0" w:space="0" w:color="auto"/>
        <w:left w:val="none" w:sz="0" w:space="0" w:color="auto"/>
        <w:bottom w:val="none" w:sz="0" w:space="0" w:color="auto"/>
        <w:right w:val="none" w:sz="0" w:space="0" w:color="auto"/>
      </w:divBdr>
    </w:div>
    <w:div w:id="319119360">
      <w:bodyDiv w:val="1"/>
      <w:marLeft w:val="0"/>
      <w:marRight w:val="0"/>
      <w:marTop w:val="0"/>
      <w:marBottom w:val="0"/>
      <w:divBdr>
        <w:top w:val="none" w:sz="0" w:space="0" w:color="auto"/>
        <w:left w:val="none" w:sz="0" w:space="0" w:color="auto"/>
        <w:bottom w:val="none" w:sz="0" w:space="0" w:color="auto"/>
        <w:right w:val="none" w:sz="0" w:space="0" w:color="auto"/>
      </w:divBdr>
    </w:div>
    <w:div w:id="816071749">
      <w:bodyDiv w:val="1"/>
      <w:marLeft w:val="0"/>
      <w:marRight w:val="0"/>
      <w:marTop w:val="0"/>
      <w:marBottom w:val="0"/>
      <w:divBdr>
        <w:top w:val="none" w:sz="0" w:space="0" w:color="auto"/>
        <w:left w:val="none" w:sz="0" w:space="0" w:color="auto"/>
        <w:bottom w:val="none" w:sz="0" w:space="0" w:color="auto"/>
        <w:right w:val="none" w:sz="0" w:space="0" w:color="auto"/>
      </w:divBdr>
    </w:div>
    <w:div w:id="940450599">
      <w:bodyDiv w:val="1"/>
      <w:marLeft w:val="0"/>
      <w:marRight w:val="0"/>
      <w:marTop w:val="0"/>
      <w:marBottom w:val="0"/>
      <w:divBdr>
        <w:top w:val="none" w:sz="0" w:space="0" w:color="auto"/>
        <w:left w:val="none" w:sz="0" w:space="0" w:color="auto"/>
        <w:bottom w:val="none" w:sz="0" w:space="0" w:color="auto"/>
        <w:right w:val="none" w:sz="0" w:space="0" w:color="auto"/>
      </w:divBdr>
    </w:div>
    <w:div w:id="1184368690">
      <w:bodyDiv w:val="1"/>
      <w:marLeft w:val="0"/>
      <w:marRight w:val="0"/>
      <w:marTop w:val="0"/>
      <w:marBottom w:val="0"/>
      <w:divBdr>
        <w:top w:val="none" w:sz="0" w:space="0" w:color="auto"/>
        <w:left w:val="none" w:sz="0" w:space="0" w:color="auto"/>
        <w:bottom w:val="none" w:sz="0" w:space="0" w:color="auto"/>
        <w:right w:val="none" w:sz="0" w:space="0" w:color="auto"/>
      </w:divBdr>
    </w:div>
    <w:div w:id="1211305948">
      <w:bodyDiv w:val="1"/>
      <w:marLeft w:val="0"/>
      <w:marRight w:val="0"/>
      <w:marTop w:val="0"/>
      <w:marBottom w:val="0"/>
      <w:divBdr>
        <w:top w:val="none" w:sz="0" w:space="0" w:color="auto"/>
        <w:left w:val="none" w:sz="0" w:space="0" w:color="auto"/>
        <w:bottom w:val="none" w:sz="0" w:space="0" w:color="auto"/>
        <w:right w:val="none" w:sz="0" w:space="0" w:color="auto"/>
      </w:divBdr>
    </w:div>
    <w:div w:id="1428693358">
      <w:bodyDiv w:val="1"/>
      <w:marLeft w:val="0"/>
      <w:marRight w:val="0"/>
      <w:marTop w:val="0"/>
      <w:marBottom w:val="0"/>
      <w:divBdr>
        <w:top w:val="none" w:sz="0" w:space="0" w:color="auto"/>
        <w:left w:val="none" w:sz="0" w:space="0" w:color="auto"/>
        <w:bottom w:val="none" w:sz="0" w:space="0" w:color="auto"/>
        <w:right w:val="none" w:sz="0" w:space="0" w:color="auto"/>
      </w:divBdr>
    </w:div>
    <w:div w:id="1443723694">
      <w:bodyDiv w:val="1"/>
      <w:marLeft w:val="0"/>
      <w:marRight w:val="0"/>
      <w:marTop w:val="0"/>
      <w:marBottom w:val="0"/>
      <w:divBdr>
        <w:top w:val="none" w:sz="0" w:space="0" w:color="auto"/>
        <w:left w:val="none" w:sz="0" w:space="0" w:color="auto"/>
        <w:bottom w:val="none" w:sz="0" w:space="0" w:color="auto"/>
        <w:right w:val="none" w:sz="0" w:space="0" w:color="auto"/>
      </w:divBdr>
    </w:div>
    <w:div w:id="1563910357">
      <w:bodyDiv w:val="1"/>
      <w:marLeft w:val="0"/>
      <w:marRight w:val="0"/>
      <w:marTop w:val="0"/>
      <w:marBottom w:val="0"/>
      <w:divBdr>
        <w:top w:val="none" w:sz="0" w:space="0" w:color="auto"/>
        <w:left w:val="none" w:sz="0" w:space="0" w:color="auto"/>
        <w:bottom w:val="none" w:sz="0" w:space="0" w:color="auto"/>
        <w:right w:val="none" w:sz="0" w:space="0" w:color="auto"/>
      </w:divBdr>
    </w:div>
    <w:div w:id="1947884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an.r-project.org/web/packages/seacarb/index.html"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https://fortress.wa.gov/ecy/publications/SummaryPages/1503101.html" TargetMode="Externa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hor461@ecy.wa.gov" TargetMode="External"/><Relationship Id="rId11" Type="http://schemas.openxmlformats.org/officeDocument/2006/relationships/image" Target="media/image2.jpeg"/><Relationship Id="rId5" Type="http://schemas.openxmlformats.org/officeDocument/2006/relationships/hyperlink" Target="mailto:sfgonski@udel.edu" TargetMode="Externa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s://fortress.wa.gov/ecy/publications/SummaryPages/1903102.html"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3390</Words>
  <Characters>19329</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Gonski</dc:creator>
  <cp:lastModifiedBy>CE</cp:lastModifiedBy>
  <cp:revision>2</cp:revision>
  <dcterms:created xsi:type="dcterms:W3CDTF">2021-07-05T10:18:00Z</dcterms:created>
  <dcterms:modified xsi:type="dcterms:W3CDTF">2021-07-05T10:18:00Z</dcterms:modified>
</cp:coreProperties>
</file>