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FB" w:rsidRDefault="00DB3A45" w:rsidP="00ED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ED3BFB">
        <w:rPr>
          <w:rFonts w:ascii="Times New Roman" w:hAnsi="Times New Roman" w:cs="Times New Roman"/>
          <w:sz w:val="24"/>
          <w:szCs w:val="24"/>
        </w:rPr>
        <w:t xml:space="preserve">1: </w:t>
      </w:r>
      <w:r w:rsidR="00ED3BFB" w:rsidRPr="003E3A43">
        <w:rPr>
          <w:rFonts w:ascii="Times New Roman" w:hAnsi="Times New Roman" w:cs="Times New Roman"/>
          <w:sz w:val="24"/>
          <w:szCs w:val="24"/>
        </w:rPr>
        <w:t xml:space="preserve">Spearman’s correlations (rho) among the studied variables (n= </w:t>
      </w:r>
      <w:r w:rsidR="00ED3BFB">
        <w:rPr>
          <w:rFonts w:ascii="Times New Roman" w:hAnsi="Times New Roman" w:cs="Times New Roman"/>
          <w:sz w:val="24"/>
          <w:szCs w:val="24"/>
        </w:rPr>
        <w:t>518</w:t>
      </w:r>
      <w:r w:rsidR="00ED3BFB" w:rsidRPr="003E3A43">
        <w:rPr>
          <w:rFonts w:ascii="Times New Roman" w:hAnsi="Times New Roman" w:cs="Times New Roman"/>
          <w:sz w:val="24"/>
          <w:szCs w:val="24"/>
        </w:rPr>
        <w:t>).</w:t>
      </w:r>
    </w:p>
    <w:p w:rsidR="00ED3BFB" w:rsidRDefault="00ED3BFB" w:rsidP="00ED3B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jc w:val="center"/>
        <w:tblInd w:w="-1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530"/>
        <w:gridCol w:w="1170"/>
        <w:gridCol w:w="810"/>
        <w:gridCol w:w="990"/>
        <w:gridCol w:w="990"/>
        <w:gridCol w:w="990"/>
        <w:gridCol w:w="900"/>
        <w:gridCol w:w="990"/>
      </w:tblGrid>
      <w:tr w:rsidR="00ED3BFB" w:rsidRPr="00ED3BFB" w:rsidTr="00E710D2">
        <w:trPr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>Occupation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S-COVID-19-S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>Gestational age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>Eating behavior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Smoking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Drinking alcohol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Physical activity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HL index</w:t>
            </w: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S-COVID-19-S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 xml:space="preserve">Gestational age 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53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7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>Parity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3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1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</w:rPr>
              <w:t>Eating behavior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53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990" w:type="dxa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Smoking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53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1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990" w:type="dxa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990" w:type="dxa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  <w:vAlign w:val="center"/>
          </w:tcPr>
          <w:p w:rsidR="00ED3BFB" w:rsidRPr="00ED3BFB" w:rsidRDefault="00ED3BFB" w:rsidP="00ED3B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Drinking alcohol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53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990" w:type="dxa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990" w:type="dxa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Physical activity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53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81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990" w:type="dxa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90" w:type="dxa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90" w:type="dxa"/>
            <w:vAlign w:val="center"/>
          </w:tcPr>
          <w:p w:rsidR="00ED3BFB" w:rsidRPr="00ED3BFB" w:rsidRDefault="009A3F3F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0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HL index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53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17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0" w:type="dxa"/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990" w:type="dxa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90" w:type="dxa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90" w:type="dxa"/>
            <w:vAlign w:val="center"/>
          </w:tcPr>
          <w:p w:rsidR="00ED3BFB" w:rsidRPr="00ED3BFB" w:rsidRDefault="009A3F3F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00" w:type="dxa"/>
            <w:vAlign w:val="center"/>
          </w:tcPr>
          <w:p w:rsidR="00ED3BFB" w:rsidRPr="00ED3BFB" w:rsidRDefault="009A3F3F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90" w:type="dxa"/>
            <w:vAlign w:val="center"/>
          </w:tcPr>
          <w:p w:rsidR="00ED3BFB" w:rsidRPr="00ED3BFB" w:rsidRDefault="00ED3BFB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BFB" w:rsidRPr="00ED3BFB" w:rsidTr="00E710D2">
        <w:trPr>
          <w:jc w:val="center"/>
        </w:trPr>
        <w:tc>
          <w:tcPr>
            <w:tcW w:w="1800" w:type="dxa"/>
            <w:tcBorders>
              <w:bottom w:val="single" w:sz="4" w:space="0" w:color="auto"/>
            </w:tcBorders>
          </w:tcPr>
          <w:p w:rsidR="00ED3BFB" w:rsidRPr="00ED3BFB" w:rsidRDefault="00ED3BFB" w:rsidP="00680E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BF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D3BFB" w:rsidRPr="00ED3BFB" w:rsidRDefault="00112274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D3BFB" w:rsidRPr="00ED3BFB" w:rsidRDefault="009A3F3F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ED3BFB" w:rsidRPr="00ED3BFB" w:rsidRDefault="009A3F3F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D3BFB" w:rsidRPr="00ED3BFB" w:rsidRDefault="009A3F3F" w:rsidP="00E710D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</w:tbl>
    <w:p w:rsidR="00ED3BFB" w:rsidRPr="002A25F2" w:rsidRDefault="00ED3BFB" w:rsidP="00167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5F2">
        <w:rPr>
          <w:rFonts w:ascii="Times New Roman" w:hAnsi="Times New Roman" w:cs="Times New Roman"/>
          <w:sz w:val="24"/>
          <w:szCs w:val="24"/>
        </w:rPr>
        <w:t>Abbreviations:</w:t>
      </w:r>
      <w:r w:rsidRPr="00ED3BFB">
        <w:rPr>
          <w:rFonts w:cs="Times New Roman"/>
          <w:i/>
          <w:sz w:val="20"/>
          <w:szCs w:val="20"/>
        </w:rPr>
        <w:t xml:space="preserve"> </w:t>
      </w:r>
      <w:r w:rsidRPr="00D65E98">
        <w:rPr>
          <w:rFonts w:cs="Times New Roman"/>
          <w:i/>
          <w:sz w:val="20"/>
          <w:szCs w:val="20"/>
        </w:rPr>
        <w:t>S-COVID-19-S, suspected COVID-19 symptoms; HL index, health literacy index; HES, healthy eating score</w:t>
      </w:r>
      <w:r>
        <w:rPr>
          <w:rFonts w:cs="Times New Roman"/>
          <w:i/>
          <w:sz w:val="20"/>
          <w:szCs w:val="20"/>
        </w:rPr>
        <w:t>.</w:t>
      </w:r>
    </w:p>
    <w:p w:rsidR="0048330A" w:rsidRDefault="0048330A"/>
    <w:sectPr w:rsidR="0048330A" w:rsidSect="00ED3B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B"/>
    <w:rsid w:val="000F753B"/>
    <w:rsid w:val="00112274"/>
    <w:rsid w:val="00167D4E"/>
    <w:rsid w:val="0048330A"/>
    <w:rsid w:val="009A3F3F"/>
    <w:rsid w:val="00CB779F"/>
    <w:rsid w:val="00DB3A45"/>
    <w:rsid w:val="00E710D2"/>
    <w:rsid w:val="00E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2021-10-20T03:51:00Z</dcterms:created>
  <dcterms:modified xsi:type="dcterms:W3CDTF">2021-10-20T04:34:00Z</dcterms:modified>
</cp:coreProperties>
</file>