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83" w:rsidRPr="00367908" w:rsidRDefault="00367908" w:rsidP="00367908">
      <w:pPr>
        <w:rPr>
          <w:rFonts w:ascii="Times New Roman" w:eastAsia="Times New Roman" w:hAnsi="Times New Roman" w:cs="Times New Roman"/>
          <w:color w:val="202020"/>
        </w:rPr>
      </w:pPr>
      <w:r>
        <w:rPr>
          <w:rFonts w:ascii="Times New Roman" w:eastAsia="Times New Roman" w:hAnsi="Times New Roman" w:cs="Times New Roman"/>
          <w:color w:val="202020"/>
          <w:highlight w:val="white"/>
        </w:rPr>
        <w:t>Supplementary Table</w:t>
      </w:r>
      <w:bookmarkStart w:id="0" w:name="_GoBack"/>
      <w:bookmarkEnd w:id="0"/>
    </w:p>
    <w:tbl>
      <w:tblPr>
        <w:tblpPr w:leftFromText="180" w:rightFromText="180" w:vertAnchor="text" w:horzAnchor="margin" w:tblpY="1098"/>
        <w:tblW w:w="8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5670"/>
      </w:tblGrid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  <w:rPr>
                <w:b/>
              </w:rPr>
            </w:pPr>
            <w:r>
              <w:rPr>
                <w:b/>
              </w:rPr>
              <w:t>Variables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  <w:rPr>
                <w:b/>
              </w:rPr>
            </w:pPr>
            <w:r>
              <w:rPr>
                <w:b/>
              </w:rPr>
              <w:t>ICD-10 codes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Bleeding Varices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I85.01, I85.11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rPr>
                <w:b/>
              </w:rPr>
              <w:t xml:space="preserve">Liver </w:t>
            </w:r>
            <w:proofErr w:type="spellStart"/>
            <w:r>
              <w:rPr>
                <w:b/>
              </w:rPr>
              <w:t>Etiology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</w:p>
        </w:tc>
      </w:tr>
      <w:tr w:rsidR="00367908" w:rsidTr="006F7B21">
        <w:trPr>
          <w:trHeight w:val="510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Alcohol-related liver disease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K70.0, K70.1 , K70.2, K70.4</w:t>
            </w:r>
          </w:p>
        </w:tc>
      </w:tr>
      <w:tr w:rsidR="00367908" w:rsidTr="006F7B21">
        <w:trPr>
          <w:trHeight w:val="300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Hepatitis C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B17.1, B18.2, B19.2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NASH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K75.81, K76.0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Hepatitis B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B19.1, B16 , B18.1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Alcoholic Hepatitis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K70.1, K70.4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  <w:rPr>
                <w:b/>
              </w:rPr>
            </w:pPr>
            <w:r>
              <w:rPr>
                <w:b/>
              </w:rPr>
              <w:t>Cirrhosis Complications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Hepatocellular cancer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C22</w:t>
            </w:r>
          </w:p>
        </w:tc>
      </w:tr>
      <w:tr w:rsidR="00367908" w:rsidTr="006F7B21">
        <w:trPr>
          <w:trHeight w:val="510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Spontaneous Bacterial Peritonitis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K65.2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Ascites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R18, K71.51, K70.11, K70.31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proofErr w:type="spellStart"/>
            <w:r>
              <w:t>Hepatorenal</w:t>
            </w:r>
            <w:proofErr w:type="spellEnd"/>
            <w:r>
              <w:t xml:space="preserve"> syndrome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K76.7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proofErr w:type="spellStart"/>
            <w:r>
              <w:t>Coaguopathy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D65-D68.x, D69.1, D69.3-D69.6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rPr>
                <w:b/>
              </w:rPr>
              <w:t>Outcomes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Endoscopy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0D917ZX,0D917ZX,0D918ZX,0D927ZX,0D928ZX,0D937ZX,0D938ZX,0D947ZX,0D948ZX,0D957ZX,0D958ZX,0D967ZX,0D968ZX,0D977ZX,0D978ZX,0D987ZX,0D988ZX,0D997ZX,0D938ZX,0D998ZX,0D9A7ZX,0D9A8ZX,0D9B7ZX,0D9B8ZX,0D9C4ZX,0D9C7ZX,0D9C8ZX",0DB17ZX,0DB18ZX,0DB27ZX,0DB28ZX,0DB37ZX,0DB38ZX,0DB47ZX,0DB48ZX,0DB57ZX,0DB58ZX,0DB67ZX,0DB68ZX,0DB77ZX,0DB78ZX,0DB97ZX,0DB98ZX,0DD18ZX,0DD28ZX,0DD38ZX,0DD48ZX,0DD58ZX,0DD68ZX,0DD78ZX,0DD98ZX,0DDA8ZX,0DDB8ZX,0DDC8ZX,0DJ08ZZ,0DJ68ZZ,06L34CZ,06L38CZ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Acute Kidney Injury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N17.0, N17.1 , N17.2, N17.8, N17.9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lastRenderedPageBreak/>
              <w:t>Pressor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3E030XZ,3E033XZ,3E040XZ,3E043XZ,3E050XZ,3E053XZ,3E060XZ,3E063XZ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Shock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R65.21, R57.1, R57.8, R57.9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Mechanical Ventilation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5A1935Z, 5A1945Z, 5A1955Z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Sepsis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R65.10, R65.11, R65.20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Blood Transfusion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302**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TIPS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06183J4, 06184J4,06183JY,06183DY</w:t>
            </w:r>
          </w:p>
        </w:tc>
      </w:tr>
      <w:tr w:rsidR="00367908" w:rsidTr="006F7B21">
        <w:trPr>
          <w:trHeight w:val="315"/>
        </w:trPr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>ICU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7908" w:rsidRDefault="00367908" w:rsidP="006F7B21">
            <w:pPr>
              <w:widowControl w:val="0"/>
            </w:pPr>
            <w:r>
              <w:t xml:space="preserve">Pressor + Mechanical Ventilation </w:t>
            </w:r>
          </w:p>
        </w:tc>
      </w:tr>
    </w:tbl>
    <w:p w:rsidR="00367908" w:rsidRPr="00367908" w:rsidRDefault="00367908" w:rsidP="00367908"/>
    <w:sectPr w:rsidR="00367908" w:rsidRPr="0036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6"/>
    <w:rsid w:val="000B38D6"/>
    <w:rsid w:val="001B5BE9"/>
    <w:rsid w:val="00367908"/>
    <w:rsid w:val="00E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193E0-0CB4-4F6D-90DE-842D831F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Jayaraj</dc:creator>
  <cp:keywords/>
  <dc:description/>
  <cp:lastModifiedBy>Reena Jayaraj</cp:lastModifiedBy>
  <cp:revision>1</cp:revision>
  <dcterms:created xsi:type="dcterms:W3CDTF">2022-07-26T04:44:00Z</dcterms:created>
  <dcterms:modified xsi:type="dcterms:W3CDTF">2022-07-26T05:01:00Z</dcterms:modified>
</cp:coreProperties>
</file>