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B8355" w14:textId="1ACA3091" w:rsidR="008B027B" w:rsidRDefault="008B027B" w:rsidP="008B027B">
      <w:pPr>
        <w:pStyle w:val="Articletitle"/>
      </w:pPr>
      <w:r w:rsidRPr="003C22B3">
        <w:t>Bioequivalence and safety evaluation of two preparations of metformin hydrochloride sustained-release tablets (</w:t>
      </w:r>
      <w:bookmarkStart w:id="0" w:name="_Hlk107561608"/>
      <w:r w:rsidRPr="003C22B3">
        <w:t>Boke</w:t>
      </w:r>
      <w:bookmarkStart w:id="1" w:name="_Hlk108543524"/>
      <w:r w:rsidRPr="007268B8">
        <w:rPr>
          <w:vertAlign w:val="superscript"/>
        </w:rPr>
        <w:t>®</w:t>
      </w:r>
      <w:bookmarkEnd w:id="0"/>
      <w:bookmarkEnd w:id="1"/>
      <w:r w:rsidRPr="007268B8">
        <w:t xml:space="preserve"> and Glucophage</w:t>
      </w:r>
      <w:bookmarkStart w:id="2" w:name="_Hlk107319863"/>
      <w:r w:rsidRPr="00FB345F">
        <w:rPr>
          <w:vertAlign w:val="superscript"/>
        </w:rPr>
        <w:t>®</w:t>
      </w:r>
      <w:bookmarkEnd w:id="2"/>
      <w:r w:rsidRPr="00FB345F">
        <w:t>-XR) in healthy Chinese volunteers: a randomi</w:t>
      </w:r>
      <w:r>
        <w:rPr>
          <w:lang w:eastAsia="zh-CN"/>
        </w:rPr>
        <w:t>s</w:t>
      </w:r>
      <w:r w:rsidRPr="00FB345F">
        <w:t>ed phase I clinical trial</w:t>
      </w:r>
    </w:p>
    <w:p w14:paraId="1A955FF0" w14:textId="77777777" w:rsidR="008B027B" w:rsidRPr="001E1518" w:rsidRDefault="008B027B" w:rsidP="008B027B">
      <w:pPr>
        <w:pStyle w:val="Authornames"/>
        <w:rPr>
          <w:rFonts w:eastAsia="宋体"/>
          <w:vertAlign w:val="superscript"/>
        </w:rPr>
      </w:pPr>
      <w:bookmarkStart w:id="3" w:name="_Hlk96643760"/>
      <w:r w:rsidRPr="00FB345F">
        <w:rPr>
          <w:rFonts w:eastAsia="宋体"/>
        </w:rPr>
        <w:t>Ming-Li Sun</w:t>
      </w:r>
      <w:r w:rsidRPr="00FB345F">
        <w:rPr>
          <w:rFonts w:eastAsia="宋体"/>
          <w:vertAlign w:val="superscript"/>
          <w:lang w:eastAsia="zh-CN"/>
        </w:rPr>
        <w:t>a</w:t>
      </w:r>
      <w:r w:rsidRPr="00FB345F">
        <w:rPr>
          <w:rFonts w:eastAsia="宋体"/>
        </w:rPr>
        <w:t>, Chen Liu</w:t>
      </w:r>
      <w:r w:rsidRPr="00FB345F">
        <w:rPr>
          <w:rFonts w:eastAsia="宋体"/>
          <w:vertAlign w:val="superscript"/>
        </w:rPr>
        <w:t>a</w:t>
      </w:r>
      <w:r w:rsidRPr="00FB345F">
        <w:rPr>
          <w:rFonts w:eastAsia="宋体"/>
        </w:rPr>
        <w:t>, Hai-Hong Bai</w:t>
      </w:r>
      <w:r w:rsidRPr="00FB345F">
        <w:rPr>
          <w:rFonts w:eastAsia="宋体"/>
          <w:vertAlign w:val="superscript"/>
        </w:rPr>
        <w:t>a</w:t>
      </w:r>
      <w:r w:rsidRPr="00FB345F">
        <w:rPr>
          <w:rFonts w:eastAsia="宋体"/>
        </w:rPr>
        <w:t>, Ya-Li Wei</w:t>
      </w:r>
      <w:r w:rsidRPr="00FB345F">
        <w:rPr>
          <w:rFonts w:eastAsia="宋体"/>
          <w:vertAlign w:val="superscript"/>
        </w:rPr>
        <w:t>a</w:t>
      </w:r>
      <w:r w:rsidRPr="00FB345F">
        <w:rPr>
          <w:rFonts w:eastAsia="宋体"/>
        </w:rPr>
        <w:t>, Wei Zhang</w:t>
      </w:r>
      <w:r w:rsidRPr="00FB345F">
        <w:rPr>
          <w:rFonts w:eastAsia="宋体"/>
          <w:vertAlign w:val="superscript"/>
        </w:rPr>
        <w:t>a</w:t>
      </w:r>
      <w:r w:rsidRPr="00FB345F">
        <w:rPr>
          <w:rFonts w:eastAsia="宋体"/>
        </w:rPr>
        <w:t>, Hui-Juan Liu</w:t>
      </w:r>
      <w:r w:rsidRPr="00FB345F">
        <w:rPr>
          <w:rFonts w:eastAsia="宋体"/>
          <w:vertAlign w:val="superscript"/>
        </w:rPr>
        <w:t>a</w:t>
      </w:r>
      <w:r w:rsidRPr="00FB345F">
        <w:rPr>
          <w:rFonts w:eastAsia="宋体"/>
        </w:rPr>
        <w:t>, Yin-Juan Li</w:t>
      </w:r>
      <w:r w:rsidRPr="00FB345F">
        <w:rPr>
          <w:rFonts w:eastAsia="宋体"/>
          <w:vertAlign w:val="superscript"/>
        </w:rPr>
        <w:t>a</w:t>
      </w:r>
      <w:r w:rsidRPr="00FB345F">
        <w:rPr>
          <w:rFonts w:eastAsia="宋体"/>
        </w:rPr>
        <w:t>, Long Liu</w:t>
      </w:r>
      <w:r w:rsidRPr="00FB345F">
        <w:rPr>
          <w:rFonts w:eastAsia="宋体"/>
          <w:vertAlign w:val="superscript"/>
        </w:rPr>
        <w:t>a</w:t>
      </w:r>
      <w:r w:rsidRPr="00FB345F">
        <w:rPr>
          <w:rFonts w:eastAsia="宋体"/>
        </w:rPr>
        <w:t>, Yu Wang</w:t>
      </w:r>
      <w:r w:rsidRPr="00FB345F">
        <w:rPr>
          <w:rFonts w:eastAsia="宋体"/>
          <w:vertAlign w:val="superscript"/>
        </w:rPr>
        <w:t>a</w:t>
      </w:r>
      <w:r w:rsidRPr="00FB345F">
        <w:rPr>
          <w:rFonts w:eastAsia="宋体"/>
        </w:rPr>
        <w:t>, Yuan-Xv Tong</w:t>
      </w:r>
      <w:r w:rsidRPr="00FB345F">
        <w:rPr>
          <w:rFonts w:eastAsia="宋体"/>
          <w:vertAlign w:val="superscript"/>
        </w:rPr>
        <w:t>a</w:t>
      </w:r>
      <w:r w:rsidRPr="00FB345F">
        <w:rPr>
          <w:rFonts w:eastAsia="宋体"/>
        </w:rPr>
        <w:t>, Qian Gao</w:t>
      </w:r>
      <w:r w:rsidRPr="00FB345F">
        <w:rPr>
          <w:rFonts w:eastAsia="宋体"/>
          <w:vertAlign w:val="superscript"/>
        </w:rPr>
        <w:t>b</w:t>
      </w:r>
      <w:r w:rsidRPr="00FB345F">
        <w:rPr>
          <w:rFonts w:eastAsia="宋体"/>
        </w:rPr>
        <w:t>, Qian-Ying Liu</w:t>
      </w:r>
      <w:r w:rsidRPr="00FB345F">
        <w:rPr>
          <w:rFonts w:eastAsia="宋体"/>
          <w:vertAlign w:val="superscript"/>
        </w:rPr>
        <w:t>c</w:t>
      </w:r>
      <w:r w:rsidRPr="00FB345F">
        <w:rPr>
          <w:rFonts w:eastAsia="宋体"/>
        </w:rPr>
        <w:t>, and</w:t>
      </w:r>
      <w:r w:rsidRPr="001E1518">
        <w:rPr>
          <w:rFonts w:eastAsia="宋体"/>
        </w:rPr>
        <w:t xml:space="preserve"> Xinghe Wang</w:t>
      </w:r>
      <w:r w:rsidRPr="001E1518">
        <w:rPr>
          <w:rFonts w:eastAsia="宋体"/>
          <w:vertAlign w:val="superscript"/>
        </w:rPr>
        <w:t>a</w:t>
      </w:r>
      <w:r w:rsidRPr="001E1518">
        <w:rPr>
          <w:rFonts w:eastAsia="宋体"/>
        </w:rPr>
        <w:t>*</w:t>
      </w:r>
    </w:p>
    <w:bookmarkEnd w:id="3"/>
    <w:p w14:paraId="405777F1" w14:textId="77777777" w:rsidR="008B027B" w:rsidRDefault="008B027B" w:rsidP="008B027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6EC53092" w14:textId="6F8E4770" w:rsidR="008B027B" w:rsidRPr="004E752F" w:rsidRDefault="008B027B" w:rsidP="008B027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752F">
        <w:rPr>
          <w:rFonts w:ascii="Times New Roman" w:hAnsi="Times New Roman" w:cs="Times New Roman"/>
          <w:sz w:val="24"/>
          <w:szCs w:val="24"/>
        </w:rPr>
        <w:t>Supplementary</w:t>
      </w:r>
    </w:p>
    <w:p w14:paraId="1DE531C6" w14:textId="77777777" w:rsidR="008B027B" w:rsidRPr="004E752F" w:rsidRDefault="008B027B" w:rsidP="008B027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B33F95" w14:textId="76A133E3" w:rsidR="008B027B" w:rsidRDefault="008B027B" w:rsidP="008B027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752F">
        <w:rPr>
          <w:rFonts w:ascii="Times New Roman" w:hAnsi="Times New Roman" w:cs="Times New Roman"/>
          <w:sz w:val="24"/>
          <w:szCs w:val="24"/>
        </w:rPr>
        <w:t>Content</w:t>
      </w:r>
    </w:p>
    <w:p w14:paraId="2FB58171" w14:textId="067F6C68" w:rsidR="008B027B" w:rsidRDefault="008B027B" w:rsidP="008B02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8B027B">
        <w:rPr>
          <w:rFonts w:ascii="Times New Roman" w:hAnsi="Times New Roman" w:cs="Times New Roman"/>
          <w:sz w:val="24"/>
          <w:szCs w:val="24"/>
        </w:rPr>
        <w:t>AE occurred in 3 participants who withdrew due to AE</w:t>
      </w:r>
      <w:r w:rsidR="009055C6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.................................................................................................................................1</w:t>
      </w:r>
    </w:p>
    <w:p w14:paraId="56AA2A33" w14:textId="2C604CB6" w:rsidR="008B027B" w:rsidRDefault="008B027B" w:rsidP="008B02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B027B">
        <w:t xml:space="preserve"> </w:t>
      </w:r>
      <w:r w:rsidRPr="008B027B">
        <w:rPr>
          <w:rFonts w:ascii="Times New Roman" w:hAnsi="Times New Roman" w:cs="Times New Roman"/>
          <w:sz w:val="24"/>
          <w:szCs w:val="24"/>
        </w:rPr>
        <w:t>Detail of all adverse events during the trail</w:t>
      </w:r>
      <w:r w:rsidR="009055C6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....................................................................................................................................................3</w:t>
      </w:r>
    </w:p>
    <w:p w14:paraId="59B5F89A" w14:textId="4CD0C7D8" w:rsidR="008B027B" w:rsidRPr="009055C6" w:rsidRDefault="009055C6" w:rsidP="008B027B">
      <w:pPr>
        <w:rPr>
          <w:rFonts w:hint="eastAsia"/>
          <w:lang w:val="en-GB" w:eastAsia="en-GB"/>
        </w:rPr>
      </w:pPr>
      <w:r>
        <w:rPr>
          <w:rFonts w:ascii="Times New Roman" w:hAnsi="Times New Roman" w:cs="Times New Roman" w:hint="eastAsia"/>
          <w:color w:val="333333"/>
          <w:sz w:val="24"/>
          <w:szCs w:val="24"/>
        </w:rPr>
        <w:t>D</w:t>
      </w:r>
      <w:r w:rsidRPr="000256D1">
        <w:rPr>
          <w:rFonts w:ascii="Times New Roman" w:hAnsi="Times New Roman" w:cs="Times New Roman"/>
          <w:color w:val="333333"/>
          <w:sz w:val="24"/>
          <w:szCs w:val="24"/>
        </w:rPr>
        <w:t>rug specifications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333333"/>
          <w:sz w:val="24"/>
          <w:szCs w:val="24"/>
        </w:rPr>
        <w:t>of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333333"/>
          <w:sz w:val="24"/>
          <w:szCs w:val="24"/>
        </w:rPr>
        <w:t>Boke</w:t>
      </w:r>
      <w:r w:rsidRPr="00FB345F">
        <w:rPr>
          <w:vertAlign w:val="superscript"/>
        </w:rPr>
        <w:t>®</w:t>
      </w:r>
      <w:r>
        <w:t xml:space="preserve"> </w:t>
      </w:r>
      <w:r>
        <w:rPr>
          <w:rFonts w:hint="eastAsia"/>
        </w:rPr>
        <w:t>.</w:t>
      </w:r>
      <w:r>
        <w:t>................................................................................................................................................................................................................5</w:t>
      </w:r>
    </w:p>
    <w:p w14:paraId="1BD3C7E7" w14:textId="26A8A1F1" w:rsidR="008B027B" w:rsidRDefault="008B027B" w:rsidP="008B027B">
      <w:pPr>
        <w:rPr>
          <w:lang w:val="en-GB" w:eastAsia="en-GB"/>
        </w:rPr>
      </w:pPr>
    </w:p>
    <w:p w14:paraId="2E5956CB" w14:textId="77777777" w:rsidR="008B027B" w:rsidRPr="008B027B" w:rsidRDefault="008B027B" w:rsidP="008B027B">
      <w:pPr>
        <w:rPr>
          <w:lang w:val="en-GB" w:eastAsia="en-GB"/>
        </w:rPr>
      </w:pPr>
    </w:p>
    <w:p w14:paraId="7A314802" w14:textId="77777777" w:rsidR="008B027B" w:rsidRDefault="008B027B" w:rsidP="00F9545F">
      <w:pPr>
        <w:spacing w:line="360" w:lineRule="auto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br w:type="page"/>
      </w:r>
    </w:p>
    <w:p w14:paraId="28E2760A" w14:textId="2E9DE39A" w:rsidR="00F9545F" w:rsidRPr="00F501D2" w:rsidRDefault="00F9545F" w:rsidP="00F9545F">
      <w:pPr>
        <w:spacing w:line="360" w:lineRule="auto"/>
        <w:rPr>
          <w:rFonts w:ascii="Times New Roman" w:eastAsia="宋体" w:hAnsi="Times New Roman" w:cs="Times New Roman"/>
          <w:sz w:val="22"/>
        </w:rPr>
      </w:pPr>
      <w:r w:rsidRPr="00F501D2">
        <w:rPr>
          <w:rFonts w:ascii="Times New Roman" w:eastAsia="宋体" w:hAnsi="Times New Roman" w:cs="Times New Roman"/>
          <w:sz w:val="22"/>
        </w:rPr>
        <w:lastRenderedPageBreak/>
        <w:t xml:space="preserve">Table </w:t>
      </w:r>
      <w:r>
        <w:rPr>
          <w:rFonts w:ascii="Times New Roman" w:eastAsia="宋体" w:hAnsi="Times New Roman" w:cs="Times New Roman"/>
          <w:sz w:val="22"/>
        </w:rPr>
        <w:t>S1</w:t>
      </w:r>
      <w:r w:rsidRPr="00F501D2">
        <w:rPr>
          <w:rFonts w:ascii="Times New Roman" w:eastAsia="宋体" w:hAnsi="Times New Roman" w:cs="Times New Roman"/>
          <w:sz w:val="22"/>
        </w:rPr>
        <w:t>. AE occurred in 3 participants who withdrew due to AE</w:t>
      </w:r>
    </w:p>
    <w:tbl>
      <w:tblPr>
        <w:tblStyle w:val="a7"/>
        <w:tblW w:w="1488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1701"/>
        <w:gridCol w:w="1275"/>
        <w:gridCol w:w="1134"/>
        <w:gridCol w:w="851"/>
        <w:gridCol w:w="2410"/>
        <w:gridCol w:w="2835"/>
        <w:gridCol w:w="1984"/>
      </w:tblGrid>
      <w:tr w:rsidR="00F9545F" w:rsidRPr="00B8493E" w14:paraId="3D38B8D3" w14:textId="77777777" w:rsidTr="00325301">
        <w:tc>
          <w:tcPr>
            <w:tcW w:w="993" w:type="dxa"/>
          </w:tcPr>
          <w:p w14:paraId="12D7280A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Serial number</w:t>
            </w:r>
          </w:p>
        </w:tc>
        <w:tc>
          <w:tcPr>
            <w:tcW w:w="1701" w:type="dxa"/>
          </w:tcPr>
          <w:p w14:paraId="6327C945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The name of the AE</w:t>
            </w:r>
          </w:p>
        </w:tc>
        <w:tc>
          <w:tcPr>
            <w:tcW w:w="1701" w:type="dxa"/>
          </w:tcPr>
          <w:p w14:paraId="08613A68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Relationship with drugs</w:t>
            </w:r>
          </w:p>
        </w:tc>
        <w:tc>
          <w:tcPr>
            <w:tcW w:w="1275" w:type="dxa"/>
          </w:tcPr>
          <w:p w14:paraId="150A4F3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Time of occurrence (after oral)</w:t>
            </w:r>
          </w:p>
        </w:tc>
        <w:tc>
          <w:tcPr>
            <w:tcW w:w="1134" w:type="dxa"/>
          </w:tcPr>
          <w:p w14:paraId="478CF978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Duration</w:t>
            </w:r>
          </w:p>
        </w:tc>
        <w:tc>
          <w:tcPr>
            <w:tcW w:w="851" w:type="dxa"/>
          </w:tcPr>
          <w:p w14:paraId="064B554D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Severity (Level)</w:t>
            </w:r>
          </w:p>
        </w:tc>
        <w:tc>
          <w:tcPr>
            <w:tcW w:w="2410" w:type="dxa"/>
          </w:tcPr>
          <w:p w14:paraId="1314233F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Value</w:t>
            </w:r>
          </w:p>
        </w:tc>
        <w:tc>
          <w:tcPr>
            <w:tcW w:w="2835" w:type="dxa"/>
          </w:tcPr>
          <w:p w14:paraId="0698EB2D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Intervention</w:t>
            </w:r>
          </w:p>
        </w:tc>
        <w:tc>
          <w:tcPr>
            <w:tcW w:w="1984" w:type="dxa"/>
          </w:tcPr>
          <w:p w14:paraId="3382D52C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Reasons for withdrawal of participants</w:t>
            </w:r>
          </w:p>
        </w:tc>
      </w:tr>
      <w:tr w:rsidR="00F9545F" w:rsidRPr="00B8493E" w14:paraId="67F57587" w14:textId="77777777" w:rsidTr="00325301">
        <w:tc>
          <w:tcPr>
            <w:tcW w:w="993" w:type="dxa"/>
            <w:vMerge w:val="restart"/>
          </w:tcPr>
          <w:p w14:paraId="44174733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bookmarkStart w:id="4" w:name="_Hlk107407414"/>
            <w:r w:rsidRPr="00B8493E">
              <w:rPr>
                <w:rFonts w:ascii="Times New Roman" w:eastAsia="宋体" w:hAnsi="Times New Roman" w:cs="Times New Roman"/>
                <w:szCs w:val="21"/>
              </w:rPr>
              <w:t>1003</w:t>
            </w:r>
          </w:p>
        </w:tc>
        <w:tc>
          <w:tcPr>
            <w:tcW w:w="1701" w:type="dxa"/>
          </w:tcPr>
          <w:p w14:paraId="4C13537B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Diarrhea</w:t>
            </w:r>
          </w:p>
        </w:tc>
        <w:tc>
          <w:tcPr>
            <w:tcW w:w="1701" w:type="dxa"/>
          </w:tcPr>
          <w:p w14:paraId="1C767B5D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Possibly related</w:t>
            </w:r>
          </w:p>
        </w:tc>
        <w:tc>
          <w:tcPr>
            <w:tcW w:w="1275" w:type="dxa"/>
          </w:tcPr>
          <w:p w14:paraId="086764EC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6 h 6 min</w:t>
            </w:r>
          </w:p>
        </w:tc>
        <w:tc>
          <w:tcPr>
            <w:tcW w:w="1134" w:type="dxa"/>
          </w:tcPr>
          <w:p w14:paraId="019765D0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10 min</w:t>
            </w:r>
          </w:p>
        </w:tc>
        <w:tc>
          <w:tcPr>
            <w:tcW w:w="851" w:type="dxa"/>
          </w:tcPr>
          <w:p w14:paraId="2829994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2410" w:type="dxa"/>
          </w:tcPr>
          <w:p w14:paraId="5EE93166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NA</w:t>
            </w:r>
          </w:p>
        </w:tc>
        <w:tc>
          <w:tcPr>
            <w:tcW w:w="2835" w:type="dxa"/>
          </w:tcPr>
          <w:p w14:paraId="3318F2C8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1984" w:type="dxa"/>
            <w:vMerge w:val="restart"/>
          </w:tcPr>
          <w:p w14:paraId="5F26A0D8" w14:textId="3DC2CA51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AE did</w:t>
            </w:r>
            <w:r w:rsidR="00B45A76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>n</w:t>
            </w:r>
            <w:r w:rsidR="00B45A76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>t return to normal or NCS before the 2</w:t>
            </w:r>
            <w:r w:rsidRPr="00B8493E">
              <w:rPr>
                <w:rFonts w:ascii="Times New Roman" w:eastAsia="宋体" w:hAnsi="Times New Roman" w:cs="Times New Roman"/>
                <w:szCs w:val="21"/>
                <w:vertAlign w:val="superscript"/>
              </w:rPr>
              <w:t>nd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 xml:space="preserve"> period of administration. The participant did</w:t>
            </w:r>
            <w:r w:rsidR="00B45A76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>n</w:t>
            </w:r>
            <w:r w:rsidR="00B45A76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>t meet the inclusion and exclusion criteria, and</w:t>
            </w:r>
            <w:r w:rsidR="00B45A76">
              <w:rPr>
                <w:rFonts w:ascii="Times New Roman" w:eastAsia="宋体" w:hAnsi="Times New Roman" w:cs="Times New Roman" w:hint="eastAsia"/>
                <w:szCs w:val="21"/>
              </w:rPr>
              <w:t>,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 xml:space="preserve"> thus</w:t>
            </w:r>
            <w:r w:rsidR="00B45A76">
              <w:rPr>
                <w:rFonts w:ascii="Times New Roman" w:eastAsia="宋体" w:hAnsi="Times New Roman" w:cs="Times New Roman"/>
                <w:szCs w:val="21"/>
              </w:rPr>
              <w:t>,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 xml:space="preserve"> was withdrawn from the trial.</w:t>
            </w:r>
          </w:p>
        </w:tc>
      </w:tr>
      <w:bookmarkEnd w:id="4"/>
      <w:tr w:rsidR="00F9545F" w:rsidRPr="00B8493E" w14:paraId="04F0E4DA" w14:textId="77777777" w:rsidTr="00325301">
        <w:tc>
          <w:tcPr>
            <w:tcW w:w="993" w:type="dxa"/>
            <w:vMerge/>
          </w:tcPr>
          <w:p w14:paraId="4EAAADEF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14:paraId="04DF8744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Alanine aminotransferase (↑)</w:t>
            </w:r>
          </w:p>
        </w:tc>
        <w:tc>
          <w:tcPr>
            <w:tcW w:w="1701" w:type="dxa"/>
          </w:tcPr>
          <w:p w14:paraId="0E54DC3A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Possibly related</w:t>
            </w:r>
          </w:p>
        </w:tc>
        <w:tc>
          <w:tcPr>
            <w:tcW w:w="1275" w:type="dxa"/>
          </w:tcPr>
          <w:p w14:paraId="68914A1A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6 D 5 min</w:t>
            </w:r>
          </w:p>
        </w:tc>
        <w:tc>
          <w:tcPr>
            <w:tcW w:w="1134" w:type="dxa"/>
          </w:tcPr>
          <w:p w14:paraId="28D4A7A8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14D 29min</w:t>
            </w:r>
          </w:p>
        </w:tc>
        <w:tc>
          <w:tcPr>
            <w:tcW w:w="851" w:type="dxa"/>
          </w:tcPr>
          <w:p w14:paraId="01309434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2410" w:type="dxa"/>
          </w:tcPr>
          <w:p w14:paraId="3FB23CE6" w14:textId="49707F49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109→608→339→73→25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="00325301">
              <w:rPr>
                <w:rFonts w:ascii="Times New Roman" w:eastAsia="宋体" w:hAnsi="Times New Roman" w:cs="Times New Roman"/>
                <w:szCs w:val="21"/>
              </w:rPr>
              <w:t>U/L</w:t>
            </w:r>
          </w:p>
        </w:tc>
        <w:tc>
          <w:tcPr>
            <w:tcW w:w="2835" w:type="dxa"/>
            <w:vMerge w:val="restart"/>
          </w:tcPr>
          <w:p w14:paraId="33D70B43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Oral silybin capsule 70 mg/tablet, tid</w:t>
            </w:r>
          </w:p>
        </w:tc>
        <w:tc>
          <w:tcPr>
            <w:tcW w:w="1984" w:type="dxa"/>
            <w:vMerge/>
          </w:tcPr>
          <w:p w14:paraId="5BD7E81F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9545F" w:rsidRPr="00B8493E" w14:paraId="0F0C4A59" w14:textId="77777777" w:rsidTr="00325301">
        <w:tc>
          <w:tcPr>
            <w:tcW w:w="993" w:type="dxa"/>
            <w:vMerge/>
          </w:tcPr>
          <w:p w14:paraId="28882EC7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14:paraId="0B7748E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γ-glutamyl-transferase (↑)</w:t>
            </w:r>
          </w:p>
        </w:tc>
        <w:tc>
          <w:tcPr>
            <w:tcW w:w="1701" w:type="dxa"/>
          </w:tcPr>
          <w:p w14:paraId="7A33CF9A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Possibly related</w:t>
            </w:r>
          </w:p>
        </w:tc>
        <w:tc>
          <w:tcPr>
            <w:tcW w:w="1275" w:type="dxa"/>
          </w:tcPr>
          <w:p w14:paraId="30B04E6B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6 D 5 min</w:t>
            </w:r>
          </w:p>
        </w:tc>
        <w:tc>
          <w:tcPr>
            <w:tcW w:w="1134" w:type="dxa"/>
          </w:tcPr>
          <w:p w14:paraId="76BD21EE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14D 29min</w:t>
            </w:r>
          </w:p>
        </w:tc>
        <w:tc>
          <w:tcPr>
            <w:tcW w:w="851" w:type="dxa"/>
          </w:tcPr>
          <w:p w14:paraId="50CB971A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2410" w:type="dxa"/>
          </w:tcPr>
          <w:p w14:paraId="2D70B329" w14:textId="246BF1F4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6→261→173→84→47</w:t>
            </w:r>
            <w:r w:rsidR="00325301">
              <w:rPr>
                <w:rFonts w:ascii="Times New Roman" w:eastAsia="宋体" w:hAnsi="Times New Roman" w:cs="Times New Roman"/>
                <w:szCs w:val="21"/>
              </w:rPr>
              <w:t xml:space="preserve"> U</w:t>
            </w:r>
            <w:r w:rsidR="00325301">
              <w:rPr>
                <w:rFonts w:ascii="Times New Roman" w:eastAsia="宋体" w:hAnsi="Times New Roman" w:cs="Times New Roman" w:hint="eastAsia"/>
                <w:szCs w:val="21"/>
              </w:rPr>
              <w:t>/</w:t>
            </w:r>
            <w:r w:rsidR="00325301">
              <w:rPr>
                <w:rFonts w:ascii="Times New Roman" w:eastAsia="宋体" w:hAnsi="Times New Roman" w:cs="Times New Roman"/>
                <w:szCs w:val="21"/>
              </w:rPr>
              <w:t>L (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>NCS</w:t>
            </w:r>
            <w:r w:rsidR="00325301">
              <w:rPr>
                <w:rFonts w:ascii="Times New Roman" w:eastAsia="宋体" w:hAnsi="Times New Roman" w:cs="Times New Roman"/>
                <w:szCs w:val="21"/>
              </w:rPr>
              <w:t>)</w:t>
            </w:r>
          </w:p>
        </w:tc>
        <w:tc>
          <w:tcPr>
            <w:tcW w:w="2835" w:type="dxa"/>
            <w:vMerge/>
          </w:tcPr>
          <w:p w14:paraId="57960941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84" w:type="dxa"/>
            <w:vMerge/>
          </w:tcPr>
          <w:p w14:paraId="31EDE8E4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9545F" w:rsidRPr="00B8493E" w14:paraId="36F8E91E" w14:textId="77777777" w:rsidTr="00325301">
        <w:tc>
          <w:tcPr>
            <w:tcW w:w="993" w:type="dxa"/>
            <w:vMerge/>
          </w:tcPr>
          <w:p w14:paraId="658CF1CD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14:paraId="6B252B86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Gallbladder silt stone</w:t>
            </w:r>
          </w:p>
        </w:tc>
        <w:tc>
          <w:tcPr>
            <w:tcW w:w="1701" w:type="dxa"/>
          </w:tcPr>
          <w:p w14:paraId="0C039CA8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Unlikely related</w:t>
            </w:r>
          </w:p>
        </w:tc>
        <w:tc>
          <w:tcPr>
            <w:tcW w:w="1275" w:type="dxa"/>
          </w:tcPr>
          <w:p w14:paraId="019D9EF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8 D 51 min</w:t>
            </w:r>
          </w:p>
        </w:tc>
        <w:tc>
          <w:tcPr>
            <w:tcW w:w="1134" w:type="dxa"/>
          </w:tcPr>
          <w:p w14:paraId="16E74916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UK</w:t>
            </w:r>
          </w:p>
        </w:tc>
        <w:tc>
          <w:tcPr>
            <w:tcW w:w="851" w:type="dxa"/>
          </w:tcPr>
          <w:p w14:paraId="41EB9A0C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NA</w:t>
            </w:r>
          </w:p>
        </w:tc>
        <w:tc>
          <w:tcPr>
            <w:tcW w:w="2410" w:type="dxa"/>
          </w:tcPr>
          <w:p w14:paraId="0681A786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2835" w:type="dxa"/>
          </w:tcPr>
          <w:p w14:paraId="370483B7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1984" w:type="dxa"/>
            <w:vMerge/>
          </w:tcPr>
          <w:p w14:paraId="433DDA9F" w14:textId="77777777" w:rsidR="00F9545F" w:rsidRPr="00B8493E" w:rsidRDefault="00F9545F" w:rsidP="005903AD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9545F" w:rsidRPr="00B8493E" w14:paraId="01ABDCAC" w14:textId="77777777" w:rsidTr="00325301">
        <w:tc>
          <w:tcPr>
            <w:tcW w:w="993" w:type="dxa"/>
            <w:vMerge/>
          </w:tcPr>
          <w:p w14:paraId="0613F83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14:paraId="472556E7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Vaginitis</w:t>
            </w:r>
          </w:p>
        </w:tc>
        <w:tc>
          <w:tcPr>
            <w:tcW w:w="1701" w:type="dxa"/>
          </w:tcPr>
          <w:p w14:paraId="7E83B35B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Unlikely related</w:t>
            </w:r>
          </w:p>
        </w:tc>
        <w:tc>
          <w:tcPr>
            <w:tcW w:w="1275" w:type="dxa"/>
          </w:tcPr>
          <w:p w14:paraId="1D84A94A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8D1h40min</w:t>
            </w:r>
          </w:p>
        </w:tc>
        <w:tc>
          <w:tcPr>
            <w:tcW w:w="1134" w:type="dxa"/>
          </w:tcPr>
          <w:p w14:paraId="055F3FD9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UK</w:t>
            </w:r>
          </w:p>
        </w:tc>
        <w:tc>
          <w:tcPr>
            <w:tcW w:w="851" w:type="dxa"/>
          </w:tcPr>
          <w:p w14:paraId="322111A5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NA</w:t>
            </w:r>
          </w:p>
        </w:tc>
        <w:tc>
          <w:tcPr>
            <w:tcW w:w="2410" w:type="dxa"/>
          </w:tcPr>
          <w:p w14:paraId="39AEA80E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2835" w:type="dxa"/>
          </w:tcPr>
          <w:p w14:paraId="7C71F501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1984" w:type="dxa"/>
            <w:vMerge/>
          </w:tcPr>
          <w:p w14:paraId="3AD111FD" w14:textId="77777777" w:rsidR="00F9545F" w:rsidRPr="00B8493E" w:rsidRDefault="00F9545F" w:rsidP="005903AD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9545F" w:rsidRPr="00B8493E" w14:paraId="6DBA7B55" w14:textId="77777777" w:rsidTr="00325301">
        <w:tc>
          <w:tcPr>
            <w:tcW w:w="993" w:type="dxa"/>
            <w:vMerge w:val="restart"/>
          </w:tcPr>
          <w:p w14:paraId="393D6A15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1015</w:t>
            </w:r>
          </w:p>
        </w:tc>
        <w:tc>
          <w:tcPr>
            <w:tcW w:w="1701" w:type="dxa"/>
          </w:tcPr>
          <w:p w14:paraId="041B78EF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Abdominal pain</w:t>
            </w:r>
          </w:p>
        </w:tc>
        <w:tc>
          <w:tcPr>
            <w:tcW w:w="1701" w:type="dxa"/>
          </w:tcPr>
          <w:p w14:paraId="2CFB1003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Possibly related</w:t>
            </w:r>
          </w:p>
        </w:tc>
        <w:tc>
          <w:tcPr>
            <w:tcW w:w="1275" w:type="dxa"/>
          </w:tcPr>
          <w:p w14:paraId="36A21CDB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16 h 32min</w:t>
            </w:r>
          </w:p>
        </w:tc>
        <w:tc>
          <w:tcPr>
            <w:tcW w:w="1134" w:type="dxa"/>
          </w:tcPr>
          <w:p w14:paraId="0439C844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6 h</w:t>
            </w:r>
          </w:p>
        </w:tc>
        <w:tc>
          <w:tcPr>
            <w:tcW w:w="851" w:type="dxa"/>
          </w:tcPr>
          <w:p w14:paraId="37C48FDA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2410" w:type="dxa"/>
          </w:tcPr>
          <w:p w14:paraId="0ACF6C0D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2835" w:type="dxa"/>
          </w:tcPr>
          <w:p w14:paraId="5270D7A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1984" w:type="dxa"/>
            <w:vMerge w:val="restart"/>
          </w:tcPr>
          <w:p w14:paraId="4E0D426F" w14:textId="273FAA44" w:rsidR="00F9545F" w:rsidRPr="00B8493E" w:rsidRDefault="00F9545F" w:rsidP="005903AD">
            <w:pPr>
              <w:rPr>
                <w:rFonts w:ascii="Times New Roman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The last blood sample for bilirubin exam was collected 1 h 13 min before administration of the 2</w:t>
            </w:r>
            <w:r w:rsidRPr="00B8493E">
              <w:rPr>
                <w:rFonts w:ascii="Times New Roman" w:hAnsi="Times New Roman" w:cs="Times New Roman"/>
                <w:szCs w:val="21"/>
                <w:vertAlign w:val="superscript"/>
              </w:rPr>
              <w:t>nd</w:t>
            </w:r>
            <w:r w:rsidRPr="00B8493E">
              <w:rPr>
                <w:rFonts w:ascii="Times New Roman" w:hAnsi="Times New Roman" w:cs="Times New Roman"/>
                <w:szCs w:val="21"/>
              </w:rPr>
              <w:t xml:space="preserve"> period. Although the results returned to normal, the report was obtained after the scheduled</w:t>
            </w:r>
            <w:r w:rsidR="00B45A76">
              <w:rPr>
                <w:rFonts w:ascii="Times New Roman" w:hAnsi="Times New Roman" w:cs="Times New Roman"/>
                <w:szCs w:val="21"/>
              </w:rPr>
              <w:t xml:space="preserve"> time </w:t>
            </w:r>
            <w:r w:rsidR="00B45A76">
              <w:rPr>
                <w:rFonts w:ascii="Times New Roman" w:hAnsi="Times New Roman" w:cs="Times New Roman"/>
                <w:szCs w:val="21"/>
              </w:rPr>
              <w:lastRenderedPageBreak/>
              <w:t>for the</w:t>
            </w:r>
            <w:r w:rsidRPr="00B8493E">
              <w:rPr>
                <w:rFonts w:ascii="Times New Roman" w:hAnsi="Times New Roman" w:cs="Times New Roman"/>
                <w:szCs w:val="21"/>
              </w:rPr>
              <w:t xml:space="preserve"> 2</w:t>
            </w:r>
            <w:r w:rsidRPr="00B45A76">
              <w:rPr>
                <w:rFonts w:ascii="Times New Roman" w:hAnsi="Times New Roman" w:cs="Times New Roman"/>
                <w:szCs w:val="21"/>
                <w:vertAlign w:val="superscript"/>
              </w:rPr>
              <w:t>nd</w:t>
            </w:r>
            <w:r w:rsidRPr="00B8493E">
              <w:rPr>
                <w:rFonts w:ascii="Times New Roman" w:hAnsi="Times New Roman" w:cs="Times New Roman"/>
                <w:szCs w:val="21"/>
              </w:rPr>
              <w:t xml:space="preserve"> administration time, and</w:t>
            </w:r>
            <w:r w:rsidR="00B45A76">
              <w:rPr>
                <w:rFonts w:ascii="Times New Roman" w:hAnsi="Times New Roman" w:cs="Times New Roman"/>
                <w:szCs w:val="21"/>
              </w:rPr>
              <w:t>,</w:t>
            </w:r>
            <w:r w:rsidRPr="00B8493E">
              <w:rPr>
                <w:rFonts w:ascii="Times New Roman" w:hAnsi="Times New Roman" w:cs="Times New Roman"/>
                <w:szCs w:val="21"/>
              </w:rPr>
              <w:t xml:space="preserve"> thus</w:t>
            </w:r>
            <w:r w:rsidR="00B45A76">
              <w:rPr>
                <w:rFonts w:ascii="Times New Roman" w:hAnsi="Times New Roman" w:cs="Times New Roman"/>
                <w:szCs w:val="21"/>
              </w:rPr>
              <w:t>,</w:t>
            </w:r>
            <w:r w:rsidRPr="00B8493E">
              <w:rPr>
                <w:rFonts w:ascii="Times New Roman" w:hAnsi="Times New Roman" w:cs="Times New Roman"/>
                <w:szCs w:val="21"/>
              </w:rPr>
              <w:t xml:space="preserve"> the participant was withdrawn.</w:t>
            </w:r>
          </w:p>
        </w:tc>
      </w:tr>
      <w:tr w:rsidR="00F9545F" w:rsidRPr="00B8493E" w14:paraId="10F85738" w14:textId="77777777" w:rsidTr="00325301">
        <w:trPr>
          <w:trHeight w:val="70"/>
        </w:trPr>
        <w:tc>
          <w:tcPr>
            <w:tcW w:w="993" w:type="dxa"/>
            <w:vMerge/>
          </w:tcPr>
          <w:p w14:paraId="261A520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14:paraId="5AC8E061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Diarrhea</w:t>
            </w:r>
          </w:p>
        </w:tc>
        <w:tc>
          <w:tcPr>
            <w:tcW w:w="1701" w:type="dxa"/>
          </w:tcPr>
          <w:p w14:paraId="6754D848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Possibly related</w:t>
            </w:r>
          </w:p>
        </w:tc>
        <w:tc>
          <w:tcPr>
            <w:tcW w:w="1275" w:type="dxa"/>
          </w:tcPr>
          <w:p w14:paraId="3CFA2357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2D11h32min</w:t>
            </w:r>
          </w:p>
        </w:tc>
        <w:tc>
          <w:tcPr>
            <w:tcW w:w="1134" w:type="dxa"/>
          </w:tcPr>
          <w:p w14:paraId="632A8AA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8 min</w:t>
            </w:r>
          </w:p>
        </w:tc>
        <w:tc>
          <w:tcPr>
            <w:tcW w:w="851" w:type="dxa"/>
          </w:tcPr>
          <w:p w14:paraId="7215545F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2410" w:type="dxa"/>
          </w:tcPr>
          <w:p w14:paraId="3752B374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NA</w:t>
            </w:r>
          </w:p>
        </w:tc>
        <w:tc>
          <w:tcPr>
            <w:tcW w:w="2835" w:type="dxa"/>
          </w:tcPr>
          <w:p w14:paraId="7ABB3531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1984" w:type="dxa"/>
            <w:vMerge/>
          </w:tcPr>
          <w:p w14:paraId="7AF480A6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9545F" w:rsidRPr="00B8493E" w14:paraId="784AF5F1" w14:textId="77777777" w:rsidTr="00325301">
        <w:tc>
          <w:tcPr>
            <w:tcW w:w="993" w:type="dxa"/>
            <w:vMerge/>
          </w:tcPr>
          <w:p w14:paraId="2236BD03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14:paraId="28FDE260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Blood bilirubin ↑</w:t>
            </w:r>
          </w:p>
        </w:tc>
        <w:tc>
          <w:tcPr>
            <w:tcW w:w="1701" w:type="dxa"/>
          </w:tcPr>
          <w:p w14:paraId="2EE23EE3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Possibly related</w:t>
            </w:r>
          </w:p>
        </w:tc>
        <w:tc>
          <w:tcPr>
            <w:tcW w:w="1275" w:type="dxa"/>
          </w:tcPr>
          <w:p w14:paraId="38936547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 D</w:t>
            </w:r>
          </w:p>
        </w:tc>
        <w:tc>
          <w:tcPr>
            <w:tcW w:w="1134" w:type="dxa"/>
          </w:tcPr>
          <w:p w14:paraId="09A13455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4D22h 47min</w:t>
            </w:r>
          </w:p>
        </w:tc>
        <w:tc>
          <w:tcPr>
            <w:tcW w:w="851" w:type="dxa"/>
          </w:tcPr>
          <w:p w14:paraId="086144B3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2410" w:type="dxa"/>
          </w:tcPr>
          <w:p w14:paraId="169533C3" w14:textId="14FBC946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Screen time 23.4 (NCS) → P1: 25.1 → 27.8 → 31.1 → 35 → 23.7</w:t>
            </w:r>
            <w:r w:rsidR="00325301">
              <w:rPr>
                <w:rFonts w:ascii="Times New Roman" w:eastAsia="宋体" w:hAnsi="Times New Roman" w:cs="Times New Roman" w:hint="eastAsia"/>
                <w:szCs w:val="21"/>
              </w:rPr>
              <w:t xml:space="preserve"> umol</w:t>
            </w:r>
            <w:r w:rsidR="00325301">
              <w:rPr>
                <w:rFonts w:ascii="Times New Roman" w:eastAsia="宋体" w:hAnsi="Times New Roman" w:cs="Times New Roman"/>
                <w:szCs w:val="21"/>
              </w:rPr>
              <w:t>/L</w:t>
            </w:r>
            <w:r w:rsidR="00325301" w:rsidRPr="00B8493E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>(NCS)</w:t>
            </w:r>
          </w:p>
        </w:tc>
        <w:tc>
          <w:tcPr>
            <w:tcW w:w="2835" w:type="dxa"/>
          </w:tcPr>
          <w:p w14:paraId="74EF842C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1984" w:type="dxa"/>
            <w:vMerge/>
          </w:tcPr>
          <w:p w14:paraId="23AE7F00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9545F" w:rsidRPr="00B8493E" w14:paraId="3B3A28FC" w14:textId="77777777" w:rsidTr="00325301">
        <w:tc>
          <w:tcPr>
            <w:tcW w:w="993" w:type="dxa"/>
            <w:vMerge/>
          </w:tcPr>
          <w:p w14:paraId="6ECA21AC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14:paraId="5B7ABEE4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Blood unbound bilirubin (↑)</w:t>
            </w:r>
          </w:p>
        </w:tc>
        <w:tc>
          <w:tcPr>
            <w:tcW w:w="1701" w:type="dxa"/>
          </w:tcPr>
          <w:p w14:paraId="0EFA10F7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Possibly related</w:t>
            </w:r>
          </w:p>
        </w:tc>
        <w:tc>
          <w:tcPr>
            <w:tcW w:w="1275" w:type="dxa"/>
          </w:tcPr>
          <w:p w14:paraId="2A6988EE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 D</w:t>
            </w:r>
          </w:p>
        </w:tc>
        <w:tc>
          <w:tcPr>
            <w:tcW w:w="1134" w:type="dxa"/>
          </w:tcPr>
          <w:p w14:paraId="2DB6EAF4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4D 8h</w:t>
            </w:r>
          </w:p>
          <w:p w14:paraId="5D6059F9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26min</w:t>
            </w:r>
          </w:p>
        </w:tc>
        <w:tc>
          <w:tcPr>
            <w:tcW w:w="851" w:type="dxa"/>
          </w:tcPr>
          <w:p w14:paraId="54687C4C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2410" w:type="dxa"/>
          </w:tcPr>
          <w:p w14:paraId="47755D74" w14:textId="3E81F364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Screen time 7.5</w:t>
            </w:r>
            <w:r w:rsidR="00325301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 xml:space="preserve">(NCS) → P1:8.2 →9.0→ 8.0 → 11.2 → 7.9 </w:t>
            </w:r>
            <w:r w:rsidR="00325301" w:rsidRPr="00325301">
              <w:rPr>
                <w:rFonts w:ascii="Times New Roman" w:eastAsia="宋体" w:hAnsi="Times New Roman" w:cs="Times New Roman"/>
                <w:szCs w:val="21"/>
              </w:rPr>
              <w:t xml:space="preserve">umol/L 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>(NCS)</w:t>
            </w:r>
          </w:p>
        </w:tc>
        <w:tc>
          <w:tcPr>
            <w:tcW w:w="2835" w:type="dxa"/>
          </w:tcPr>
          <w:p w14:paraId="7C8F0FEA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1984" w:type="dxa"/>
            <w:vMerge/>
          </w:tcPr>
          <w:p w14:paraId="17628FFA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9545F" w:rsidRPr="00B8493E" w14:paraId="6DB2B01D" w14:textId="77777777" w:rsidTr="00325301">
        <w:tc>
          <w:tcPr>
            <w:tcW w:w="993" w:type="dxa"/>
            <w:vMerge/>
          </w:tcPr>
          <w:p w14:paraId="41432A1B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14:paraId="48B3307D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Conjugated bilirubin (↑)</w:t>
            </w:r>
          </w:p>
        </w:tc>
        <w:tc>
          <w:tcPr>
            <w:tcW w:w="1701" w:type="dxa"/>
          </w:tcPr>
          <w:p w14:paraId="1D580DB8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Possibly related</w:t>
            </w:r>
          </w:p>
        </w:tc>
        <w:tc>
          <w:tcPr>
            <w:tcW w:w="1275" w:type="dxa"/>
          </w:tcPr>
          <w:p w14:paraId="56130B4F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 D</w:t>
            </w:r>
          </w:p>
        </w:tc>
        <w:tc>
          <w:tcPr>
            <w:tcW w:w="1134" w:type="dxa"/>
          </w:tcPr>
          <w:p w14:paraId="33A5A9C5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3D22h 47min</w:t>
            </w:r>
          </w:p>
        </w:tc>
        <w:tc>
          <w:tcPr>
            <w:tcW w:w="851" w:type="dxa"/>
          </w:tcPr>
          <w:p w14:paraId="756EBCC3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2410" w:type="dxa"/>
          </w:tcPr>
          <w:p w14:paraId="344C68A5" w14:textId="39D3B35B" w:rsidR="00F9545F" w:rsidRPr="00B8493E" w:rsidRDefault="00052FDA" w:rsidP="005903AD">
            <w:pPr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  <w:r w:rsidRPr="00052FDA">
              <w:rPr>
                <w:rFonts w:ascii="Times New Roman" w:eastAsia="宋体" w:hAnsi="Times New Roman" w:cs="Times New Roman" w:hint="eastAsia"/>
                <w:szCs w:val="21"/>
              </w:rPr>
              <w:t>Screen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052FDA">
              <w:rPr>
                <w:rFonts w:ascii="Times New Roman" w:eastAsia="宋体" w:hAnsi="Times New Roman" w:cs="Times New Roman" w:hint="eastAsia"/>
                <w:szCs w:val="21"/>
              </w:rPr>
              <w:t>time</w:t>
            </w:r>
            <w:r>
              <w:rPr>
                <w:rFonts w:ascii="Times New Roman" w:eastAsia="宋体" w:hAnsi="Times New Roman" w:cs="Times New Roman"/>
                <w:szCs w:val="21"/>
              </w:rPr>
              <w:t>15.9</w:t>
            </w:r>
            <w:r w:rsidRPr="00052FDA">
              <w:rPr>
                <w:rFonts w:ascii="Times New Roman" w:eastAsia="宋体" w:hAnsi="Times New Roman" w:cs="Times New Roman" w:hint="eastAsia"/>
                <w:szCs w:val="21"/>
              </w:rPr>
              <w:t>(NCS)</w:t>
            </w:r>
            <w:r w:rsidRPr="00052FDA">
              <w:rPr>
                <w:rFonts w:ascii="Times New Roman" w:eastAsia="宋体" w:hAnsi="Times New Roman" w:cs="Times New Roman" w:hint="eastAsia"/>
                <w:szCs w:val="21"/>
              </w:rPr>
              <w:t>→</w:t>
            </w:r>
            <w:r w:rsidRPr="00052FDA">
              <w:rPr>
                <w:rFonts w:ascii="Times New Roman" w:eastAsia="宋体" w:hAnsi="Times New Roman" w:cs="Times New Roman" w:hint="eastAsia"/>
                <w:szCs w:val="21"/>
              </w:rPr>
              <w:t>P1:</w:t>
            </w:r>
            <w:r>
              <w:rPr>
                <w:rFonts w:ascii="Times New Roman" w:eastAsia="宋体" w:hAnsi="Times New Roman" w:cs="Times New Roman"/>
                <w:szCs w:val="21"/>
              </w:rPr>
              <w:t>16.9</w:t>
            </w:r>
            <w:r w:rsidRPr="00052FDA">
              <w:rPr>
                <w:rFonts w:ascii="Times New Roman" w:eastAsia="宋体" w:hAnsi="Times New Roman" w:cs="Times New Roman" w:hint="eastAsia"/>
                <w:szCs w:val="21"/>
              </w:rPr>
              <w:t>→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8.8</w:t>
            </w:r>
            <w:r w:rsidRPr="00052FDA">
              <w:rPr>
                <w:rFonts w:ascii="Times New Roman" w:eastAsia="宋体" w:hAnsi="Times New Roman" w:cs="Times New Roman" w:hint="eastAsia"/>
                <w:szCs w:val="21"/>
              </w:rPr>
              <w:t>→</w:t>
            </w:r>
            <w:r>
              <w:rPr>
                <w:rFonts w:ascii="Times New Roman" w:eastAsia="宋体" w:hAnsi="Times New Roman" w:cs="Times New Roman"/>
                <w:szCs w:val="21"/>
              </w:rPr>
              <w:t>23.1</w:t>
            </w:r>
            <w:r w:rsidRPr="00052FDA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Pr="00052FDA">
              <w:rPr>
                <w:rFonts w:ascii="Times New Roman" w:eastAsia="宋体" w:hAnsi="Times New Roman" w:cs="Times New Roman" w:hint="eastAsia"/>
                <w:szCs w:val="21"/>
              </w:rPr>
              <w:t>→</w:t>
            </w:r>
            <w:r>
              <w:rPr>
                <w:rFonts w:ascii="Times New Roman" w:eastAsia="宋体" w:hAnsi="Times New Roman" w:cs="Times New Roman"/>
                <w:szCs w:val="21"/>
              </w:rPr>
              <w:t>23.8</w:t>
            </w:r>
            <w:r w:rsidRPr="00052FDA">
              <w:rPr>
                <w:rFonts w:ascii="Times New Roman" w:eastAsia="宋体" w:hAnsi="Times New Roman" w:cs="Times New Roman" w:hint="eastAsia"/>
                <w:szCs w:val="21"/>
              </w:rPr>
              <w:t>→</w:t>
            </w:r>
            <w:r>
              <w:rPr>
                <w:rFonts w:ascii="Times New Roman" w:eastAsia="宋体" w:hAnsi="Times New Roman" w:cs="Times New Roman"/>
                <w:szCs w:val="21"/>
              </w:rPr>
              <w:t>15.8</w:t>
            </w:r>
            <w:r w:rsidRPr="00052FDA">
              <w:rPr>
                <w:rFonts w:ascii="Times New Roman" w:eastAsia="宋体" w:hAnsi="Times New Roman" w:cs="Times New Roman" w:hint="eastAsia"/>
                <w:szCs w:val="21"/>
              </w:rPr>
              <w:t xml:space="preserve"> umol/L (NCS)</w:t>
            </w:r>
          </w:p>
        </w:tc>
        <w:tc>
          <w:tcPr>
            <w:tcW w:w="2835" w:type="dxa"/>
          </w:tcPr>
          <w:p w14:paraId="725759AE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1984" w:type="dxa"/>
            <w:vMerge/>
          </w:tcPr>
          <w:p w14:paraId="1C185CF4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</w:p>
        </w:tc>
      </w:tr>
      <w:tr w:rsidR="00F9545F" w:rsidRPr="00B8493E" w14:paraId="77B93966" w14:textId="77777777" w:rsidTr="00325301">
        <w:tc>
          <w:tcPr>
            <w:tcW w:w="993" w:type="dxa"/>
            <w:vMerge/>
          </w:tcPr>
          <w:p w14:paraId="7B1B4091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14:paraId="5F88FA94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Urine ketone bodies (+)</w:t>
            </w:r>
          </w:p>
        </w:tc>
        <w:tc>
          <w:tcPr>
            <w:tcW w:w="1701" w:type="dxa"/>
          </w:tcPr>
          <w:p w14:paraId="2501DC01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Possibly related</w:t>
            </w:r>
          </w:p>
        </w:tc>
        <w:tc>
          <w:tcPr>
            <w:tcW w:w="1275" w:type="dxa"/>
          </w:tcPr>
          <w:p w14:paraId="5361DCD7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2D 17min</w:t>
            </w:r>
          </w:p>
        </w:tc>
        <w:tc>
          <w:tcPr>
            <w:tcW w:w="1134" w:type="dxa"/>
          </w:tcPr>
          <w:p w14:paraId="6C62131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4D10h 45min</w:t>
            </w:r>
          </w:p>
        </w:tc>
        <w:tc>
          <w:tcPr>
            <w:tcW w:w="851" w:type="dxa"/>
          </w:tcPr>
          <w:p w14:paraId="09829A1F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2410" w:type="dxa"/>
          </w:tcPr>
          <w:p w14:paraId="725F3F0C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1+→1+→3+→1+→-</w:t>
            </w:r>
          </w:p>
        </w:tc>
        <w:tc>
          <w:tcPr>
            <w:tcW w:w="2835" w:type="dxa"/>
          </w:tcPr>
          <w:p w14:paraId="4B029A8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1984" w:type="dxa"/>
            <w:vMerge/>
          </w:tcPr>
          <w:p w14:paraId="3DEE3D7A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9545F" w:rsidRPr="00B8493E" w14:paraId="172688FF" w14:textId="77777777" w:rsidTr="00325301">
        <w:tc>
          <w:tcPr>
            <w:tcW w:w="993" w:type="dxa"/>
            <w:vMerge w:val="restart"/>
          </w:tcPr>
          <w:p w14:paraId="17DBF438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Blood unbound bilirubin (↑)</w:t>
            </w:r>
          </w:p>
        </w:tc>
        <w:tc>
          <w:tcPr>
            <w:tcW w:w="1701" w:type="dxa"/>
          </w:tcPr>
          <w:p w14:paraId="6C34CD0D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Blood unbound bilirubin (↑)</w:t>
            </w:r>
          </w:p>
        </w:tc>
        <w:tc>
          <w:tcPr>
            <w:tcW w:w="1701" w:type="dxa"/>
          </w:tcPr>
          <w:p w14:paraId="40AB5B37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Possibly related</w:t>
            </w:r>
          </w:p>
        </w:tc>
        <w:tc>
          <w:tcPr>
            <w:tcW w:w="1275" w:type="dxa"/>
          </w:tcPr>
          <w:p w14:paraId="08D7319D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 h 54 min</w:t>
            </w:r>
          </w:p>
        </w:tc>
        <w:tc>
          <w:tcPr>
            <w:tcW w:w="1134" w:type="dxa"/>
          </w:tcPr>
          <w:p w14:paraId="42970557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10 min</w:t>
            </w:r>
          </w:p>
        </w:tc>
        <w:tc>
          <w:tcPr>
            <w:tcW w:w="851" w:type="dxa"/>
          </w:tcPr>
          <w:p w14:paraId="36B4A203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2410" w:type="dxa"/>
          </w:tcPr>
          <w:p w14:paraId="4AB82AE6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NA</w:t>
            </w:r>
          </w:p>
        </w:tc>
        <w:tc>
          <w:tcPr>
            <w:tcW w:w="2835" w:type="dxa"/>
          </w:tcPr>
          <w:p w14:paraId="1652A348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1984" w:type="dxa"/>
            <w:vMerge w:val="restart"/>
          </w:tcPr>
          <w:p w14:paraId="7B4EBFF1" w14:textId="22C3DB9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The participant was withdrawn from the 2</w:t>
            </w:r>
            <w:r w:rsidRPr="00B8493E">
              <w:rPr>
                <w:rFonts w:ascii="Times New Roman" w:eastAsia="宋体" w:hAnsi="Times New Roman" w:cs="Times New Roman"/>
                <w:szCs w:val="21"/>
                <w:vertAlign w:val="superscript"/>
              </w:rPr>
              <w:t>nd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 xml:space="preserve"> period of the trial because </w:t>
            </w:r>
            <w:r w:rsidR="00B45A76">
              <w:rPr>
                <w:rFonts w:ascii="Times New Roman" w:eastAsia="宋体" w:hAnsi="Times New Roman" w:cs="Times New Roman"/>
                <w:szCs w:val="21"/>
              </w:rPr>
              <w:t>of not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 xml:space="preserve"> meet</w:t>
            </w:r>
            <w:r w:rsidR="00B45A76">
              <w:rPr>
                <w:rFonts w:ascii="Times New Roman" w:eastAsia="宋体" w:hAnsi="Times New Roman" w:cs="Times New Roman"/>
                <w:szCs w:val="21"/>
              </w:rPr>
              <w:t>ing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 xml:space="preserve"> the inclusion and exclusion criteria due to drug use.</w:t>
            </w:r>
          </w:p>
        </w:tc>
      </w:tr>
      <w:tr w:rsidR="00F9545F" w:rsidRPr="00B8493E" w14:paraId="46C0AFBB" w14:textId="77777777" w:rsidTr="00325301">
        <w:tc>
          <w:tcPr>
            <w:tcW w:w="993" w:type="dxa"/>
            <w:vMerge/>
          </w:tcPr>
          <w:p w14:paraId="3C626FA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14:paraId="27618141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Blood unbound bilirubin (↑)</w:t>
            </w:r>
          </w:p>
        </w:tc>
        <w:tc>
          <w:tcPr>
            <w:tcW w:w="1701" w:type="dxa"/>
          </w:tcPr>
          <w:p w14:paraId="62A86790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Possibly related</w:t>
            </w:r>
          </w:p>
        </w:tc>
        <w:tc>
          <w:tcPr>
            <w:tcW w:w="1275" w:type="dxa"/>
          </w:tcPr>
          <w:p w14:paraId="7199EE0E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6D20h44min</w:t>
            </w:r>
          </w:p>
        </w:tc>
        <w:tc>
          <w:tcPr>
            <w:tcW w:w="1134" w:type="dxa"/>
          </w:tcPr>
          <w:p w14:paraId="394E7AC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2D 3h5min</w:t>
            </w:r>
          </w:p>
        </w:tc>
        <w:tc>
          <w:tcPr>
            <w:tcW w:w="851" w:type="dxa"/>
          </w:tcPr>
          <w:p w14:paraId="12C83F11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2410" w:type="dxa"/>
          </w:tcPr>
          <w:p w14:paraId="272839CE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White blood cell 12.46×109/L CS; Review 4.40 Normal</w:t>
            </w:r>
          </w:p>
          <w:p w14:paraId="4D3E6A61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  <w:p w14:paraId="6E83DD35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 xml:space="preserve">Blood lymphocyte percentage (LY%) 7.3% CS; Review 42.0% normal </w:t>
            </w:r>
          </w:p>
          <w:p w14:paraId="53CA2F84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  <w:p w14:paraId="0E8DBF23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Blood monocytes (MO#) 1.1×10</w:t>
            </w:r>
            <w:r w:rsidRPr="00B8493E">
              <w:rPr>
                <w:rFonts w:ascii="Times New Roman" w:eastAsia="宋体" w:hAnsi="Times New Roman" w:cs="Times New Roman"/>
                <w:szCs w:val="21"/>
                <w:vertAlign w:val="superscript"/>
              </w:rPr>
              <w:t>9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>/L CS; Review 0.48 normal</w:t>
            </w:r>
          </w:p>
          <w:p w14:paraId="6EEA4F9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  <w:p w14:paraId="2DFB742C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Blood neutrophils (NE#) 10.4×10</w:t>
            </w:r>
            <w:r w:rsidRPr="00B8493E">
              <w:rPr>
                <w:rFonts w:ascii="Times New Roman" w:eastAsia="宋体" w:hAnsi="Times New Roman" w:cs="Times New Roman"/>
                <w:szCs w:val="21"/>
                <w:vertAlign w:val="superscript"/>
              </w:rPr>
              <w:t>9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>/L CS; Review 2.0 Normal</w:t>
            </w:r>
          </w:p>
        </w:tc>
        <w:tc>
          <w:tcPr>
            <w:tcW w:w="2835" w:type="dxa"/>
          </w:tcPr>
          <w:p w14:paraId="22A497A0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2017-12-13: Oral volavol (cefuroxime axetil tablets) 0.5G bid</w:t>
            </w:r>
          </w:p>
          <w:p w14:paraId="1F598E39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  <w:p w14:paraId="49B1E3EB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2017-12-13~14: Oral Tylenol (acetaminophen sustained release tablet) 0.65g</w:t>
            </w:r>
          </w:p>
          <w:p w14:paraId="48818596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  <w:p w14:paraId="2BEEB5D1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2017-12-13~14: Oral cefdinir dispersible tablets 0.1g 3 times/day</w:t>
            </w:r>
          </w:p>
          <w:p w14:paraId="7FC1E318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  <w:p w14:paraId="4C321D8F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2017-12-13~14: Oral vitamin C yinqiao tablets 2 tablets tid</w:t>
            </w:r>
          </w:p>
          <w:p w14:paraId="39A4CAF2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  <w:p w14:paraId="020A7125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2017-12-13~14: Oral lotus Qingwen capsule 4 tablets tid</w:t>
            </w:r>
          </w:p>
        </w:tc>
        <w:tc>
          <w:tcPr>
            <w:tcW w:w="1984" w:type="dxa"/>
            <w:vMerge/>
          </w:tcPr>
          <w:p w14:paraId="65A35A00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9545F" w:rsidRPr="00B8493E" w14:paraId="2ED5099C" w14:textId="77777777" w:rsidTr="00325301">
        <w:tc>
          <w:tcPr>
            <w:tcW w:w="993" w:type="dxa"/>
            <w:vMerge/>
          </w:tcPr>
          <w:p w14:paraId="692281D5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01" w:type="dxa"/>
          </w:tcPr>
          <w:p w14:paraId="6BDBAD9B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Blood unbound bilirubin (↑)</w:t>
            </w:r>
          </w:p>
        </w:tc>
        <w:tc>
          <w:tcPr>
            <w:tcW w:w="1701" w:type="dxa"/>
          </w:tcPr>
          <w:p w14:paraId="659FFC5B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hAnsi="Times New Roman" w:cs="Times New Roman"/>
                <w:szCs w:val="21"/>
              </w:rPr>
              <w:t>Possibly related</w:t>
            </w:r>
          </w:p>
        </w:tc>
        <w:tc>
          <w:tcPr>
            <w:tcW w:w="1275" w:type="dxa"/>
          </w:tcPr>
          <w:p w14:paraId="45A12260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 D</w:t>
            </w:r>
          </w:p>
        </w:tc>
        <w:tc>
          <w:tcPr>
            <w:tcW w:w="1134" w:type="dxa"/>
          </w:tcPr>
          <w:p w14:paraId="51B08541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2D23h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B8493E">
              <w:rPr>
                <w:rFonts w:ascii="Times New Roman" w:eastAsia="宋体" w:hAnsi="Times New Roman" w:cs="Times New Roman"/>
                <w:szCs w:val="21"/>
              </w:rPr>
              <w:t>19min</w:t>
            </w:r>
          </w:p>
        </w:tc>
        <w:tc>
          <w:tcPr>
            <w:tcW w:w="851" w:type="dxa"/>
          </w:tcPr>
          <w:p w14:paraId="7BF4FA48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2410" w:type="dxa"/>
          </w:tcPr>
          <w:p w14:paraId="00329D0A" w14:textId="230EC4FF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8.8→6.8</w:t>
            </w:r>
            <w:r w:rsidR="00325301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="00325301" w:rsidRPr="00325301">
              <w:rPr>
                <w:rFonts w:ascii="Times New Roman" w:eastAsia="宋体" w:hAnsi="Times New Roman" w:cs="Times New Roman"/>
                <w:szCs w:val="21"/>
              </w:rPr>
              <w:t>μmol/L</w:t>
            </w:r>
          </w:p>
        </w:tc>
        <w:tc>
          <w:tcPr>
            <w:tcW w:w="2835" w:type="dxa"/>
          </w:tcPr>
          <w:p w14:paraId="30BF25EE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8493E"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1984" w:type="dxa"/>
            <w:vMerge/>
          </w:tcPr>
          <w:p w14:paraId="301EF620" w14:textId="77777777" w:rsidR="00F9545F" w:rsidRPr="00B8493E" w:rsidRDefault="00F9545F" w:rsidP="005903AD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</w:tbl>
    <w:p w14:paraId="302BA6A3" w14:textId="2E5E6B10" w:rsidR="003B14B2" w:rsidRPr="00C27E42" w:rsidRDefault="00F106B0" w:rsidP="00F9545F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C27E42">
        <w:rPr>
          <w:rFonts w:ascii="Times New Roman" w:hAnsi="Times New Roman" w:cs="Times New Roman"/>
          <w:sz w:val="22"/>
          <w:szCs w:val="24"/>
        </w:rPr>
        <w:lastRenderedPageBreak/>
        <w:t>Table S</w:t>
      </w:r>
      <w:r w:rsidR="00F9545F">
        <w:rPr>
          <w:rFonts w:ascii="Times New Roman" w:hAnsi="Times New Roman" w:cs="Times New Roman"/>
          <w:sz w:val="22"/>
          <w:szCs w:val="24"/>
        </w:rPr>
        <w:t>2</w:t>
      </w:r>
      <w:r w:rsidRPr="00C27E42">
        <w:rPr>
          <w:rFonts w:ascii="Times New Roman" w:hAnsi="Times New Roman" w:cs="Times New Roman"/>
          <w:sz w:val="22"/>
          <w:szCs w:val="24"/>
        </w:rPr>
        <w:t xml:space="preserve">. </w:t>
      </w:r>
      <w:r w:rsidR="00C27E42" w:rsidRPr="00C27E42">
        <w:rPr>
          <w:rFonts w:ascii="Times New Roman" w:hAnsi="Times New Roman" w:cs="Times New Roman"/>
          <w:sz w:val="22"/>
          <w:szCs w:val="24"/>
        </w:rPr>
        <w:t xml:space="preserve">Detail of </w:t>
      </w:r>
      <w:r w:rsidR="00D64524">
        <w:rPr>
          <w:rFonts w:ascii="Times New Roman" w:hAnsi="Times New Roman" w:cs="Times New Roman"/>
          <w:sz w:val="22"/>
          <w:szCs w:val="24"/>
        </w:rPr>
        <w:t xml:space="preserve">all </w:t>
      </w:r>
      <w:r w:rsidR="00C27E42">
        <w:rPr>
          <w:rFonts w:ascii="Times New Roman" w:hAnsi="Times New Roman" w:cs="Times New Roman"/>
          <w:sz w:val="22"/>
          <w:szCs w:val="24"/>
        </w:rPr>
        <w:t>a</w:t>
      </w:r>
      <w:r w:rsidR="00C27E42" w:rsidRPr="00C27E42">
        <w:rPr>
          <w:rFonts w:ascii="Times New Roman" w:hAnsi="Times New Roman" w:cs="Times New Roman"/>
          <w:sz w:val="22"/>
          <w:szCs w:val="24"/>
        </w:rPr>
        <w:t xml:space="preserve">dverse events </w:t>
      </w:r>
      <w:r w:rsidR="00C27E42">
        <w:rPr>
          <w:rFonts w:ascii="Times New Roman" w:hAnsi="Times New Roman" w:cs="Times New Roman"/>
          <w:sz w:val="22"/>
          <w:szCs w:val="24"/>
        </w:rPr>
        <w:t xml:space="preserve">during the </w:t>
      </w:r>
      <w:r w:rsidR="006A7DC6">
        <w:rPr>
          <w:rFonts w:ascii="Times New Roman" w:hAnsi="Times New Roman" w:cs="Times New Roman"/>
          <w:sz w:val="22"/>
          <w:szCs w:val="24"/>
        </w:rPr>
        <w:t>trail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0"/>
        <w:gridCol w:w="2139"/>
        <w:gridCol w:w="3119"/>
        <w:gridCol w:w="1057"/>
        <w:gridCol w:w="3320"/>
        <w:gridCol w:w="648"/>
        <w:gridCol w:w="2223"/>
      </w:tblGrid>
      <w:tr w:rsidR="00D64524" w:rsidRPr="00D64524" w14:paraId="09DF989A" w14:textId="77777777" w:rsidTr="00D01D0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3C14" w14:textId="590C57F1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Serial number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3C87" w14:textId="1F6348A8" w:rsidR="00D64524" w:rsidRPr="00D64524" w:rsidRDefault="00D64524" w:rsidP="00D64524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Time of administration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996A5" w14:textId="3579CDBB" w:rsidR="00D64524" w:rsidRPr="00D64524" w:rsidRDefault="00D64524" w:rsidP="006A7DC6">
            <w:pPr>
              <w:spacing w:line="276" w:lineRule="auto"/>
              <w:ind w:firstLineChars="83" w:firstLine="174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" w:name="_Hlk107599956"/>
            <w:r w:rsidRPr="00D64524">
              <w:rPr>
                <w:rFonts w:ascii="Times New Roman" w:hAnsi="Times New Roman" w:cs="Times New Roman"/>
                <w:szCs w:val="21"/>
              </w:rPr>
              <w:t>Adverse events</w:t>
            </w:r>
            <w:bookmarkEnd w:id="5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9BB2" w14:textId="7FFA438C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D64524">
              <w:rPr>
                <w:rFonts w:ascii="Times New Roman" w:hAnsi="Times New Roman" w:cs="Times New Roman"/>
                <w:szCs w:val="21"/>
              </w:rPr>
              <w:t>everity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50771" w14:textId="313884B3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Date and time of occurrence/end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B492C" w14:textId="7140F206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Drug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315FE" w14:textId="6A02761F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Relationship with drugs</w:t>
            </w:r>
          </w:p>
        </w:tc>
      </w:tr>
      <w:tr w:rsidR="00D64524" w:rsidRPr="00D64524" w14:paraId="78BD8CDC" w14:textId="77777777" w:rsidTr="00D01D0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E1200" w14:textId="77777777" w:rsidR="00D64524" w:rsidRPr="00D64524" w:rsidRDefault="00D64524" w:rsidP="00475934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7D8D" w14:textId="1CA8E805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2017-12-06 08:04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583D6" w14:textId="61DCC65B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Diarrhea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36B8" w14:textId="37F1DF35" w:rsidR="00D64524" w:rsidRPr="00D64524" w:rsidRDefault="00D64524" w:rsidP="00475934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F698D" w14:textId="362CDF3F" w:rsidR="00D64524" w:rsidRPr="00D64524" w:rsidRDefault="00D64524" w:rsidP="00475934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2017-12-06 14:10/2017-12-06 14:20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14AFE" w14:textId="77777777" w:rsidR="00D64524" w:rsidRPr="00D64524" w:rsidRDefault="00D64524" w:rsidP="00475934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6ED62" w14:textId="4641EDDB" w:rsidR="00D64524" w:rsidRPr="00D64524" w:rsidRDefault="00D64524" w:rsidP="00475934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6D7F0B50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BFF9" w14:textId="77777777" w:rsidR="00D64524" w:rsidRPr="00D64524" w:rsidRDefault="00D64524" w:rsidP="00475934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4850" w14:textId="3A7A17D7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2017-12-06 08:04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E643B" w14:textId="73878B06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Alanine aminotransferase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E98E" w14:textId="555B548A" w:rsidR="00D64524" w:rsidRPr="00D64524" w:rsidRDefault="00D01D0A" w:rsidP="00475934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83527" w14:textId="48A931F2" w:rsidR="00D64524" w:rsidRPr="00D64524" w:rsidRDefault="00D64524" w:rsidP="00475934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2017-12-12 08:09/2017-12-26 08:38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BED9E" w14:textId="77777777" w:rsidR="00D64524" w:rsidRPr="00D64524" w:rsidRDefault="00D64524" w:rsidP="00475934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76EB6" w14:textId="6AFF4CA8" w:rsidR="00D64524" w:rsidRPr="00D64524" w:rsidRDefault="00D64524" w:rsidP="00475934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7DD9A73C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1FC0A" w14:textId="77777777" w:rsidR="00D64524" w:rsidRPr="00D64524" w:rsidRDefault="00D64524" w:rsidP="00475934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E31D" w14:textId="60943598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2017-12-06 08:04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EEEC4" w14:textId="3B21498E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γ-glutamyl-transferase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BD2A" w14:textId="2BC71231" w:rsidR="00D64524" w:rsidRPr="00D64524" w:rsidRDefault="00D01D0A" w:rsidP="00475934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A9499" w14:textId="4B25C1DB" w:rsidR="00D64524" w:rsidRPr="00D64524" w:rsidRDefault="00D64524" w:rsidP="00475934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2017-12-12 08:09/2017-12-26 08:38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35852" w14:textId="77777777" w:rsidR="00D64524" w:rsidRPr="00D64524" w:rsidRDefault="00D64524" w:rsidP="00475934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0181C" w14:textId="4FFDC4E9" w:rsidR="00D64524" w:rsidRPr="00D64524" w:rsidRDefault="00D64524" w:rsidP="00475934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0D0A0FF8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1AA6D" w14:textId="77777777" w:rsidR="00D64524" w:rsidRPr="00D64524" w:rsidRDefault="00D64524" w:rsidP="00475934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267A" w14:textId="0D3C95EA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2017-12-06 08:04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D45D" w14:textId="5D67A1E1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Gallbladder silt stone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275D" w14:textId="4CCFA78B" w:rsidR="00D64524" w:rsidRPr="00D64524" w:rsidRDefault="00D01D0A" w:rsidP="00475934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6D98A" w14:textId="1F879621" w:rsidR="00D64524" w:rsidRPr="00D64524" w:rsidRDefault="00D64524" w:rsidP="00475934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2017-12-14 08:55/ UK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4503C" w14:textId="77777777" w:rsidR="00D64524" w:rsidRPr="00D64524" w:rsidRDefault="00D64524" w:rsidP="00475934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6E41D" w14:textId="645CE309" w:rsidR="00D64524" w:rsidRPr="00D64524" w:rsidRDefault="00D64524" w:rsidP="00475934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unlikely related</w:t>
            </w:r>
          </w:p>
        </w:tc>
      </w:tr>
      <w:tr w:rsidR="00D64524" w:rsidRPr="00D64524" w14:paraId="713BBB63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351FE" w14:textId="77777777" w:rsidR="00D64524" w:rsidRPr="00D64524" w:rsidRDefault="00D64524" w:rsidP="00475934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3645" w14:textId="5E45BF25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2017-12-06 08:04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6041" w14:textId="5F630C2E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Vaginitis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3AEA" w14:textId="0F11B666" w:rsidR="00D64524" w:rsidRPr="00D64524" w:rsidRDefault="00D01D0A" w:rsidP="00475934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2756E" w14:textId="54CDEE2E" w:rsidR="00D64524" w:rsidRPr="00D64524" w:rsidRDefault="00D64524" w:rsidP="00475934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2017-12-14 09:44/ UK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FD24F" w14:textId="77777777" w:rsidR="00D64524" w:rsidRPr="00D64524" w:rsidRDefault="00D64524" w:rsidP="00475934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3CFE8" w14:textId="48568596" w:rsidR="00D64524" w:rsidRPr="00D64524" w:rsidRDefault="00D64524" w:rsidP="00475934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unlikely related</w:t>
            </w:r>
          </w:p>
        </w:tc>
      </w:tr>
      <w:tr w:rsidR="00D64524" w:rsidRPr="00D64524" w14:paraId="402CF77B" w14:textId="77777777" w:rsidTr="00D01D0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0C971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8A21" w14:textId="23681D9C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 xml:space="preserve">2017-12-13 08:06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CACED" w14:textId="5C49F50B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Hypertriglyceridemia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115C" w14:textId="358F1D4E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2AE67" w14:textId="10DC2BE8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2017-12-15 08:06/2017-12-18 08:20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98900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987D7" w14:textId="064080F8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14F22EA7" w14:textId="77777777" w:rsidTr="00D01D0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F0240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FD57" w14:textId="734D85A0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2017-12-06 08:10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61F8C" w14:textId="72A1D360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Blood unbound bilirubin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DD12" w14:textId="4E64004B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536F2" w14:textId="63DFEB75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08:10/2017-12-11 08:33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9A9C6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2CBD3" w14:textId="6A40DB10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6EC8CF65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8935" w14:textId="77777777" w:rsidR="00D64524" w:rsidRPr="00D64524" w:rsidRDefault="00D64524" w:rsidP="006A7DC6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C908" w14:textId="78096878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 xml:space="preserve">2017-12-13 08:10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091DB" w14:textId="69A1C8FF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Blood bilirubin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5E84" w14:textId="6D6C179B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475A" w14:textId="0C25AECB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2017-12-15 08:10/2017-12-18 08:02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62026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C28DE" w14:textId="693F9056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70EAC90F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9548C" w14:textId="77777777" w:rsidR="00D64524" w:rsidRPr="00D64524" w:rsidRDefault="00D64524" w:rsidP="00B01AAB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E094" w14:textId="7CE22492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2017-12-13 08:10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D4644" w14:textId="2C35356A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Blood unbound bilirubin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D611" w14:textId="66D297C2" w:rsidR="00D64524" w:rsidRPr="00D64524" w:rsidRDefault="00D01D0A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D7C83" w14:textId="0EC9AD59" w:rsidR="00D64524" w:rsidRPr="00D64524" w:rsidRDefault="00D64524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2017-12-15 08:10/2017-12-18 08:02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E9751" w14:textId="7777777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FBD38" w14:textId="46116BE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5ABB5DF2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03BBB" w14:textId="77777777" w:rsidR="00D64524" w:rsidRPr="00D64524" w:rsidRDefault="00D64524" w:rsidP="00B01AAB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56BD" w14:textId="7F5BDF18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2017-12-13 08:10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07BBB" w14:textId="3D0A42AA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Conjugated bilirubin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22FC" w14:textId="3814D075" w:rsidR="00D64524" w:rsidRPr="00D64524" w:rsidRDefault="00D01D0A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78615" w14:textId="632046DB" w:rsidR="00D64524" w:rsidRPr="00D64524" w:rsidRDefault="00D64524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2017-12-15 08:10/2017-12-18 08:02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FA29A" w14:textId="7777777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DD905" w14:textId="3DAC8BE8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783DF434" w14:textId="77777777" w:rsidTr="00D01D0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FF18B" w14:textId="77777777" w:rsidR="00D64524" w:rsidRPr="00D64524" w:rsidRDefault="00D64524" w:rsidP="00B01AAB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E5A9" w14:textId="01432E6D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2017-12-06 08:14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2392A" w14:textId="67886879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Hypertriglyceridemia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BDF7" w14:textId="118DF053" w:rsidR="00D64524" w:rsidRPr="00D64524" w:rsidRDefault="00D01D0A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7C7AA" w14:textId="258A1F2D" w:rsidR="00D64524" w:rsidRPr="00D64524" w:rsidRDefault="00D64524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08:14/2017-12-11 08:35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3A292" w14:textId="7777777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07E66" w14:textId="0E1B6045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553C5581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E7755" w14:textId="77777777" w:rsidR="00D64524" w:rsidRPr="00D64524" w:rsidRDefault="00D64524" w:rsidP="00B01AAB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DAC6" w14:textId="2C1A33EA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2017-12-06 08:14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4EF3E" w14:textId="2AA38054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Serum creatine phosphokinase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C434" w14:textId="0D494F23" w:rsidR="00D64524" w:rsidRPr="00D64524" w:rsidRDefault="00D01D0A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ADEA3" w14:textId="68B6848B" w:rsidR="00D64524" w:rsidRPr="00D64524" w:rsidRDefault="00D64524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08:14/2017-12-11 08:35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BE723" w14:textId="7777777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EEDFA" w14:textId="4674B284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5091C046" w14:textId="77777777" w:rsidTr="00D01D0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90CDC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52D1" w14:textId="081BC8B9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 xml:space="preserve">2017-12-06 08:16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F02FB" w14:textId="669BC9F9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Hyperuricemia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76FA" w14:textId="506DA0EB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20D5B" w14:textId="6DFED475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08:16/2017-12-11 08:36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74268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B94A1" w14:textId="128E5819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77197DB5" w14:textId="77777777" w:rsidTr="00D01D0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A2AD4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DBB8" w14:textId="40B0D89F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 xml:space="preserve">2017-12-06 08:28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C1FD" w14:textId="7E95CAFA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Abdominal pain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9391" w14:textId="18C341D9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3B883" w14:textId="25C63302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2017-12-07 01:00/2017-12-10 07:00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A73DE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BC0A0" w14:textId="31A0432D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046C14DE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882D0" w14:textId="77777777" w:rsidR="00D64524" w:rsidRPr="00D64524" w:rsidRDefault="00D64524" w:rsidP="00B01AAB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D09A" w14:textId="6614EA7A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2017-12-06 08:28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F3B5C" w14:textId="2A3213D0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Diarrhea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8AA" w14:textId="15C1D995" w:rsidR="00D64524" w:rsidRPr="00D64524" w:rsidRDefault="00D01D0A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4EB12" w14:textId="67ECF239" w:rsidR="00D64524" w:rsidRPr="00D64524" w:rsidRDefault="00D64524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20:00/2017-12-08 20:08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B09A7" w14:textId="7777777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E05AA" w14:textId="1AEC05B4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4D231E88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92E6A" w14:textId="77777777" w:rsidR="00D64524" w:rsidRPr="00D64524" w:rsidRDefault="00D64524" w:rsidP="00B01AAB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BF50" w14:textId="4B7430E6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2017-12-06 08:28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660F6" w14:textId="45058D12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Blood bilirubin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6C08" w14:textId="48C4E200" w:rsidR="00D64524" w:rsidRPr="00D64524" w:rsidRDefault="00D01D0A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2B003" w14:textId="35F73113" w:rsidR="00D64524" w:rsidRPr="00D64524" w:rsidRDefault="00D64524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08:28/2017-12-13 07:15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1346" w14:textId="7777777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B100A" w14:textId="7D22DCA8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0BFBCE84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72B82" w14:textId="77777777" w:rsidR="00D64524" w:rsidRPr="00D64524" w:rsidRDefault="00D64524" w:rsidP="00B01AAB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A1E4" w14:textId="4384B495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2017-12-06 08:28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D0DD7" w14:textId="3B151663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Blood unbound bilirubin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55D0" w14:textId="441EEEAB" w:rsidR="00D64524" w:rsidRPr="00D64524" w:rsidRDefault="00D01D0A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8D55C" w14:textId="2E976FB6" w:rsidR="00D64524" w:rsidRPr="00D64524" w:rsidRDefault="00D64524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08:28/2017-12-12 16:54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E059C" w14:textId="7777777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A0DAF" w14:textId="4497D718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0ED722ED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E4C8F" w14:textId="77777777" w:rsidR="00D64524" w:rsidRPr="00D64524" w:rsidRDefault="00D64524" w:rsidP="00B01AAB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2138" w14:textId="5510877A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2017-12-06 08:28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BE30A" w14:textId="6D378988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Conjugated bilirubin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C8C6" w14:textId="71B6F9B3" w:rsidR="00D64524" w:rsidRPr="00D64524" w:rsidRDefault="00D01D0A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1CF5A" w14:textId="1BD9C4FC" w:rsidR="00D64524" w:rsidRPr="00D64524" w:rsidRDefault="00D64524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08:28/2017-12-13 07:15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C6592" w14:textId="7777777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15C85" w14:textId="44D7EAD3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4EEDB6B8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391F2" w14:textId="77777777" w:rsidR="00D64524" w:rsidRPr="00D64524" w:rsidRDefault="00D64524" w:rsidP="00B01AAB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211B" w14:textId="762A3ADE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2017-12-06 08:28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2E56D" w14:textId="619B09BA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Urine ketone bodies (+)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F17A" w14:textId="1396313B" w:rsidR="00D64524" w:rsidRPr="00D64524" w:rsidRDefault="00D01D0A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871D2" w14:textId="5E311A83" w:rsidR="00D64524" w:rsidRPr="00D64524" w:rsidRDefault="00D64524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08:45/2017-12-12 19:30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35C6E" w14:textId="7777777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DCB51" w14:textId="1CE4C20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75561F74" w14:textId="77777777" w:rsidTr="00D01D0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797F3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55B0" w14:textId="32F4F54D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>2017-12-06 08:30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CF65B" w14:textId="58EFB7F0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Diarrhea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8456" w14:textId="03EB58D0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3D9ED" w14:textId="63869FA6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2017-12-10 15:00/2017-12-10 15:10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C1CE8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DD8E1" w14:textId="4E92D340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63D5F368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19EAE" w14:textId="77777777" w:rsidR="00D64524" w:rsidRPr="00D64524" w:rsidRDefault="00D64524" w:rsidP="00B01AAB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C557" w14:textId="54DB82D0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2017-12-13 08:30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11E4D" w14:textId="13944989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Abdominal pain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D56E" w14:textId="76BAD5C3" w:rsidR="00D64524" w:rsidRPr="00D64524" w:rsidRDefault="00D01D0A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44670" w14:textId="3B8CB9B3" w:rsidR="00D64524" w:rsidRPr="00D64524" w:rsidRDefault="00D64524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2017-12-13 18:58/2017-12-13 20:10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F280E" w14:textId="7777777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0742E" w14:textId="4A962154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70469AC4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7CFCC" w14:textId="77777777" w:rsidR="00D64524" w:rsidRPr="00D64524" w:rsidRDefault="00D64524" w:rsidP="00B01AAB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21E7" w14:textId="2F67ACE3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2017-12-13 08:30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B97FB" w14:textId="360079C4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Diarrhea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2054" w14:textId="78A78E80" w:rsidR="00D64524" w:rsidRPr="00D64524" w:rsidRDefault="00D01D0A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24DFB" w14:textId="0754A8CB" w:rsidR="00D64524" w:rsidRPr="00D64524" w:rsidRDefault="00D64524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2017-12-13 19:58/2017-12-13 20:10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648D6" w14:textId="7777777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50B7D" w14:textId="4179B39B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5B1C872C" w14:textId="77777777" w:rsidTr="00D01D0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C41AB" w14:textId="77777777" w:rsidR="00D64524" w:rsidRPr="00D64524" w:rsidRDefault="00D64524" w:rsidP="00B01AAB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D038" w14:textId="2BDD7E79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2017-12-06 08:32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02FAF" w14:textId="42BD829E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Diarrhea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5FB1" w14:textId="4F12BDA9" w:rsidR="00D64524" w:rsidRPr="00D64524" w:rsidRDefault="00D01D0A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2425C" w14:textId="78D11346" w:rsidR="00D64524" w:rsidRPr="00D64524" w:rsidRDefault="00D64524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2017-12-06 14:35/2017-12-06 14:38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8B1F2" w14:textId="7777777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F4165" w14:textId="2283BF5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2728A0B0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A87C3" w14:textId="77777777" w:rsidR="00D64524" w:rsidRPr="00D64524" w:rsidRDefault="00D64524" w:rsidP="00B01AAB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090D" w14:textId="057A595B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2017-12-06 08:32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72972" w14:textId="3368F8F8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Blood in the urine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BD28" w14:textId="1D02CB4C" w:rsidR="00D64524" w:rsidRPr="00D64524" w:rsidRDefault="00D01D0A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DB994" w14:textId="52ACB522" w:rsidR="00D64524" w:rsidRPr="00D64524" w:rsidRDefault="00D64524" w:rsidP="00B01AAB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08:13/2017-12-12 09:26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4153" w14:textId="77777777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7EFD5" w14:textId="24759118" w:rsidR="00D64524" w:rsidRPr="00D64524" w:rsidRDefault="00D64524" w:rsidP="00B01AAB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03B8372C" w14:textId="77777777" w:rsidTr="00D01D0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93F66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B215" w14:textId="1FBD5F56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 xml:space="preserve">2017-12-06 08:52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2267C" w14:textId="4A7C1216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Hyperuricemia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6ECF" w14:textId="0F3DE05B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B5B9B" w14:textId="123E7F47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08:52/2017-12-11 08:38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62D1D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D8948" w14:textId="7B6C4DBD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65B8526F" w14:textId="77777777" w:rsidTr="00D01D0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9464F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1029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44D6" w14:textId="08345380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 xml:space="preserve">2017-12-06 08:56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B2ECC" w14:textId="58928C2B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Diarrhea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34C8" w14:textId="5CC63236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F29BD" w14:textId="1F98AE87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2017-12-06 13:21/2017-12-06 13:27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12B80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EA04C" w14:textId="6C8BA00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5F754C11" w14:textId="77777777" w:rsidTr="00D01D0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F4975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CBA9" w14:textId="2379941A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 xml:space="preserve">2017-12-06 09:04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2053D" w14:textId="031578D9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Hypertriglyceridemia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A4DF" w14:textId="319C85CF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FD930" w14:textId="3531AEEE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09:04/2017-12-11 08:41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BF329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C34DF" w14:textId="3220207B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4F7C9AED" w14:textId="77777777" w:rsidTr="00D01D0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40829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DFAF" w14:textId="64DC3DDE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>2017-12-06 09:06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9DA84" w14:textId="7D970063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Hypertriglyceridemia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5F9A" w14:textId="3A811D8E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1010D" w14:textId="6F91D2A1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09:06/2017-12-11 08:43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21661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16C17" w14:textId="095578E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5B7835B5" w14:textId="77777777" w:rsidTr="00D01D0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05780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BB7D" w14:textId="759F22F9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 xml:space="preserve">2017-12-13 09:08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9CECB" w14:textId="2DF01105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Blood unbound bilirubin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3A6E6" w14:textId="0657A58F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F4757" w14:textId="68426D30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207-12-15/09:08 - 2017-12-18/08:05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0CFB6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D63BD" w14:textId="78EB6381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010B5D94" w14:textId="77777777" w:rsidTr="00D01D0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137BF" w14:textId="77777777" w:rsidR="00D64524" w:rsidRPr="00D64524" w:rsidRDefault="00D64524" w:rsidP="00260587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1036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ED25" w14:textId="0E06518A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2017-12-13 09:10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46FCF" w14:textId="6F2A9FF8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Blood unbound bilirubin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6DCC" w14:textId="20C19DB4" w:rsidR="00D64524" w:rsidRPr="00D64524" w:rsidRDefault="00D01D0A" w:rsidP="00260587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20E5F" w14:textId="2506A4F1" w:rsidR="00D64524" w:rsidRPr="00D64524" w:rsidRDefault="00D64524" w:rsidP="00260587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2017-12-15 09:10/2018-01-12 11:15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E38DE" w14:textId="77777777" w:rsidR="00D64524" w:rsidRPr="00D64524" w:rsidRDefault="00D64524" w:rsidP="00260587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86BC6" w14:textId="575FA4FD" w:rsidR="00D64524" w:rsidRPr="00D64524" w:rsidRDefault="00D64524" w:rsidP="00260587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397FC2D6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1B7A8" w14:textId="77777777" w:rsidR="00D64524" w:rsidRPr="00D64524" w:rsidRDefault="00D64524" w:rsidP="00260587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05A2" w14:textId="058432D3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2017-12-13 09:10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F670C" w14:textId="4F618E9D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Conjugated bilirubin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6F94" w14:textId="307F5A8D" w:rsidR="00D64524" w:rsidRPr="00D64524" w:rsidRDefault="00D01D0A" w:rsidP="00260587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1137C" w14:textId="116AE016" w:rsidR="00D64524" w:rsidRPr="00D64524" w:rsidRDefault="00D64524" w:rsidP="00260587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2017-12-15 09:10/2018-01-12 11:15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54F39" w14:textId="77777777" w:rsidR="00D64524" w:rsidRPr="00D64524" w:rsidRDefault="00D64524" w:rsidP="00260587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CE2A6" w14:textId="1A81125A" w:rsidR="00D64524" w:rsidRPr="00D64524" w:rsidRDefault="00D64524" w:rsidP="00260587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4FCACC53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25EFC" w14:textId="77777777" w:rsidR="00D64524" w:rsidRPr="00D64524" w:rsidRDefault="00D64524" w:rsidP="00260587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3F49" w14:textId="4843C439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2017-12-13 09:10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2E22E" w14:textId="2B4A0792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Blood bilirubin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0895" w14:textId="51EDF290" w:rsidR="00D64524" w:rsidRPr="00D64524" w:rsidRDefault="00D01D0A" w:rsidP="00260587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BE9A2" w14:textId="067C5477" w:rsidR="00D64524" w:rsidRPr="00D64524" w:rsidRDefault="00D64524" w:rsidP="00260587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2017-12-15 09:10/2018-01-12 11:15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ECD69" w14:textId="77777777" w:rsidR="00D64524" w:rsidRPr="00D64524" w:rsidRDefault="00D64524" w:rsidP="00260587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AFBCE" w14:textId="6057A4A2" w:rsidR="00D64524" w:rsidRPr="00D64524" w:rsidRDefault="00D64524" w:rsidP="00260587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0F2B3FD7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D78BA" w14:textId="77777777" w:rsidR="00D64524" w:rsidRPr="00D64524" w:rsidRDefault="00D64524" w:rsidP="006A7DC6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2128" w14:textId="77BC4791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 xml:space="preserve">2017-12-13 09:10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D329D" w14:textId="7AB5A5CA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Upper respiratory tract infection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6801" w14:textId="6B7711AC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B8FF8" w14:textId="0A73348B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2018-01-01 15:00/2018-01-07 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EFC40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01750" w14:textId="0E98DC9D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unlikely related</w:t>
            </w:r>
          </w:p>
        </w:tc>
      </w:tr>
      <w:tr w:rsidR="00D64524" w:rsidRPr="00D64524" w14:paraId="2FB85CFF" w14:textId="77777777" w:rsidTr="00D01D0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CE48A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bCs/>
                <w:kern w:val="0"/>
                <w:szCs w:val="21"/>
              </w:rPr>
              <w:t>1040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B9CB" w14:textId="14CBCAC8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 xml:space="preserve">2017-12-13 09:18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35EA" w14:textId="7152CF39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Neutrophil count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3C2C" w14:textId="3ECBCAFF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8F2D4" w14:textId="7DA9A7FB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2017-12-15 14:05/2017-12-18 09:41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877ED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D7618" w14:textId="6450A78A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3406BB51" w14:textId="77777777" w:rsidTr="00D01D0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47A27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bCs/>
                <w:kern w:val="0"/>
                <w:szCs w:val="21"/>
              </w:rPr>
              <w:t>1043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EDD5" w14:textId="23206050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 xml:space="preserve">2017-12-13 09:24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F0A00" w14:textId="31B84C6E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Upper respiratory tract infection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B995" w14:textId="2B3772DA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F880E" w14:textId="01775043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2017-12-15 07:00/2017-12-20 08:50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343B2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8EFDC" w14:textId="5924DF53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1FAE9AD6" w14:textId="77777777" w:rsidTr="00D01D0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CD797" w14:textId="77777777" w:rsidR="00D64524" w:rsidRPr="00D64524" w:rsidRDefault="00D64524" w:rsidP="00260587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bCs/>
                <w:kern w:val="0"/>
                <w:szCs w:val="21"/>
              </w:rPr>
              <w:t>1044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D3A1" w14:textId="5F2AE6FF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2017-12-06 09:26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76211" w14:textId="1CA8BE00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Abdominal pain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CFF4" w14:textId="093DE359" w:rsidR="00D64524" w:rsidRPr="00D64524" w:rsidRDefault="00D01D0A" w:rsidP="00260587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A1871" w14:textId="3C327F84" w:rsidR="00D64524" w:rsidRPr="00D64524" w:rsidRDefault="00D64524" w:rsidP="00260587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2017-12-06 12:20/2017-12-06 12:30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88C94" w14:textId="77777777" w:rsidR="00D64524" w:rsidRPr="00D64524" w:rsidRDefault="00D64524" w:rsidP="00260587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5E854" w14:textId="4DD6C689" w:rsidR="00D64524" w:rsidRPr="00D64524" w:rsidRDefault="00D64524" w:rsidP="00260587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17043C47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6BFB0" w14:textId="77777777" w:rsidR="00D64524" w:rsidRPr="00D64524" w:rsidRDefault="00D64524" w:rsidP="00260587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9B82" w14:textId="3597A737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2017-12-06 09:26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48267" w14:textId="2BFC81DC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Upper respiratory tract infection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910B" w14:textId="2647921E" w:rsidR="00D64524" w:rsidRPr="00D64524" w:rsidRDefault="00D01D0A" w:rsidP="00260587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B7D7E" w14:textId="1C00BE27" w:rsidR="00D64524" w:rsidRPr="00D64524" w:rsidRDefault="00D64524" w:rsidP="00260587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2017-12-13 06:10/2017-12-15 09:15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9F69B" w14:textId="77777777" w:rsidR="00D64524" w:rsidRPr="00D64524" w:rsidRDefault="00D64524" w:rsidP="00260587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67C1C" w14:textId="559EC122" w:rsidR="00D64524" w:rsidRPr="00D64524" w:rsidRDefault="00D64524" w:rsidP="00260587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17EC5E34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93E3F" w14:textId="77777777" w:rsidR="00D64524" w:rsidRPr="00D64524" w:rsidRDefault="00D64524" w:rsidP="00260587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6D15" w14:textId="130397E7" w:rsidR="00D64524" w:rsidRPr="00D64524" w:rsidRDefault="00D64524" w:rsidP="00D64524">
            <w:pPr>
              <w:spacing w:line="276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2017-12-06 09:26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5B12E" w14:textId="787081BF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Blood unbound bilirubin (↑)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694C" w14:textId="22BD5900" w:rsidR="00D64524" w:rsidRPr="00D64524" w:rsidRDefault="00D01D0A" w:rsidP="00260587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B17B1" w14:textId="7C4839A5" w:rsidR="00D64524" w:rsidRPr="00D64524" w:rsidRDefault="00D64524" w:rsidP="00260587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09:26/2017-12-11 08:45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89CF1" w14:textId="77777777" w:rsidR="00D64524" w:rsidRPr="00D64524" w:rsidRDefault="00D64524" w:rsidP="00260587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9B9DF" w14:textId="0723626D" w:rsidR="00D64524" w:rsidRPr="00D64524" w:rsidRDefault="00D64524" w:rsidP="00260587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kern w:val="0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308E5F4D" w14:textId="77777777" w:rsidTr="00D01D0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6C196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bCs/>
                <w:kern w:val="0"/>
                <w:szCs w:val="21"/>
              </w:rPr>
              <w:t>1046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3B11" w14:textId="02336921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 xml:space="preserve">2017-12-13 09:30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8961" w14:textId="031B794D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Abdominal distension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BE66" w14:textId="550C0F25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C5209" w14:textId="7E4C7A46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2017-12-13 11:30/2017-12-13 13:58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41097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D4B4A" w14:textId="1BAC663C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04DE2936" w14:textId="77777777" w:rsidTr="00D01D0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AEBE8" w14:textId="77777777" w:rsidR="00D64524" w:rsidRPr="00D64524" w:rsidRDefault="00D64524" w:rsidP="006A7DC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bCs/>
                <w:kern w:val="0"/>
                <w:szCs w:val="21"/>
              </w:rPr>
              <w:t>1047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B898" w14:textId="457C6EA2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>2017-12-06 09:32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0271" w14:textId="0D2BC895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Hyperuricemia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2EA17" w14:textId="4AADD67B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F76C0" w14:textId="12C42959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2017-12-08 09:32/2017-12-12 16:48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B8B74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1A39A" w14:textId="4519BB6A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  <w:tr w:rsidR="00D64524" w:rsidRPr="00D64524" w14:paraId="37E682C0" w14:textId="77777777" w:rsidTr="00D01D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F9D0F" w14:textId="77777777" w:rsidR="00D64524" w:rsidRPr="00D64524" w:rsidRDefault="00D64524" w:rsidP="006A7DC6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7F74" w14:textId="2FE4C800" w:rsidR="00D64524" w:rsidRPr="00D64524" w:rsidRDefault="00D64524" w:rsidP="00D64524">
            <w:pPr>
              <w:pStyle w:val="Default"/>
              <w:rPr>
                <w:sz w:val="21"/>
                <w:szCs w:val="21"/>
              </w:rPr>
            </w:pPr>
            <w:r w:rsidRPr="00D64524">
              <w:rPr>
                <w:sz w:val="21"/>
                <w:szCs w:val="21"/>
              </w:rPr>
              <w:t>2017-12-13 09:32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93B3D" w14:textId="0D488F77" w:rsidR="00D64524" w:rsidRPr="00D64524" w:rsidRDefault="00D64524" w:rsidP="009176DD">
            <w:pPr>
              <w:spacing w:line="276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Hyperuricemia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D149" w14:textId="0A0A16EF" w:rsidR="00D64524" w:rsidRPr="00D64524" w:rsidRDefault="00D01D0A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2777C" w14:textId="758B3504" w:rsidR="00D64524" w:rsidRPr="00D64524" w:rsidRDefault="00D64524" w:rsidP="006A7DC6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>2017-12-15 09:32/2017-12-18 08:07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ED8A4" w14:textId="77777777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kern w:val="0"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9EA83" w14:textId="7C1D195D" w:rsidR="00D64524" w:rsidRPr="00D64524" w:rsidRDefault="00D64524" w:rsidP="006A7DC6">
            <w:pPr>
              <w:spacing w:line="276" w:lineRule="auto"/>
              <w:ind w:firstLineChars="95" w:firstLine="199"/>
              <w:rPr>
                <w:rFonts w:ascii="Times New Roman" w:hAnsi="Times New Roman" w:cs="Times New Roman"/>
                <w:szCs w:val="21"/>
              </w:rPr>
            </w:pPr>
            <w:r w:rsidRPr="00D64524">
              <w:rPr>
                <w:rFonts w:ascii="Times New Roman" w:hAnsi="Times New Roman" w:cs="Times New Roman"/>
                <w:szCs w:val="21"/>
              </w:rPr>
              <w:t xml:space="preserve">probably related </w:t>
            </w:r>
          </w:p>
        </w:tc>
      </w:tr>
    </w:tbl>
    <w:p w14:paraId="6B9B02B9" w14:textId="68870592" w:rsidR="00EF7CD3" w:rsidRDefault="00EF7CD3" w:rsidP="00F9545F">
      <w:pPr>
        <w:spacing w:line="360" w:lineRule="auto"/>
      </w:pPr>
      <w:r>
        <w:br w:type="page"/>
      </w:r>
    </w:p>
    <w:p w14:paraId="4316D75E" w14:textId="77777777" w:rsidR="006F1A00" w:rsidRDefault="006F1A00" w:rsidP="00EF7CD3">
      <w:pPr>
        <w:spacing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  <w:sectPr w:rsidR="006F1A00" w:rsidSect="00EF7CD3">
          <w:footerReference w:type="default" r:id="rId6"/>
          <w:pgSz w:w="16838" w:h="11906" w:orient="landscape"/>
          <w:pgMar w:top="1800" w:right="1440" w:bottom="1800" w:left="1440" w:header="851" w:footer="992" w:gutter="0"/>
          <w:pgNumType w:start="0"/>
          <w:cols w:space="425"/>
          <w:docGrid w:type="lines" w:linePitch="312"/>
        </w:sectPr>
      </w:pPr>
    </w:p>
    <w:p w14:paraId="1EED8E94" w14:textId="1086954C" w:rsidR="003C7E44" w:rsidRDefault="00EF7CD3" w:rsidP="00EF7CD3">
      <w:pPr>
        <w:spacing w:line="360" w:lineRule="auto"/>
        <w:jc w:val="center"/>
        <w:rPr>
          <w:vertAlign w:val="superscript"/>
        </w:rPr>
      </w:pPr>
      <w:r>
        <w:rPr>
          <w:rFonts w:ascii="Times New Roman" w:hAnsi="Times New Roman" w:cs="Times New Roman" w:hint="eastAsia"/>
          <w:color w:val="333333"/>
          <w:sz w:val="24"/>
          <w:szCs w:val="24"/>
        </w:rPr>
        <w:lastRenderedPageBreak/>
        <w:t>D</w:t>
      </w:r>
      <w:r w:rsidRPr="000256D1">
        <w:rPr>
          <w:rFonts w:ascii="Times New Roman" w:hAnsi="Times New Roman" w:cs="Times New Roman"/>
          <w:color w:val="333333"/>
          <w:sz w:val="24"/>
          <w:szCs w:val="24"/>
        </w:rPr>
        <w:t>rug specifications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333333"/>
          <w:sz w:val="24"/>
          <w:szCs w:val="24"/>
        </w:rPr>
        <w:t>of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333333"/>
          <w:sz w:val="24"/>
          <w:szCs w:val="24"/>
        </w:rPr>
        <w:t>Boke</w:t>
      </w:r>
      <w:r w:rsidRPr="00FB345F">
        <w:rPr>
          <w:vertAlign w:val="superscript"/>
        </w:rPr>
        <w:t>®</w:t>
      </w:r>
    </w:p>
    <w:p w14:paraId="161A504A" w14:textId="14487047" w:rsidR="006F1A00" w:rsidRDefault="006F1A00" w:rsidP="00EF7CD3">
      <w:pPr>
        <w:spacing w:line="360" w:lineRule="auto"/>
      </w:pPr>
      <w:r w:rsidRPr="006F1A00">
        <w:rPr>
          <w:rFonts w:hint="eastAsia"/>
          <w:noProof/>
        </w:rPr>
        <w:drawing>
          <wp:inline distT="0" distB="0" distL="0" distR="0" wp14:anchorId="075EBB07" wp14:editId="4626D5E2">
            <wp:extent cx="5304790" cy="8362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59" cy="84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A081AC0" w14:textId="113C7069" w:rsidR="00EF7CD3" w:rsidRPr="00EF7CD3" w:rsidRDefault="008F49C3" w:rsidP="00EF7CD3">
      <w:pPr>
        <w:spacing w:line="360" w:lineRule="auto"/>
        <w:rPr>
          <w:rFonts w:hint="eastAsia"/>
        </w:rPr>
      </w:pPr>
      <w:r w:rsidRPr="008F49C3">
        <w:rPr>
          <w:rFonts w:hint="eastAsia"/>
          <w:noProof/>
        </w:rPr>
        <w:lastRenderedPageBreak/>
        <w:drawing>
          <wp:inline distT="0" distB="0" distL="0" distR="0" wp14:anchorId="6F37600C" wp14:editId="66BF9C0E">
            <wp:extent cx="5278120" cy="8343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CD3" w:rsidRPr="00EF7CD3" w:rsidSect="006F1A00">
      <w:pgSz w:w="11906" w:h="16838"/>
      <w:pgMar w:top="1440" w:right="1797" w:bottom="1440" w:left="1797" w:header="851" w:footer="992" w:gutter="0"/>
      <w:pgNumType w:start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11753" w14:textId="77777777" w:rsidR="004637B6" w:rsidRDefault="004637B6" w:rsidP="004A148D">
      <w:r>
        <w:separator/>
      </w:r>
    </w:p>
  </w:endnote>
  <w:endnote w:type="continuationSeparator" w:id="0">
    <w:p w14:paraId="29F98FC1" w14:textId="77777777" w:rsidR="004637B6" w:rsidRDefault="004637B6" w:rsidP="004A1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7985934"/>
      <w:docPartObj>
        <w:docPartGallery w:val="Page Numbers (Bottom of Page)"/>
        <w:docPartUnique/>
      </w:docPartObj>
    </w:sdtPr>
    <w:sdtContent>
      <w:p w14:paraId="6C5732B3" w14:textId="1ECFA2BD" w:rsidR="00EF7CD3" w:rsidRDefault="00EF7CD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EC22121" w14:textId="77777777" w:rsidR="009055C6" w:rsidRDefault="009055C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6A5BC" w14:textId="77777777" w:rsidR="004637B6" w:rsidRDefault="004637B6" w:rsidP="004A148D">
      <w:r>
        <w:separator/>
      </w:r>
    </w:p>
  </w:footnote>
  <w:footnote w:type="continuationSeparator" w:id="0">
    <w:p w14:paraId="7E96288E" w14:textId="77777777" w:rsidR="004637B6" w:rsidRDefault="004637B6" w:rsidP="004A14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48D"/>
    <w:rsid w:val="00051694"/>
    <w:rsid w:val="00052FDA"/>
    <w:rsid w:val="00082157"/>
    <w:rsid w:val="00117A1B"/>
    <w:rsid w:val="0015454B"/>
    <w:rsid w:val="00240290"/>
    <w:rsid w:val="00260587"/>
    <w:rsid w:val="00325301"/>
    <w:rsid w:val="00332767"/>
    <w:rsid w:val="0039710D"/>
    <w:rsid w:val="003B14B2"/>
    <w:rsid w:val="003C30F7"/>
    <w:rsid w:val="003C7E44"/>
    <w:rsid w:val="004637B6"/>
    <w:rsid w:val="00475934"/>
    <w:rsid w:val="004A148D"/>
    <w:rsid w:val="004F5312"/>
    <w:rsid w:val="005C6611"/>
    <w:rsid w:val="005D14EF"/>
    <w:rsid w:val="005E07FE"/>
    <w:rsid w:val="00612127"/>
    <w:rsid w:val="00690149"/>
    <w:rsid w:val="006A241A"/>
    <w:rsid w:val="006A7DC6"/>
    <w:rsid w:val="006F1A00"/>
    <w:rsid w:val="00782B59"/>
    <w:rsid w:val="00793D87"/>
    <w:rsid w:val="00800502"/>
    <w:rsid w:val="008804D2"/>
    <w:rsid w:val="008B027B"/>
    <w:rsid w:val="008F49C3"/>
    <w:rsid w:val="009055C6"/>
    <w:rsid w:val="009176DD"/>
    <w:rsid w:val="00962F58"/>
    <w:rsid w:val="00AA5145"/>
    <w:rsid w:val="00B01AAB"/>
    <w:rsid w:val="00B45A76"/>
    <w:rsid w:val="00B530D5"/>
    <w:rsid w:val="00B8493E"/>
    <w:rsid w:val="00BB07C1"/>
    <w:rsid w:val="00BC0BDD"/>
    <w:rsid w:val="00C10C7D"/>
    <w:rsid w:val="00C27E42"/>
    <w:rsid w:val="00CC6EAF"/>
    <w:rsid w:val="00D01D0A"/>
    <w:rsid w:val="00D64524"/>
    <w:rsid w:val="00E855C6"/>
    <w:rsid w:val="00EF7CD3"/>
    <w:rsid w:val="00F106B0"/>
    <w:rsid w:val="00F124E0"/>
    <w:rsid w:val="00F345D7"/>
    <w:rsid w:val="00F71ED7"/>
    <w:rsid w:val="00F9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13AAF"/>
  <w15:chartTrackingRefBased/>
  <w15:docId w15:val="{F93769D0-2BBD-40BE-A592-575733730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14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4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A14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A14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A148D"/>
    <w:rPr>
      <w:sz w:val="18"/>
      <w:szCs w:val="18"/>
    </w:rPr>
  </w:style>
  <w:style w:type="table" w:styleId="a7">
    <w:name w:val="Table Grid"/>
    <w:basedOn w:val="a1"/>
    <w:uiPriority w:val="39"/>
    <w:rsid w:val="00C27E42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01AA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Articletitle">
    <w:name w:val="Article title"/>
    <w:basedOn w:val="a"/>
    <w:next w:val="a"/>
    <w:qFormat/>
    <w:rsid w:val="008B027B"/>
    <w:pPr>
      <w:widowControl/>
      <w:spacing w:after="120" w:line="360" w:lineRule="auto"/>
      <w:jc w:val="left"/>
    </w:pPr>
    <w:rPr>
      <w:rFonts w:ascii="Times New Roman" w:eastAsia="Times New Roman" w:hAnsi="Times New Roman" w:cs="Times New Roman"/>
      <w:b/>
      <w:kern w:val="0"/>
      <w:sz w:val="28"/>
      <w:szCs w:val="24"/>
      <w:lang w:val="en-GB" w:eastAsia="en-GB"/>
    </w:rPr>
  </w:style>
  <w:style w:type="paragraph" w:customStyle="1" w:styleId="Authornames">
    <w:name w:val="Author names"/>
    <w:basedOn w:val="a"/>
    <w:next w:val="a"/>
    <w:qFormat/>
    <w:rsid w:val="008B027B"/>
    <w:pPr>
      <w:widowControl/>
      <w:spacing w:before="240" w:line="360" w:lineRule="auto"/>
      <w:jc w:val="left"/>
    </w:pPr>
    <w:rPr>
      <w:rFonts w:ascii="Times New Roman" w:eastAsia="Times New Roman" w:hAnsi="Times New Roman" w:cs="Times New Roman"/>
      <w:kern w:val="0"/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7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7</Pages>
  <Words>1179</Words>
  <Characters>6725</Characters>
  <Application>Microsoft Office Word</Application>
  <DocSecurity>0</DocSecurity>
  <Lines>56</Lines>
  <Paragraphs>15</Paragraphs>
  <ScaleCrop>false</ScaleCrop>
  <Company>Sky123.Org</Company>
  <LinksUpToDate>false</LinksUpToDate>
  <CharactersWithSpaces>7889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高倩</dc:creator>
  <cp:keywords/>
  <dc:description/>
  <cp:lastModifiedBy>sun mingli</cp:lastModifiedBy>
  <cp:revision>31</cp:revision>
  <dcterms:created xsi:type="dcterms:W3CDTF">2022-07-01T11:48:00Z</dcterms:created>
  <dcterms:modified xsi:type="dcterms:W3CDTF">2022-07-12T11:14:00Z</dcterms:modified>
</cp:coreProperties>
</file>