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61A1E" w14:textId="77777777" w:rsidR="00F87B52" w:rsidRPr="000F25AA" w:rsidRDefault="00F87B52" w:rsidP="00F87B52">
      <w:pPr>
        <w:jc w:val="both"/>
        <w:rPr>
          <w:rFonts w:ascii="Times New Roman" w:hAnsi="Times New Roman" w:cs="Times New Roman"/>
          <w:b/>
          <w:sz w:val="28"/>
          <w:szCs w:val="24"/>
        </w:rPr>
      </w:pPr>
      <w:r w:rsidRPr="000F25AA">
        <w:rPr>
          <w:rFonts w:ascii="Times New Roman" w:hAnsi="Times New Roman" w:cs="Times New Roman"/>
          <w:b/>
          <w:sz w:val="28"/>
          <w:szCs w:val="24"/>
        </w:rPr>
        <w:t>Research context and selection of variables:</w:t>
      </w:r>
    </w:p>
    <w:p w14:paraId="1DC4CCD6" w14:textId="663F8BA4" w:rsidR="00F87B52" w:rsidRDefault="00F87B52" w:rsidP="00F87B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374E99">
        <w:rPr>
          <w:rFonts w:ascii="Times New Roman" w:hAnsi="Times New Roman" w:cs="Times New Roman"/>
          <w:sz w:val="24"/>
          <w:szCs w:val="24"/>
        </w:rPr>
        <w:t>Firs</w:t>
      </w:r>
      <w:r>
        <w:rPr>
          <w:rFonts w:ascii="Times New Roman" w:hAnsi="Times New Roman" w:cs="Times New Roman"/>
          <w:sz w:val="24"/>
          <w:szCs w:val="24"/>
        </w:rPr>
        <w:t>tl</w:t>
      </w:r>
      <w:r w:rsidRPr="00374E9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, as mentioned above, no research has investigated</w:t>
      </w:r>
      <w:r w:rsidRPr="00374E99">
        <w:rPr>
          <w:rFonts w:ascii="Times New Roman" w:hAnsi="Times New Roman" w:cs="Times New Roman"/>
          <w:sz w:val="24"/>
          <w:szCs w:val="24"/>
        </w:rPr>
        <w:t xml:space="preserve"> online user knowledge contribution in technical and nontechnical knowledge sharing online Q&amp;A communit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4E99">
        <w:rPr>
          <w:rFonts w:ascii="Times New Roman" w:hAnsi="Times New Roman" w:cs="Times New Roman"/>
          <w:sz w:val="24"/>
          <w:szCs w:val="24"/>
        </w:rPr>
        <w:t xml:space="preserve">es. We took a chance to explain </w:t>
      </w:r>
      <w:r>
        <w:rPr>
          <w:rFonts w:ascii="Times New Roman" w:hAnsi="Times New Roman" w:cs="Times New Roman"/>
          <w:sz w:val="24"/>
          <w:szCs w:val="24"/>
        </w:rPr>
        <w:t>users' knowledge-sharing behavior who participate</w:t>
      </w:r>
      <w:r w:rsidRPr="00374E99">
        <w:rPr>
          <w:rFonts w:ascii="Times New Roman" w:hAnsi="Times New Roman" w:cs="Times New Roman"/>
          <w:sz w:val="24"/>
          <w:szCs w:val="24"/>
        </w:rPr>
        <w:t xml:space="preserve"> in these two kind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4E99">
        <w:rPr>
          <w:rFonts w:ascii="Times New Roman" w:hAnsi="Times New Roman" w:cs="Times New Roman"/>
          <w:sz w:val="24"/>
          <w:szCs w:val="24"/>
        </w:rPr>
        <w:t xml:space="preserve"> of communit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4E99">
        <w:rPr>
          <w:rFonts w:ascii="Times New Roman" w:hAnsi="Times New Roman" w:cs="Times New Roman"/>
          <w:sz w:val="24"/>
          <w:szCs w:val="24"/>
        </w:rPr>
        <w:t>es. Secondly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E99">
        <w:rPr>
          <w:rFonts w:ascii="Times New Roman" w:hAnsi="Times New Roman" w:cs="Times New Roman"/>
          <w:sz w:val="24"/>
          <w:szCs w:val="24"/>
        </w:rPr>
        <w:t xml:space="preserve"> researchers have mostly used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374E99">
        <w:rPr>
          <w:rFonts w:ascii="Times New Roman" w:hAnsi="Times New Roman" w:cs="Times New Roman"/>
          <w:sz w:val="24"/>
          <w:szCs w:val="24"/>
        </w:rPr>
        <w:t>online archive to invest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74E99">
        <w:rPr>
          <w:rFonts w:ascii="Times New Roman" w:hAnsi="Times New Roman" w:cs="Times New Roman"/>
          <w:sz w:val="24"/>
          <w:szCs w:val="24"/>
        </w:rPr>
        <w:t>gate the know</w:t>
      </w:r>
      <w:r>
        <w:rPr>
          <w:rFonts w:ascii="Times New Roman" w:hAnsi="Times New Roman" w:cs="Times New Roman"/>
          <w:sz w:val="24"/>
          <w:szCs w:val="24"/>
        </w:rPr>
        <w:t>l</w:t>
      </w:r>
      <w:r w:rsidRPr="00374E99">
        <w:rPr>
          <w:rFonts w:ascii="Times New Roman" w:hAnsi="Times New Roman" w:cs="Times New Roman"/>
          <w:sz w:val="24"/>
          <w:szCs w:val="24"/>
        </w:rPr>
        <w:t>edge contribution at online platforms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74E99">
        <w:rPr>
          <w:rFonts w:ascii="Times New Roman" w:hAnsi="Times New Roman" w:cs="Times New Roman"/>
          <w:sz w:val="24"/>
          <w:szCs w:val="24"/>
        </w:rPr>
        <w:t xml:space="preserve"> as explained in table 1. </w:t>
      </w:r>
      <w:r>
        <w:rPr>
          <w:rFonts w:ascii="Times New Roman" w:hAnsi="Times New Roman" w:cs="Times New Roman"/>
          <w:sz w:val="24"/>
          <w:szCs w:val="24"/>
        </w:rPr>
        <w:t>The m</w:t>
      </w:r>
      <w:r w:rsidRPr="00374E99">
        <w:rPr>
          <w:rFonts w:ascii="Times New Roman" w:hAnsi="Times New Roman" w:cs="Times New Roman"/>
          <w:sz w:val="24"/>
          <w:szCs w:val="24"/>
        </w:rPr>
        <w:t>ajority of variables identified by scholars are based on online archive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4E99">
        <w:rPr>
          <w:rFonts w:ascii="Times New Roman" w:hAnsi="Times New Roman" w:cs="Times New Roman"/>
          <w:sz w:val="24"/>
          <w:szCs w:val="24"/>
        </w:rPr>
        <w:t xml:space="preserve"> and hard to measu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4E99">
        <w:rPr>
          <w:rFonts w:ascii="Times New Roman" w:hAnsi="Times New Roman" w:cs="Times New Roman"/>
          <w:sz w:val="24"/>
          <w:szCs w:val="24"/>
        </w:rPr>
        <w:t xml:space="preserve">e while </w:t>
      </w:r>
      <w:r>
        <w:rPr>
          <w:rFonts w:ascii="Times New Roman" w:hAnsi="Times New Roman" w:cs="Times New Roman"/>
          <w:sz w:val="24"/>
          <w:szCs w:val="24"/>
        </w:rPr>
        <w:t>collecting responses</w:t>
      </w:r>
      <w:r w:rsidRPr="00374E99">
        <w:rPr>
          <w:rFonts w:ascii="Times New Roman" w:hAnsi="Times New Roman" w:cs="Times New Roman"/>
          <w:sz w:val="24"/>
          <w:szCs w:val="24"/>
        </w:rPr>
        <w:t xml:space="preserve"> from users such as informational support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&lt;EndNote&gt;&lt;Cite&gt;&lt;Author&gt;Wang&lt;/Author&gt;&lt;Year&gt;2021&lt;/Year&gt;&lt;RecNum&gt;581&lt;/RecNum&gt;&lt;DisplayText&gt;(Wang, Lu, Ow, Feng, &amp;amp; Liu, 2021)&lt;/DisplayText&gt;&lt;record&gt;&lt;rec-number&gt;581&lt;/rec-number&gt;&lt;foreign-keys&gt;&lt;key app="EN" db-id="vtzrt0d59dadv6edvzjxxx0fpwsvxtt09dr5" timestamp="1626596210"&gt;581&lt;/key&gt;&lt;/foreign-keys&gt;&lt;ref-type name="Journal Article"&gt;17&lt;/ref-type&gt;&lt;contributors&gt;&lt;authors&gt;&lt;author&gt;Wang, Xiaolei&lt;/author&gt;&lt;author&gt;Lu, Jiandong&lt;/author&gt;&lt;author&gt;Ow, Terence T.&lt;/author&gt;&lt;author&gt;Feng, Yuqiang&lt;/author&gt;&lt;author&gt;Liu, Luning&lt;/author&gt;&lt;/authors&gt;&lt;/contributors&gt;&lt;titles&gt;&lt;title&gt;Understanding the emotional and informational influence on customer knowledge contribution through quantitative content analysis&lt;/title&gt;&lt;secondary-title&gt;Information &amp;amp; Management&lt;/secondary-title&gt;&lt;/titles&gt;&lt;periodical&gt;&lt;full-title&gt;Information &amp;amp; Management&lt;/full-title&gt;&lt;/periodical&gt;&lt;pages&gt;103426&lt;/pages&gt;&lt;volume&gt;58&lt;/volume&gt;&lt;number&gt;2&lt;/number&gt;&lt;keywords&gt;&lt;keyword&gt;Emotional support&lt;/keyword&gt;&lt;keyword&gt;Informational support&lt;/keyword&gt;&lt;keyword&gt;Customer knowledge contribution&lt;/keyword&gt;&lt;keyword&gt;Emotional asymmetry&lt;/keyword&gt;&lt;keyword&gt;Curvilinear effect&lt;/keyword&gt;&lt;/keywords&gt;&lt;dates&gt;&lt;year&gt;2021&lt;/year&gt;&lt;pub-dates&gt;&lt;date&gt;2021/03/01/&lt;/date&gt;&lt;/pub-dates&gt;&lt;/dates&gt;&lt;isbn&gt;0378-7206&lt;/isbn&gt;&lt;urls&gt;&lt;related-urls&gt;&lt;url&gt;https://www.sciencedirect.com/science/article/pii/S0378720620303645&lt;/url&gt;&lt;/related-urls&gt;&lt;/urls&gt;&lt;electronic-resource-num&gt;https://doi.org/10.1016/j.im.2020.103426&lt;/electronic-resource-num&gt;&lt;/record&gt;&lt;/Cite&gt;&lt;/EndNote&gt;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(Wang, Lu, Ow, Feng, &amp; Liu, 2021)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374E99">
        <w:rPr>
          <w:rFonts w:ascii="Times New Roman" w:hAnsi="Times New Roman" w:cs="Times New Roman"/>
          <w:sz w:val="24"/>
          <w:szCs w:val="24"/>
        </w:rPr>
        <w:t xml:space="preserve">, social feedback </w:t>
      </w:r>
      <w:r w:rsidRPr="00374E9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&lt;EndNote&gt;&lt;Cite&gt;&lt;Author&gt;Guan&lt;/Author&gt;&lt;Year&gt;2018&lt;/Year&gt;&lt;RecNum&gt;574&lt;/RecNum&gt;&lt;DisplayText&gt;(Guan, Wang, Jin, &amp;amp; Song, 2018)&lt;/DisplayText&gt;&lt;record&gt;&lt;rec-number&gt;574&lt;/rec-number&gt;&lt;foreign-keys&gt;&lt;key app="EN" db-id="vtzrt0d59dadv6edvzjxxx0fpwsvxtt09dr5" timestamp="1626595634"&gt;574&lt;/key&gt;&lt;/foreign-keys&gt;&lt;ref-type name="Journal Article"&gt;17&lt;/ref-type&gt;&lt;contributors&gt;&lt;authors&gt;&lt;author&gt;Guan, Tao&lt;/author&gt;&lt;author&gt;Wang, Le&lt;/author&gt;&lt;author&gt;Jin, Jiahua&lt;/author&gt;&lt;author&gt;Song, Xiaolong&lt;/author&gt;&lt;/authors&gt;&lt;/contributors&gt;&lt;titles&gt;&lt;title&gt;Knowledge contribution behavior in online Q&amp;amp;A communities: An empirical investigation&lt;/title&gt;&lt;secondary-title&gt;Computers in Human Behavior&lt;/secondary-title&gt;&lt;/titles&gt;&lt;periodical&gt;&lt;full-title&gt;Computers in Human Behavior&lt;/full-title&gt;&lt;/periodical&gt;&lt;pages&gt;137-147&lt;/pages&gt;&lt;volume&gt;81&lt;/volume&gt;&lt;keywords&gt;&lt;keyword&gt;Social Q&amp;amp;A community&lt;/keyword&gt;&lt;keyword&gt;Knowledge contribution&lt;/keyword&gt;&lt;keyword&gt;Social capital&lt;/keyword&gt;&lt;keyword&gt;Social exchange&lt;/keyword&gt;&lt;keyword&gt;Social recognition&lt;/keyword&gt;&lt;/keywords&gt;&lt;dates&gt;&lt;year&gt;2018&lt;/year&gt;&lt;pub-dates&gt;&lt;date&gt;2018/04/01/&lt;/date&gt;&lt;/pub-dates&gt;&lt;/dates&gt;&lt;isbn&gt;0747-5632&lt;/isbn&gt;&lt;urls&gt;&lt;related-urls&gt;&lt;url&gt;https://www.sciencedirect.com/science/article/pii/S0747563217307045&lt;/url&gt;&lt;/related-urls&gt;&lt;/urls&gt;&lt;electronic-resource-num&gt;https://doi.org/10.1016/j.chb.2017.12.023&lt;/electronic-resource-num&gt;&lt;/record&gt;&lt;/Cite&gt;&lt;/EndNote&gt;</w:instrText>
      </w:r>
      <w:r w:rsidRPr="00374E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(Guan, Wang, Jin, &amp; Song, 2018)</w:t>
      </w:r>
      <w:r w:rsidRPr="00374E99">
        <w:rPr>
          <w:rFonts w:ascii="Times New Roman" w:hAnsi="Times New Roman" w:cs="Times New Roman"/>
          <w:sz w:val="24"/>
          <w:szCs w:val="24"/>
        </w:rPr>
        <w:fldChar w:fldCharType="end"/>
      </w:r>
      <w:r w:rsidRPr="00374E99">
        <w:rPr>
          <w:rFonts w:ascii="Times New Roman" w:hAnsi="Times New Roman" w:cs="Times New Roman"/>
          <w:sz w:val="24"/>
          <w:szCs w:val="24"/>
        </w:rPr>
        <w:t xml:space="preserve">, commenting and useful voting </w:t>
      </w:r>
      <w:r w:rsidRPr="00374E9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&lt;EndNote&gt;&lt;Cite&gt;&lt;Author&gt;Chen&lt;/Author&gt;&lt;Year&gt;2019&lt;/Year&gt;&lt;RecNum&gt;499&lt;/RecNum&gt;&lt;DisplayText&gt;(Chen, Baird, &amp;amp; Straub, 2019)&lt;/DisplayText&gt;&lt;record&gt;&lt;rec-number&gt;499&lt;/rec-number&gt;&lt;foreign-keys&gt;&lt;key app="EN" db-id="vtzrt0d59dadv6edvzjxxx0fpwsvxtt09dr5" timestamp="1626583069"&gt;499&lt;/key&gt;&lt;/foreign-keys&gt;&lt;ref-type name="Journal Article"&gt;17&lt;/ref-type&gt;&lt;contributors&gt;&lt;authors&gt;&lt;author&gt;Chen, Langtao&lt;/author&gt;&lt;author&gt;Baird, Aaron&lt;/author&gt;&lt;author&gt;Straub, Detmar&lt;/author&gt;&lt;/authors&gt;&lt;/contributors&gt;&lt;titles&gt;&lt;title&gt;Why do participants continue to contribute? Evaluation of usefulness voting and commenting motivational affordances within an online knowledge community&lt;/title&gt;&lt;secondary-title&gt;Decision Support Systems&lt;/secondary-title&gt;&lt;/titles&gt;&lt;periodical&gt;&lt;full-title&gt;Decision Support Systems&lt;/full-title&gt;&lt;/periodical&gt;&lt;pages&gt;21-32&lt;/pages&gt;&lt;volume&gt;118&lt;/volume&gt;&lt;keywords&gt;&lt;keyword&gt;Online knowledge communities&lt;/keyword&gt;&lt;keyword&gt;Knowledge contribution&lt;/keyword&gt;&lt;keyword&gt;Usefulness voting&lt;/keyword&gt;&lt;keyword&gt;Commenting&lt;/keyword&gt;&lt;/keywords&gt;&lt;dates&gt;&lt;year&gt;2019&lt;/year&gt;&lt;pub-dates&gt;&lt;date&gt;2019/03/01/&lt;/date&gt;&lt;/pub-dates&gt;&lt;/dates&gt;&lt;isbn&gt;0167-9236&lt;/isbn&gt;&lt;urls&gt;&lt;related-urls&gt;&lt;url&gt;https://www.sciencedirect.com/science/article/pii/S0167923618302045&lt;/url&gt;&lt;/related-urls&gt;&lt;/urls&gt;&lt;electronic-resource-num&gt;https://doi.org/10.1016/j.dss.2018.12.008&lt;/electronic-resource-num&gt;&lt;/record&gt;&lt;/Cite&gt;&lt;/EndNote&gt;</w:instrText>
      </w:r>
      <w:r w:rsidRPr="00374E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(Chen, Baird, &amp; Straub, 2019)</w:t>
      </w:r>
      <w:r w:rsidRPr="00374E99">
        <w:rPr>
          <w:rFonts w:ascii="Times New Roman" w:hAnsi="Times New Roman" w:cs="Times New Roman"/>
          <w:sz w:val="24"/>
          <w:szCs w:val="24"/>
        </w:rPr>
        <w:fldChar w:fldCharType="end"/>
      </w:r>
      <w:r w:rsidRPr="00374E99">
        <w:rPr>
          <w:rFonts w:ascii="Times New Roman" w:hAnsi="Times New Roman" w:cs="Times New Roman"/>
          <w:sz w:val="24"/>
          <w:szCs w:val="24"/>
        </w:rPr>
        <w:t xml:space="preserve">, out degrees post, in degrees feedback, customer expertise </w:t>
      </w:r>
      <w:r w:rsidRPr="00374E99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&lt;EndNote&gt;&lt;Cite&gt;&lt;Author&gt;Liu&lt;/Author&gt;&lt;Year&gt;2016&lt;/Year&gt;&lt;RecNum&gt;551&lt;/RecNum&gt;&lt;DisplayText&gt;(Liu, Cheung, &amp;amp; Lee, 2016)&lt;/DisplayText&gt;&lt;record&gt;&lt;rec-number&gt;551&lt;/rec-number&gt;&lt;foreign-keys&gt;&lt;key app="EN" db-id="vtzrt0d59dadv6edvzjxxx0fpwsvxtt09dr5" timestamp="1626591176"&gt;551&lt;/key&gt;&lt;/foreign-keys&gt;&lt;ref-type name="Journal Article"&gt;17&lt;/ref-type&gt;&lt;contributors&gt;&lt;authors&gt;&lt;author&gt;Liu, Libo&lt;/author&gt;&lt;author&gt;Cheung, Christy M. K.&lt;/author&gt;&lt;author&gt;Lee, Matthew K. O.&lt;/author&gt;&lt;/authors&gt;&lt;/contributors&gt;&lt;titles&gt;&lt;title&gt;An empirical investigation of information sharing behavior on social commerce sites&lt;/title&gt;&lt;secondary-title&gt;International Journal of Information Management&lt;/secondary-title&gt;&lt;/titles&gt;&lt;periodical&gt;&lt;full-title&gt;International Journal of Information Management&lt;/full-title&gt;&lt;/periodical&gt;&lt;pages&gt;686-699&lt;/pages&gt;&lt;volume&gt;36&lt;/volume&gt;&lt;number&gt;5&lt;/number&gt;&lt;keywords&gt;&lt;keyword&gt;Customer information sharing behavior&lt;/keyword&gt;&lt;keyword&gt;Social commerce sites&lt;/keyword&gt;&lt;keyword&gt;Directed social network&lt;/keyword&gt;&lt;keyword&gt;Social media&lt;/keyword&gt;&lt;keyword&gt;Social capital&lt;/keyword&gt;&lt;keyword&gt;Panel data&lt;/keyword&gt;&lt;keyword&gt;Survey&lt;/keyword&gt;&lt;keyword&gt;Longitudinal study&lt;/keyword&gt;&lt;/keywords&gt;&lt;dates&gt;&lt;year&gt;2016&lt;/year&gt;&lt;pub-dates&gt;&lt;date&gt;2016/10/01/&lt;/date&gt;&lt;/pub-dates&gt;&lt;/dates&gt;&lt;isbn&gt;0268-4012&lt;/isbn&gt;&lt;urls&gt;&lt;related-urls&gt;&lt;url&gt;https://www.sciencedirect.com/science/article/pii/S0268401215301316&lt;/url&gt;&lt;/related-urls&gt;&lt;/urls&gt;&lt;electronic-resource-num&gt;https://doi.org/10.1016/j.ijinfomgt.2016.03.013&lt;/electronic-resource-num&gt;&lt;/record&gt;&lt;/Cite&gt;&lt;/EndNote&gt;</w:instrText>
      </w:r>
      <w:r w:rsidRPr="00374E9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(Liu, Cheung, &amp; Lee, 2016)</w:t>
      </w:r>
      <w:r w:rsidRPr="00374E99">
        <w:rPr>
          <w:rFonts w:ascii="Times New Roman" w:hAnsi="Times New Roman" w:cs="Times New Roman"/>
          <w:sz w:val="24"/>
          <w:szCs w:val="24"/>
        </w:rPr>
        <w:fldChar w:fldCharType="end"/>
      </w:r>
      <w:r w:rsidRPr="00374E9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374E99">
        <w:rPr>
          <w:rFonts w:ascii="Times New Roman" w:hAnsi="Times New Roman" w:cs="Times New Roman"/>
          <w:sz w:val="24"/>
          <w:szCs w:val="24"/>
        </w:rPr>
        <w:t xml:space="preserve">ank on incentive hierarchy, after goal attainment, before goal attainment </w:t>
      </w:r>
      <w:r w:rsidRPr="00374E99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&lt;EndNote&gt;&lt;Cite&gt;&lt;Author&gt;Goes&lt;/Author&gt;&lt;Year&gt;2016&lt;/Year&gt;&lt;RecNum&gt;522&lt;/RecNum&gt;&lt;DisplayText&gt;(Goes, Guo, &amp;amp; Lin, 2016)&lt;/DisplayText&gt;&lt;record&gt;&lt;rec-number&gt;522&lt;/rec-number&gt;&lt;foreign-keys&gt;&lt;key app="EN" db-id="vtzrt0d59dadv6edvzjxxx0fpwsvxtt09dr5" timestamp="1626586539"&gt;522&lt;/key&gt;&lt;/foreign-keys&gt;&lt;ref-type name="Journal Article"&gt;17&lt;/ref-type&gt;&lt;contributors&gt;&lt;authors&gt;&lt;author&gt;Goes, Paulo B&lt;/author&gt;&lt;author&gt;Guo, Chenhui&lt;/author&gt;&lt;author&gt;Lin, Mingfeng %J Information Systems Research&lt;/author&gt;&lt;/authors&gt;&lt;/contributors&gt;&lt;titles&gt;&lt;title&gt;Do incentive hierarchies induce user effort? Evidence from an online knowledge exchange&lt;/title&gt;&lt;/titles&gt;&lt;pages&gt;497-516&lt;/pages&gt;&lt;volume&gt;27&lt;/volume&gt;&lt;number&gt;3&lt;/number&gt;&lt;dates&gt;&lt;year&gt;2016&lt;/year&gt;&lt;/dates&gt;&lt;isbn&gt;1047-7047&lt;/isbn&gt;&lt;urls&gt;&lt;/urls&gt;&lt;electronic-resource-num&gt;https://doi.org/10.1287/isre.2016.0635&lt;/electronic-resource-num&gt;&lt;/record&gt;&lt;/Cite&gt;&lt;/EndNote&gt;</w:instrText>
      </w:r>
      <w:r w:rsidRPr="00374E99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(Goes, Guo, &amp; Lin, 2016)</w:t>
      </w:r>
      <w:r w:rsidRPr="00374E99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>
        <w:rPr>
          <w:rFonts w:ascii="Times New Roman" w:hAnsi="Times New Roman" w:cs="Times New Roman"/>
          <w:noProof/>
          <w:sz w:val="24"/>
          <w:szCs w:val="24"/>
        </w:rPr>
        <w:t>, etc.</w:t>
      </w:r>
      <w:r w:rsidRPr="00374E99">
        <w:rPr>
          <w:rFonts w:ascii="Times New Roman" w:hAnsi="Times New Roman" w:cs="Times New Roman"/>
          <w:noProof/>
          <w:sz w:val="24"/>
          <w:szCs w:val="24"/>
        </w:rPr>
        <w:t xml:space="preserve"> Few researche</w:t>
      </w:r>
      <w:r>
        <w:rPr>
          <w:rFonts w:ascii="Times New Roman" w:hAnsi="Times New Roman" w:cs="Times New Roman"/>
          <w:noProof/>
          <w:sz w:val="24"/>
          <w:szCs w:val="24"/>
        </w:rPr>
        <w:t>r</w:t>
      </w:r>
      <w:r w:rsidRPr="00374E99">
        <w:rPr>
          <w:rFonts w:ascii="Times New Roman" w:hAnsi="Times New Roman" w:cs="Times New Roman"/>
          <w:noProof/>
          <w:sz w:val="24"/>
          <w:szCs w:val="24"/>
        </w:rPr>
        <w:t>s ha</w:t>
      </w:r>
      <w:r>
        <w:rPr>
          <w:rFonts w:ascii="Times New Roman" w:hAnsi="Times New Roman" w:cs="Times New Roman"/>
          <w:noProof/>
          <w:sz w:val="24"/>
          <w:szCs w:val="24"/>
        </w:rPr>
        <w:t>ve</w:t>
      </w:r>
      <w:r w:rsidRPr="00374E99">
        <w:rPr>
          <w:rFonts w:ascii="Times New Roman" w:hAnsi="Times New Roman" w:cs="Times New Roman"/>
          <w:noProof/>
          <w:sz w:val="24"/>
          <w:szCs w:val="24"/>
        </w:rPr>
        <w:t xml:space="preserve"> used the primary data and explain the users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374E99">
        <w:rPr>
          <w:rFonts w:ascii="Times New Roman" w:hAnsi="Times New Roman" w:cs="Times New Roman"/>
          <w:noProof/>
          <w:sz w:val="24"/>
          <w:szCs w:val="24"/>
        </w:rPr>
        <w:t xml:space="preserve"> participation behavior in these communit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374E99">
        <w:rPr>
          <w:rFonts w:ascii="Times New Roman" w:hAnsi="Times New Roman" w:cs="Times New Roman"/>
          <w:noProof/>
          <w:sz w:val="24"/>
          <w:szCs w:val="24"/>
        </w:rPr>
        <w:t xml:space="preserve">es. So we have involved the actual users of these communities </w:t>
      </w:r>
      <w:r>
        <w:rPr>
          <w:rFonts w:ascii="Times New Roman" w:hAnsi="Times New Roman" w:cs="Times New Roman"/>
          <w:noProof/>
          <w:sz w:val="24"/>
          <w:szCs w:val="24"/>
        </w:rPr>
        <w:t>in concluding</w:t>
      </w:r>
      <w:r w:rsidRPr="00374E99">
        <w:rPr>
          <w:rFonts w:ascii="Times New Roman" w:hAnsi="Times New Roman" w:cs="Times New Roman"/>
          <w:noProof/>
          <w:sz w:val="24"/>
          <w:szCs w:val="24"/>
        </w:rPr>
        <w:t xml:space="preserve"> our results.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Keeping in mind the objective of this study, we have selected the most significant and relevant variables to measure the users' behavior </w:t>
      </w:r>
      <w:r w:rsidRPr="00931AA8">
        <w:rPr>
          <w:rFonts w:ascii="Times New Roman" w:hAnsi="Times New Roman" w:cs="Times New Roman"/>
          <w:noProof/>
          <w:sz w:val="24"/>
          <w:szCs w:val="24"/>
        </w:rPr>
        <w:t>towards the knowledge contribution in online communit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931AA8">
        <w:rPr>
          <w:rFonts w:ascii="Times New Roman" w:hAnsi="Times New Roman" w:cs="Times New Roman"/>
          <w:noProof/>
          <w:sz w:val="24"/>
          <w:szCs w:val="24"/>
        </w:rPr>
        <w:t>es. Thirdly online social interaction</w:t>
      </w:r>
      <w:r w:rsidR="000F25AA">
        <w:rPr>
          <w:rFonts w:ascii="Times New Roman" w:hAnsi="Times New Roman" w:cs="Times New Roman"/>
          <w:noProof/>
          <w:sz w:val="24"/>
          <w:szCs w:val="24"/>
        </w:rPr>
        <w:t>'</w:t>
      </w:r>
      <w:r w:rsidRPr="00931AA8">
        <w:rPr>
          <w:rFonts w:ascii="Times New Roman" w:hAnsi="Times New Roman" w:cs="Times New Roman"/>
          <w:noProof/>
          <w:sz w:val="24"/>
          <w:szCs w:val="24"/>
        </w:rPr>
        <w:t>s role is ignored by researcher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in online Q&amp;A communities science after 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was 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considered first back in 1998 by Tsai &amp; Goshal as social interaction ties 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multinational electronic company 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&lt;EndNote&gt;&lt;Cite&gt;&lt;Author&gt;Tsai&lt;/Author&gt;&lt;Year&gt;1998&lt;/Year&gt;&lt;RecNum&gt;578&lt;/RecNum&gt;&lt;DisplayText&gt;(Tsai &amp;amp; Ghoshal, 1998)&lt;/DisplayText&gt;&lt;record&gt;&lt;rec-number&gt;578&lt;/rec-number&gt;&lt;foreign-keys&gt;&lt;key app="EN" db-id="vtzrt0d59dadv6edvzjxxx0fpwsvxtt09dr5" timestamp="1626595939"&gt;578&lt;/key&gt;&lt;/foreign-keys&gt;&lt;ref-type name="Journal Article"&gt;17&lt;/ref-type&gt;&lt;contributors&gt;&lt;authors&gt;&lt;author&gt;Tsai, Wenpin&lt;/author&gt;&lt;author&gt;Ghoshal, Sumantra %J Academy of management Journal&lt;/author&gt;&lt;/authors&gt;&lt;/contributors&gt;&lt;titles&gt;&lt;title&gt;Social capital and value creation: The role of intrafirm networks&lt;/title&gt;&lt;/titles&gt;&lt;pages&gt;464-476&lt;/pages&gt;&lt;volume&gt;41&lt;/volume&gt;&lt;number&gt;4&lt;/number&gt;&lt;dates&gt;&lt;year&gt;1998&lt;/year&gt;&lt;/dates&gt;&lt;isbn&gt;0001-4273&lt;/isbn&gt;&lt;urls&gt;&lt;/urls&gt;&lt;electronic-resource-num&gt;https://doi.org/10.5465/257085&lt;/electronic-resource-num&gt;&lt;/record&gt;&lt;/Cite&gt;&lt;/EndNote&gt;</w:instrTex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(Tsai &amp; Ghoshal, 1998)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and Wiertz (2007) in firm-hosted commercial online communities  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&lt;EndNote&gt;&lt;Cite&gt;&lt;Author&gt;Wiertz&lt;/Author&gt;&lt;Year&gt;2007&lt;/Year&gt;&lt;RecNum&gt;583&lt;/RecNum&gt;&lt;DisplayText&gt;(Wiertz &amp;amp; de Ruyter, 2007)&lt;/DisplayText&gt;&lt;record&gt;&lt;rec-number&gt;583&lt;/rec-number&gt;&lt;foreign-keys&gt;&lt;key app="EN" db-id="vtzrt0d59dadv6edvzjxxx0fpwsvxtt09dr5" timestamp="1626596319"&gt;583&lt;/key&gt;&lt;/foreign-keys&gt;&lt;ref-type name="Journal Article"&gt;17&lt;/ref-type&gt;&lt;contributors&gt;&lt;authors&gt;&lt;author&gt;Wiertz, Caroline&lt;/author&gt;&lt;author&gt;de Ruyter, Ko&lt;/author&gt;&lt;/authors&gt;&lt;/contributors&gt;&lt;titles&gt;&lt;title&gt;Beyond the Call of Duty: Why Customers Contribute to Firm-hosted Commercial Online Communities&lt;/title&gt;&lt;/titles&gt;&lt;pages&gt;347-376&lt;/pages&gt;&lt;volume&gt;28&lt;/volume&gt;&lt;number&gt;3&lt;/number&gt;&lt;keywords&gt;&lt;keyword&gt;collective action,social capital,firm-hosted commercial online communities,online interaction propensity&lt;/keyword&gt;&lt;/keywords&gt;&lt;dates&gt;&lt;year&gt;2007&lt;/year&gt;&lt;/dates&gt;&lt;urls&gt;&lt;related-urls&gt;&lt;url&gt;https://journals.sagepub.com/doi/abs/10.1177/0170840607076003&lt;/url&gt;&lt;/related-urls&gt;&lt;/urls&gt;&lt;electronic-resource-num&gt;10.1177/0170840607076003&lt;/electronic-resource-num&gt;&lt;/record&gt;&lt;/Cite&gt;&lt;/EndNote&gt;</w:instrTex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(Wiertz &amp; de Ruyter, 2007)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21F302B7" w14:textId="30595055" w:rsidR="00F87B52" w:rsidRPr="00931AA8" w:rsidRDefault="00F87B52" w:rsidP="00F87B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Furthermore, reciprocity is the variable that </w:t>
      </w:r>
      <w:r>
        <w:rPr>
          <w:rFonts w:ascii="Times New Roman" w:hAnsi="Times New Roman" w:cs="Times New Roman"/>
          <w:noProof/>
          <w:sz w:val="24"/>
          <w:szCs w:val="24"/>
        </w:rPr>
        <w:t>almost all the researchers have used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to investigate the know</w:t>
      </w:r>
      <w:r>
        <w:rPr>
          <w:rFonts w:ascii="Times New Roman" w:hAnsi="Times New Roman" w:cs="Times New Roman"/>
          <w:noProof/>
          <w:sz w:val="24"/>
          <w:szCs w:val="24"/>
        </w:rPr>
        <w:t>le</w:t>
      </w:r>
      <w:r w:rsidRPr="00931AA8">
        <w:rPr>
          <w:rFonts w:ascii="Times New Roman" w:hAnsi="Times New Roman" w:cs="Times New Roman"/>
          <w:noProof/>
          <w:sz w:val="24"/>
          <w:szCs w:val="24"/>
        </w:rPr>
        <w:t>dge contribution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so we added this in our study by fo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lowing early scholars 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PEVuZE5vdGU+PENpdGU+PEF1dGhvcj5MaWFvPC9BdXRob3I+PFllYXI+MjAyMDwvWWVhcj48UmVj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</w:fldData>
        </w:fldChar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PEVuZE5vdGU+PENpdGU+PEF1dGhvcj5MaWFvPC9BdXRob3I+PFllYXI+MjAyMDwvWWVhcj48UmVj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</w:fldData>
        </w:fldChar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(Guan et al., 2018; Liao, Dong, &amp; Guo, 2020; Liu et al., 2016; Pai &amp; Tsai, 2016)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t>. Self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931AA8">
        <w:rPr>
          <w:rFonts w:ascii="Times New Roman" w:hAnsi="Times New Roman" w:cs="Times New Roman"/>
          <w:noProof/>
          <w:sz w:val="24"/>
          <w:szCs w:val="24"/>
        </w:rPr>
        <w:t>satisfaction is a well</w:t>
      </w:r>
      <w:r w:rsidR="000F25AA">
        <w:rPr>
          <w:rFonts w:ascii="Times New Roman" w:hAnsi="Times New Roman" w:cs="Times New Roman"/>
          <w:noProof/>
          <w:sz w:val="24"/>
          <w:szCs w:val="24"/>
        </w:rPr>
        <w:t>-</w:t>
      </w:r>
      <w:r w:rsidRPr="00931AA8">
        <w:rPr>
          <w:rFonts w:ascii="Times New Roman" w:hAnsi="Times New Roman" w:cs="Times New Roman"/>
          <w:noProof/>
          <w:sz w:val="24"/>
          <w:szCs w:val="24"/>
        </w:rPr>
        <w:t>studied motivational factor in man</w:t>
      </w:r>
      <w:r>
        <w:rPr>
          <w:rFonts w:ascii="Times New Roman" w:hAnsi="Times New Roman" w:cs="Times New Roman"/>
          <w:noProof/>
          <w:sz w:val="24"/>
          <w:szCs w:val="24"/>
        </w:rPr>
        <w:t>age</w:t>
      </w:r>
      <w:r w:rsidRPr="00931AA8">
        <w:rPr>
          <w:rFonts w:ascii="Times New Roman" w:hAnsi="Times New Roman" w:cs="Times New Roman"/>
          <w:noProof/>
          <w:sz w:val="24"/>
          <w:szCs w:val="24"/>
        </w:rPr>
        <w:t>ment sciences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and we beli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ve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it </w:t>
      </w:r>
      <w:r w:rsidRPr="00931AA8">
        <w:rPr>
          <w:rFonts w:ascii="Times New Roman" w:hAnsi="Times New Roman" w:cs="Times New Roman"/>
          <w:noProof/>
          <w:sz w:val="24"/>
          <w:szCs w:val="24"/>
        </w:rPr>
        <w:t>is necessary to understand the knowledge contribution behavior of both type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of communities as studied by earlier rese</w:t>
      </w:r>
      <w:r>
        <w:rPr>
          <w:rFonts w:ascii="Times New Roman" w:hAnsi="Times New Roman" w:cs="Times New Roman"/>
          <w:noProof/>
          <w:sz w:val="24"/>
          <w:szCs w:val="24"/>
        </w:rPr>
        <w:t>a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rchers 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PEVuZE5vdGU+PENpdGU+PEF1dGhvcj5MaWFvPC9BdXRob3I+PFllYXI+MjAyMDwvWWVhcj48UmVj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</w:fldData>
        </w:fldChar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</w:instrText>
      </w:r>
      <w:r>
        <w:rPr>
          <w:rFonts w:ascii="Times New Roman" w:hAnsi="Times New Roman" w:cs="Times New Roman"/>
          <w:noProof/>
          <w:sz w:val="24"/>
          <w:szCs w:val="24"/>
        </w:rPr>
        <w:fldChar w:fldCharType="begin">
          <w:fldData xml:space="preserve">PEVuZE5vdGU+PENpdGU+PEF1dGhvcj5MaWFvPC9BdXRob3I+PFllYXI+MjAyMDwvWWVhcj48UmVj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</w:fldData>
        </w:fldChar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EN.CITE.DATA </w:instrText>
      </w:r>
      <w:r>
        <w:rPr>
          <w:rFonts w:ascii="Times New Roman" w:hAnsi="Times New Roman" w:cs="Times New Roman"/>
          <w:noProof/>
          <w:sz w:val="24"/>
          <w:szCs w:val="24"/>
        </w:rPr>
      </w:r>
      <w:r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(Jin, Zhou, Lee, &amp; Cheung, 2013; Liao et al., 2020)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. Devotion to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931AA8">
        <w:rPr>
          <w:rFonts w:ascii="Times New Roman" w:hAnsi="Times New Roman" w:cs="Times New Roman"/>
          <w:noProof/>
          <w:sz w:val="24"/>
          <w:szCs w:val="24"/>
        </w:rPr>
        <w:t>community is a variable that can help us understand the emotional a</w:t>
      </w:r>
      <w:r>
        <w:rPr>
          <w:rFonts w:ascii="Times New Roman" w:hAnsi="Times New Roman" w:cs="Times New Roman"/>
          <w:noProof/>
          <w:sz w:val="24"/>
          <w:szCs w:val="24"/>
        </w:rPr>
        <w:t>t</w:t>
      </w:r>
      <w:r w:rsidRPr="00931AA8">
        <w:rPr>
          <w:rFonts w:ascii="Times New Roman" w:hAnsi="Times New Roman" w:cs="Times New Roman"/>
          <w:noProof/>
          <w:sz w:val="24"/>
          <w:szCs w:val="24"/>
        </w:rPr>
        <w:t>tachment of both type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of community members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which creat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a binding force and users continue to contribute knowledge in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931AA8">
        <w:rPr>
          <w:rFonts w:ascii="Times New Roman" w:hAnsi="Times New Roman" w:cs="Times New Roman"/>
          <w:noProof/>
          <w:sz w:val="24"/>
          <w:szCs w:val="24"/>
        </w:rPr>
        <w:t>specific community, so we have picked this variable to und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31AA8">
        <w:rPr>
          <w:rFonts w:ascii="Times New Roman" w:hAnsi="Times New Roman" w:cs="Times New Roman"/>
          <w:noProof/>
          <w:sz w:val="24"/>
          <w:szCs w:val="24"/>
        </w:rPr>
        <w:t>rstand the differ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31AA8">
        <w:rPr>
          <w:rFonts w:ascii="Times New Roman" w:hAnsi="Times New Roman" w:cs="Times New Roman"/>
          <w:noProof/>
          <w:sz w:val="24"/>
          <w:szCs w:val="24"/>
        </w:rPr>
        <w:t>nce of emotional attachment of technical and nontechnical knowledge</w:t>
      </w:r>
      <w:r>
        <w:rPr>
          <w:rFonts w:ascii="Times New Roman" w:hAnsi="Times New Roman" w:cs="Times New Roman"/>
          <w:noProof/>
          <w:sz w:val="24"/>
          <w:szCs w:val="24"/>
        </w:rPr>
        <w:t>-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sharing community members. </w:t>
      </w:r>
      <w:r w:rsidR="000F25AA">
        <w:rPr>
          <w:rFonts w:ascii="Times New Roman" w:hAnsi="Times New Roman" w:cs="Times New Roman"/>
          <w:noProof/>
          <w:sz w:val="24"/>
          <w:szCs w:val="24"/>
        </w:rPr>
        <w:t>Some earlier researchers also studied this antecedent of knowledge sharing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&lt;EndNote&gt;&lt;Cite&gt;&lt;Author&gt;Wiertz&lt;/Author&gt;&lt;Year&gt;2007&lt;/Year&gt;&lt;RecNum&gt;583&lt;/RecNum&gt;&lt;DisplayText&gt;(Wiertz &amp;amp; de Ruyter, 2007)&lt;/DisplayText&gt;&lt;record&gt;&lt;rec-number&gt;583&lt;/rec-number&gt;&lt;foreign-keys&gt;&lt;key app="EN" db-id="vtzrt0d59dadv6edvzjxxx0fpwsvxtt09dr5" timestamp="1626596319"&gt;583&lt;/key&gt;&lt;/foreign-keys&gt;&lt;ref-type name="Journal Article"&gt;17&lt;/ref-type&gt;&lt;contributors&gt;&lt;authors&gt;&lt;author&gt;Wiertz, Caroline&lt;/author&gt;&lt;author&gt;de Ruyter, Ko&lt;/author&gt;&lt;/authors&gt;&lt;/contributors&gt;&lt;titles&gt;&lt;title&gt;Beyond the Call of Duty: Why Customers Contribute to Firm-hosted Commercial Online Communities&lt;/title&gt;&lt;/titles&gt;&lt;pages&gt;347-376&lt;/pages&gt;&lt;volume&gt;28&lt;/volume&gt;&lt;number&gt;3&lt;/number&gt;&lt;keywords&gt;&lt;keyword&gt;collective action,social capital,firm-hosted commercial online communities,online interaction propensity&lt;/keyword&gt;&lt;/keywords&gt;&lt;dates&gt;&lt;year&gt;2007&lt;/year&gt;&lt;/dates&gt;&lt;urls&gt;&lt;related-urls&gt;&lt;url&gt;https://journals.sagepub.com/doi/abs/10.1177/0170840607076003&lt;/url&gt;&lt;/related-urls&gt;&lt;/urls&gt;&lt;electronic-resource-num&gt;10.1177/0170840607076003&lt;/electronic-resource-num&gt;&lt;/record&gt;&lt;/Cite&gt;&lt;/EndNote&gt;</w:instrTex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(Wiertz &amp; de Ruyter, 2007)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t>. As there is no direct extrinsic or monitory reward is associated with the knowledge contribution at online communities</w:t>
      </w:r>
      <w:r>
        <w:rPr>
          <w:rFonts w:ascii="Times New Roman" w:hAnsi="Times New Roman" w:cs="Times New Roman"/>
          <w:noProof/>
          <w:sz w:val="24"/>
          <w:szCs w:val="24"/>
        </w:rPr>
        <w:t>. Hence,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we beli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ve that community recognition is a kind of intrinsic reward that can motivate users to continue participating and </w:t>
      </w:r>
      <w:r>
        <w:rPr>
          <w:rFonts w:ascii="Times New Roman" w:hAnsi="Times New Roman" w:cs="Times New Roman"/>
          <w:noProof/>
          <w:sz w:val="24"/>
          <w:szCs w:val="24"/>
        </w:rPr>
        <w:t>sharing knowledge</w:t>
      </w:r>
      <w:r w:rsidRPr="00931AA8">
        <w:rPr>
          <w:rFonts w:ascii="Times New Roman" w:hAnsi="Times New Roman" w:cs="Times New Roman"/>
          <w:noProof/>
          <w:sz w:val="24"/>
          <w:szCs w:val="24"/>
        </w:rPr>
        <w:t>. We have incorporate</w:t>
      </w:r>
      <w:r>
        <w:rPr>
          <w:rFonts w:ascii="Times New Roman" w:hAnsi="Times New Roman" w:cs="Times New Roman"/>
          <w:noProof/>
          <w:sz w:val="24"/>
          <w:szCs w:val="24"/>
        </w:rPr>
        <w:t>d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community recognition in our model to </w:t>
      </w:r>
      <w:r>
        <w:rPr>
          <w:rFonts w:ascii="Times New Roman" w:hAnsi="Times New Roman" w:cs="Times New Roman"/>
          <w:noProof/>
          <w:sz w:val="24"/>
          <w:szCs w:val="24"/>
        </w:rPr>
        <w:t>understand better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the users</w:t>
      </w:r>
      <w:r>
        <w:rPr>
          <w:rFonts w:ascii="Times New Roman" w:hAnsi="Times New Roman" w:cs="Times New Roman"/>
          <w:noProof/>
          <w:sz w:val="24"/>
          <w:szCs w:val="24"/>
        </w:rPr>
        <w:t>'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behavior in both type</w:t>
      </w: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of communit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931AA8">
        <w:rPr>
          <w:rFonts w:ascii="Times New Roman" w:hAnsi="Times New Roman" w:cs="Times New Roman"/>
          <w:noProof/>
          <w:sz w:val="24"/>
          <w:szCs w:val="24"/>
        </w:rPr>
        <w:t>es and specific gender and age groups.</w:t>
      </w:r>
    </w:p>
    <w:p w14:paraId="02BBD936" w14:textId="059EC521" w:rsidR="00F87B52" w:rsidRDefault="00F87B52" w:rsidP="00F87B5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There are several other variables </w:t>
      </w:r>
      <w:r>
        <w:rPr>
          <w:rFonts w:ascii="Times New Roman" w:hAnsi="Times New Roman" w:cs="Times New Roman"/>
          <w:noProof/>
          <w:sz w:val="24"/>
          <w:szCs w:val="24"/>
        </w:rPr>
        <w:t>that different scholars have studied</w:t>
      </w:r>
      <w:r w:rsidR="000F25AA">
        <w:rPr>
          <w:rFonts w:ascii="Times New Roman" w:hAnsi="Times New Roman" w:cs="Times New Roman"/>
          <w:noProof/>
          <w:sz w:val="24"/>
          <w:szCs w:val="24"/>
        </w:rPr>
        <w:t>.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0F25AA">
        <w:rPr>
          <w:rFonts w:ascii="Times New Roman" w:hAnsi="Times New Roman" w:cs="Times New Roman"/>
          <w:noProof/>
          <w:sz w:val="24"/>
          <w:szCs w:val="24"/>
        </w:rPr>
        <w:t>B</w:t>
      </w:r>
      <w:r w:rsidRPr="00931AA8">
        <w:rPr>
          <w:rFonts w:ascii="Times New Roman" w:hAnsi="Times New Roman" w:cs="Times New Roman"/>
          <w:noProof/>
          <w:sz w:val="24"/>
          <w:szCs w:val="24"/>
        </w:rPr>
        <w:t>ut we beli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ve that these variables do not best fit in the context of our study and will not add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valuable contribution, such as trust 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&lt;EndNote&gt;&lt;Cite&gt;&lt;Author&gt;Chiu&lt;/Author&gt;&lt;Year&gt;2006&lt;/Year&gt;&lt;RecNum&gt;500&lt;/RecNum&gt;&lt;DisplayText&gt;(Chiu, Hsu, &amp;amp; Wang, 2006)&lt;/DisplayText&gt;&lt;record&gt;&lt;rec-number&gt;500&lt;/rec-number&gt;&lt;foreign-keys&gt;&lt;key app="EN" db-id="vtzrt0d59dadv6edvzjxxx0fpwsvxtt09dr5" timestamp="1626583126"&gt;500&lt;/key&gt;&lt;/foreign-keys&gt;&lt;ref-type name="Journal Article"&gt;17&lt;/ref-type&gt;&lt;contributors&gt;&lt;authors&gt;&lt;author&gt;Chiu, Chao-Min&lt;/author&gt;&lt;author&gt;Hsu, Meng-Hsiang&lt;/author&gt;&lt;author&gt;Wang, Eric T. G.&lt;/author&gt;&lt;/authors&gt;&lt;/contributors&gt;&lt;titles&gt;&lt;title&gt;Understanding knowledge sharing in virtual communities: An integration of social capital and social cognitive theories&lt;/title&gt;&lt;secondary-title&gt;Decision Support Systems&lt;/secondary-title&gt;&lt;/titles&gt;&lt;periodical&gt;&lt;full-title&gt;Decision Support Systems&lt;/full-title&gt;&lt;/periodical&gt;&lt;pages&gt;1872-1888&lt;/pages&gt;&lt;volume&gt;42&lt;/volume&gt;&lt;number&gt;3&lt;/number&gt;&lt;keywords&gt;&lt;keyword&gt;Knowledge sharing&lt;/keyword&gt;&lt;keyword&gt;Outcome expectations&lt;/keyword&gt;&lt;keyword&gt;Social capital&lt;/keyword&gt;&lt;keyword&gt;Social cognitive theory&lt;/keyword&gt;&lt;keyword&gt;Virtual communities&lt;/keyword&gt;&lt;/keywords&gt;&lt;dates&gt;&lt;year&gt;2006&lt;/year&gt;&lt;pub-dates&gt;&lt;date&gt;2006/12/01/&lt;/date&gt;&lt;/pub-dates&gt;&lt;/dates&gt;&lt;isbn&gt;0167-9236&lt;/isbn&gt;&lt;urls&gt;&lt;related-urls&gt;&lt;url&gt;https://www.sciencedirect.com/science/article/pii/S0167923606000583&lt;/url&gt;&lt;/related-urls&gt;&lt;/urls&gt;&lt;electronic-resource-num&gt;https://doi.org/10.1016/j.dss.2006.04.001&lt;/electronic-resource-num&gt;&lt;/record&gt;&lt;/Cite&gt;&lt;/EndNote&gt;</w:instrTex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(Chiu, Hsu, &amp; Wang, 2006)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factor is not much worthy in our </w:t>
      </w:r>
      <w:r w:rsidRPr="00931AA8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study because </w:t>
      </w:r>
      <w:r w:rsidR="000F25AA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931AA8">
        <w:rPr>
          <w:rFonts w:ascii="Times New Roman" w:hAnsi="Times New Roman" w:cs="Times New Roman"/>
          <w:noProof/>
          <w:sz w:val="24"/>
          <w:szCs w:val="24"/>
        </w:rPr>
        <w:t>trustworth</w:t>
      </w:r>
      <w:r>
        <w:rPr>
          <w:rFonts w:ascii="Times New Roman" w:hAnsi="Times New Roman" w:cs="Times New Roman"/>
          <w:noProof/>
          <w:sz w:val="24"/>
          <w:szCs w:val="24"/>
        </w:rPr>
        <w:t>i</w:t>
      </w:r>
      <w:r w:rsidRPr="00931AA8">
        <w:rPr>
          <w:rFonts w:ascii="Times New Roman" w:hAnsi="Times New Roman" w:cs="Times New Roman"/>
          <w:noProof/>
          <w:sz w:val="24"/>
          <w:szCs w:val="24"/>
        </w:rPr>
        <w:t>ness of a user can be checked by viewing its online profile and track record of his shared know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Pr="00931AA8">
        <w:rPr>
          <w:rFonts w:ascii="Times New Roman" w:hAnsi="Times New Roman" w:cs="Times New Roman"/>
          <w:noProof/>
          <w:sz w:val="24"/>
          <w:szCs w:val="24"/>
        </w:rPr>
        <w:t>edge or by his followers. It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i</w:t>
      </w:r>
      <w:r w:rsidRPr="00931AA8">
        <w:rPr>
          <w:rFonts w:ascii="Times New Roman" w:hAnsi="Times New Roman" w:cs="Times New Roman"/>
          <w:noProof/>
          <w:sz w:val="24"/>
          <w:szCs w:val="24"/>
        </w:rPr>
        <w:t>s hard to measur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trust factor when we involve users directly. Social feedback 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&lt;EndNote&gt;&lt;Cite&gt;&lt;Author&gt;Guan&lt;/Author&gt;&lt;Year&gt;2018&lt;/Year&gt;&lt;RecNum&gt;574&lt;/RecNum&gt;&lt;DisplayText&gt;(Guan et al., 2018)&lt;/DisplayText&gt;&lt;record&gt;&lt;rec-number&gt;574&lt;/rec-number&gt;&lt;foreign-keys&gt;&lt;key app="EN" db-id="vtzrt0d59dadv6edvzjxxx0fpwsvxtt09dr5" timestamp="1626595634"&gt;574&lt;/key&gt;&lt;/foreign-keys&gt;&lt;ref-type name="Journal Article"&gt;17&lt;/ref-type&gt;&lt;contributors&gt;&lt;authors&gt;&lt;author&gt;Guan, Tao&lt;/author&gt;&lt;author&gt;Wang, Le&lt;/author&gt;&lt;author&gt;Jin, Jiahua&lt;/author&gt;&lt;author&gt;Song, Xiaolong&lt;/author&gt;&lt;/authors&gt;&lt;/contributors&gt;&lt;titles&gt;&lt;title&gt;Knowledge contribution behavior in online Q&amp;amp;A communities: An empirical investigation&lt;/title&gt;&lt;secondary-title&gt;Computers in Human Behavior&lt;/secondary-title&gt;&lt;/titles&gt;&lt;periodical&gt;&lt;full-title&gt;Computers in Human Behavior&lt;/full-title&gt;&lt;/periodical&gt;&lt;pages&gt;137-147&lt;/pages&gt;&lt;volume&gt;81&lt;/volume&gt;&lt;keywords&gt;&lt;keyword&gt;Social Q&amp;amp;A community&lt;/keyword&gt;&lt;keyword&gt;Knowledge contribution&lt;/keyword&gt;&lt;keyword&gt;Social capital&lt;/keyword&gt;&lt;keyword&gt;Social exchange&lt;/keyword&gt;&lt;keyword&gt;Social recognition&lt;/keyword&gt;&lt;/keywords&gt;&lt;dates&gt;&lt;year&gt;2018&lt;/year&gt;&lt;pub-dates&gt;&lt;date&gt;2018/04/01/&lt;/date&gt;&lt;/pub-dates&gt;&lt;/dates&gt;&lt;isbn&gt;0747-5632&lt;/isbn&gt;&lt;urls&gt;&lt;related-urls&gt;&lt;url&gt;https://www.sciencedirect.com/science/article/pii/S0747563217307045&lt;/url&gt;&lt;/related-urls&gt;&lt;/urls&gt;&lt;electronic-resource-num&gt;https://doi.org/10.1016/j.chb.2017.12.023&lt;/electronic-resource-num&gt;&lt;/record&gt;&lt;/Cite&gt;&lt;/EndNote&gt;</w:instrTex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(Guan et al., 2018)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is also a factor studied by researchers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but it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can be </w:t>
      </w:r>
      <w:r w:rsidRPr="00931AA8">
        <w:rPr>
          <w:rFonts w:ascii="Times New Roman" w:hAnsi="Times New Roman" w:cs="Times New Roman"/>
          <w:noProof/>
          <w:sz w:val="24"/>
          <w:szCs w:val="24"/>
        </w:rPr>
        <w:t>better studied when we incorporate comments and conversations of users instead of asking them their perception about social feedback. We beli</w:t>
      </w:r>
      <w:r>
        <w:rPr>
          <w:rFonts w:ascii="Times New Roman" w:hAnsi="Times New Roman" w:cs="Times New Roman"/>
          <w:noProof/>
          <w:sz w:val="24"/>
          <w:szCs w:val="24"/>
        </w:rPr>
        <w:t>e</w:t>
      </w:r>
      <w:r w:rsidRPr="00931AA8">
        <w:rPr>
          <w:rFonts w:ascii="Times New Roman" w:hAnsi="Times New Roman" w:cs="Times New Roman"/>
          <w:noProof/>
          <w:sz w:val="24"/>
          <w:szCs w:val="24"/>
        </w:rPr>
        <w:t>ve that there are chances of miss reporting about social feedback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and it can better study by incorporating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an </w:t>
      </w:r>
      <w:r w:rsidRPr="00931AA8">
        <w:rPr>
          <w:rFonts w:ascii="Times New Roman" w:hAnsi="Times New Roman" w:cs="Times New Roman"/>
          <w:noProof/>
          <w:sz w:val="24"/>
          <w:szCs w:val="24"/>
        </w:rPr>
        <w:t>on</w:t>
      </w:r>
      <w:r>
        <w:rPr>
          <w:rFonts w:ascii="Times New Roman" w:hAnsi="Times New Roman" w:cs="Times New Roman"/>
          <w:noProof/>
          <w:sz w:val="24"/>
          <w:szCs w:val="24"/>
        </w:rPr>
        <w:t>l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ine archive. Furthermore, </w:t>
      </w:r>
      <w:r w:rsidRPr="00931AA8">
        <w:rPr>
          <w:rFonts w:ascii="Times New Roman" w:hAnsi="Times New Roman" w:cs="Times New Roman"/>
          <w:sz w:val="24"/>
          <w:szCs w:val="24"/>
        </w:rPr>
        <w:t>extrinsic rewards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begin"/>
      </w:r>
      <w:r>
        <w:rPr>
          <w:rFonts w:ascii="Times New Roman" w:hAnsi="Times New Roman" w:cs="Times New Roman"/>
          <w:noProof/>
          <w:sz w:val="24"/>
          <w:szCs w:val="24"/>
        </w:rPr>
        <w:instrText xml:space="preserve"> ADDIN EN.CITE &lt;EndNote&gt;&lt;Cite&gt;&lt;Author&gt;Liou&lt;/Author&gt;&lt;Year&gt;2016&lt;/Year&gt;&lt;RecNum&gt;550&lt;/RecNum&gt;&lt;DisplayText&gt;(Liou, Chih, Yuan, &amp;amp; Lin, 2016)&lt;/DisplayText&gt;&lt;record&gt;&lt;rec-number&gt;550&lt;/rec-number&gt;&lt;foreign-keys&gt;&lt;key app="EN" db-id="vtzrt0d59dadv6edvzjxxx0fpwsvxtt09dr5" timestamp="1626590912"&gt;550&lt;/key&gt;&lt;/foreign-keys&gt;&lt;ref-type name="Journal Article"&gt;17&lt;/ref-type&gt;&lt;contributors&gt;&lt;authors&gt;&lt;author&gt;Liou, Dah-Kwei&lt;/author&gt;&lt;author&gt;Chih, Wen-Hai&lt;/author&gt;&lt;author&gt;Yuan, Chien-Yun&lt;/author&gt;&lt;author&gt;Lin, Chien-Yao&lt;/author&gt;&lt;/authors&gt;&lt;/contributors&gt;&lt;titles&gt;&lt;title&gt;The study of the antecedents of knowledge sharing behavior&lt;/title&gt;&lt;secondary-title&gt;Internet Research&lt;/secondary-title&gt;&lt;/titles&gt;&lt;periodical&gt;&lt;full-title&gt;Internet Research&lt;/full-title&gt;&lt;/periodical&gt;&lt;pages&gt;845-868&lt;/pages&gt;&lt;volume&gt;26&lt;/volume&gt;&lt;number&gt;4&lt;/number&gt;&lt;dates&gt;&lt;year&gt;2016&lt;/year&gt;&lt;/dates&gt;&lt;publisher&gt;Emerald Group Publishing Limited&lt;/publisher&gt;&lt;isbn&gt;1066-2243&lt;/isbn&gt;&lt;urls&gt;&lt;related-urls&gt;&lt;url&gt;https://doi.org/10.1108/IntR-10-2014-0256&lt;/url&gt;&lt;/related-urls&gt;&lt;/urls&gt;&lt;electronic-resource-num&gt;10.1108/IntR-10-2014-0256&lt;/electronic-resource-num&gt;&lt;access-date&gt;2021/07/18&lt;/access-date&gt;&lt;/record&gt;&lt;/Cite&gt;&lt;/EndNote&gt;</w:instrTex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(Liou, Chih, Yuan, &amp; Lin, 2016)</w:t>
      </w:r>
      <w:r w:rsidRPr="00931AA8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 are also useless to add in the model because this is an open sec</w:t>
      </w:r>
      <w:r>
        <w:rPr>
          <w:rFonts w:ascii="Times New Roman" w:hAnsi="Times New Roman" w:cs="Times New Roman"/>
          <w:noProof/>
          <w:sz w:val="24"/>
          <w:szCs w:val="24"/>
        </w:rPr>
        <w:t>re</w:t>
      </w:r>
      <w:r w:rsidRPr="00931AA8">
        <w:rPr>
          <w:rFonts w:ascii="Times New Roman" w:hAnsi="Times New Roman" w:cs="Times New Roman"/>
          <w:noProof/>
          <w:sz w:val="24"/>
          <w:szCs w:val="24"/>
        </w:rPr>
        <w:t xml:space="preserve">t that there is no extrinsic reward is associated with these communities.  </w:t>
      </w:r>
    </w:p>
    <w:p w14:paraId="6C875F01" w14:textId="48C12B89" w:rsidR="00F87B52" w:rsidRDefault="00F87B52"/>
    <w:p w14:paraId="35AFF84B" w14:textId="3AD520B3" w:rsidR="00F87B52" w:rsidRDefault="00F87B52"/>
    <w:p w14:paraId="1D54497F" w14:textId="45945824" w:rsidR="00F87B52" w:rsidRDefault="00F87B52"/>
    <w:p w14:paraId="67063019" w14:textId="737012CF" w:rsidR="00F87B52" w:rsidRDefault="00F87B52"/>
    <w:p w14:paraId="2D8E8656" w14:textId="4FC463E3" w:rsidR="00F87B52" w:rsidRDefault="00F87B52"/>
    <w:p w14:paraId="3C38E2B7" w14:textId="6D5E6BDB" w:rsidR="00F87B52" w:rsidRDefault="00F87B52"/>
    <w:p w14:paraId="5A5CA78B" w14:textId="2F946A6C" w:rsidR="00F87B52" w:rsidRDefault="00F87B52"/>
    <w:p w14:paraId="6BC36C6D" w14:textId="43237E78" w:rsidR="00F87B52" w:rsidRDefault="00F87B52"/>
    <w:p w14:paraId="43B79896" w14:textId="756587E8" w:rsidR="00F87B52" w:rsidRDefault="00F87B52"/>
    <w:p w14:paraId="531BD22E" w14:textId="6D5B1523" w:rsidR="00F87B52" w:rsidRDefault="00F87B52"/>
    <w:p w14:paraId="5A46C52B" w14:textId="6806DA5C" w:rsidR="00F87B52" w:rsidRDefault="00F87B52"/>
    <w:p w14:paraId="69F3F028" w14:textId="4E512E95" w:rsidR="00F87B52" w:rsidRDefault="00F87B52"/>
    <w:p w14:paraId="1B74F43B" w14:textId="70CA36B3" w:rsidR="00F87B52" w:rsidRDefault="00F87B52"/>
    <w:p w14:paraId="18A164DF" w14:textId="02A76B99" w:rsidR="00F87B52" w:rsidRDefault="00F87B52"/>
    <w:p w14:paraId="6BD782FA" w14:textId="45C8AC14" w:rsidR="00F87B52" w:rsidRDefault="00F87B52"/>
    <w:p w14:paraId="3E7E6464" w14:textId="11DE241A" w:rsidR="00F87B52" w:rsidRDefault="00F87B52"/>
    <w:p w14:paraId="121BAFC5" w14:textId="4B32E67E" w:rsidR="00F87B52" w:rsidRDefault="00F87B52"/>
    <w:p w14:paraId="7AC14603" w14:textId="63A7E3EA" w:rsidR="00F87B52" w:rsidRDefault="00F87B52"/>
    <w:p w14:paraId="3ADF678B" w14:textId="279409AD" w:rsidR="00F87B52" w:rsidRDefault="00F87B52"/>
    <w:p w14:paraId="754404F1" w14:textId="4D7E7C40" w:rsidR="00F87B52" w:rsidRDefault="00F87B52"/>
    <w:p w14:paraId="08716FE8" w14:textId="02DEC3CB" w:rsidR="00F87B52" w:rsidRDefault="00F87B52"/>
    <w:p w14:paraId="3709F22D" w14:textId="77777777" w:rsidR="00F87B52" w:rsidRDefault="00F87B52"/>
    <w:p w14:paraId="6ADD32B7" w14:textId="2536F77D" w:rsidR="00F87B52" w:rsidRPr="00F87B52" w:rsidRDefault="00F87B52">
      <w:pPr>
        <w:rPr>
          <w:b/>
          <w:sz w:val="24"/>
        </w:rPr>
      </w:pPr>
      <w:r w:rsidRPr="00F87B52">
        <w:rPr>
          <w:b/>
          <w:sz w:val="24"/>
        </w:rPr>
        <w:lastRenderedPageBreak/>
        <w:t>References:</w:t>
      </w:r>
    </w:p>
    <w:p w14:paraId="3A486EEB" w14:textId="4F8C191A" w:rsidR="00F87B52" w:rsidRPr="00F87B52" w:rsidRDefault="00F87B52" w:rsidP="00F87B52">
      <w:pPr>
        <w:pStyle w:val="EndNoteBibliography"/>
        <w:spacing w:after="0"/>
        <w:ind w:left="720" w:hanging="720"/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F87B52">
        <w:t xml:space="preserve">Chen, L., Baird, A., &amp; Straub, D. (2019). Why do participants continue to contribute? Evaluation of usefulness voting and commenting motivational affordances within an online knowledge community. </w:t>
      </w:r>
      <w:r w:rsidRPr="00F87B52">
        <w:rPr>
          <w:i/>
        </w:rPr>
        <w:t>Decision Support Systems, 118</w:t>
      </w:r>
      <w:r w:rsidRPr="00F87B52">
        <w:t>, 21-32. doi:</w:t>
      </w:r>
      <w:hyperlink r:id="rId4" w:history="1">
        <w:r w:rsidRPr="00F87B52">
          <w:rPr>
            <w:rStyle w:val="Hyperlink"/>
          </w:rPr>
          <w:t>https://doi.org/10.1016/j.dss.2018.12.008</w:t>
        </w:r>
      </w:hyperlink>
    </w:p>
    <w:p w14:paraId="05A4AA63" w14:textId="402487EA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 xml:space="preserve">Chiu, C.-M., Hsu, M.-H., &amp; Wang, E. T. G. (2006). Understanding knowledge sharing in virtual communities: An integration of social capital and social cognitive theories. </w:t>
      </w:r>
      <w:r w:rsidRPr="00F87B52">
        <w:rPr>
          <w:i/>
        </w:rPr>
        <w:t>Decision Support Systems, 42</w:t>
      </w:r>
      <w:r w:rsidRPr="00F87B52">
        <w:t>(3), 1872-1888. doi:</w:t>
      </w:r>
      <w:hyperlink r:id="rId5" w:history="1">
        <w:r w:rsidRPr="00F87B52">
          <w:rPr>
            <w:rStyle w:val="Hyperlink"/>
          </w:rPr>
          <w:t>https://doi.org/10.1016/j.dss.2006.04.001</w:t>
        </w:r>
      </w:hyperlink>
    </w:p>
    <w:p w14:paraId="5E74146A" w14:textId="27270C36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>Goes, P. B., Guo, C., &amp; Lin, M. J. I. S. R. (2016). Do incentive hierarchies induce user effort? Evidence from an online knowledge exchange.</w:t>
      </w:r>
      <w:r w:rsidRPr="00F87B52">
        <w:rPr>
          <w:i/>
        </w:rPr>
        <w:t xml:space="preserve"> 27</w:t>
      </w:r>
      <w:r w:rsidRPr="00F87B52">
        <w:t>(3), 497-516. doi:</w:t>
      </w:r>
      <w:hyperlink r:id="rId6" w:history="1">
        <w:r w:rsidRPr="00F87B52">
          <w:rPr>
            <w:rStyle w:val="Hyperlink"/>
          </w:rPr>
          <w:t>https://doi.org/10.1287/isre.2016.0635</w:t>
        </w:r>
      </w:hyperlink>
    </w:p>
    <w:p w14:paraId="627EC1E9" w14:textId="605459C0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 xml:space="preserve">Guan, T., Wang, L., Jin, J., &amp; Song, X. (2018). Knowledge contribution behavior in online Q&amp;A communities: An empirical investigation. </w:t>
      </w:r>
      <w:r w:rsidRPr="00F87B52">
        <w:rPr>
          <w:i/>
        </w:rPr>
        <w:t>Computers in Human Behavior, 81</w:t>
      </w:r>
      <w:r w:rsidRPr="00F87B52">
        <w:t>, 137-147. doi:</w:t>
      </w:r>
      <w:hyperlink r:id="rId7" w:history="1">
        <w:r w:rsidRPr="00F87B52">
          <w:rPr>
            <w:rStyle w:val="Hyperlink"/>
          </w:rPr>
          <w:t>https://doi.org/10.1016/j.chb.2017.12.023</w:t>
        </w:r>
      </w:hyperlink>
    </w:p>
    <w:p w14:paraId="1206F532" w14:textId="63C4A6DF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 xml:space="preserve">Jin, X.-L., Zhou, Z., Lee, M. K. O., &amp; Cheung, C. M. K. (2013). Why users keep answering questions in online question answering communities: A theoretical and empirical investigation. </w:t>
      </w:r>
      <w:r w:rsidRPr="00F87B52">
        <w:rPr>
          <w:i/>
        </w:rPr>
        <w:t>International Journal of Information Management, 33</w:t>
      </w:r>
      <w:r w:rsidRPr="00F87B52">
        <w:t>(1), 93-104. doi:</w:t>
      </w:r>
      <w:hyperlink r:id="rId8" w:history="1">
        <w:r w:rsidRPr="00F87B52">
          <w:rPr>
            <w:rStyle w:val="Hyperlink"/>
          </w:rPr>
          <w:t>https://doi.org/10.1016/j.ijinfomgt.2012.07.007</w:t>
        </w:r>
      </w:hyperlink>
    </w:p>
    <w:p w14:paraId="5796FF8C" w14:textId="7F4B2335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 xml:space="preserve">Liao, J., Dong, X., &amp; Guo, Y. (2020). Examining knowledge contribution in firm- versus consumer-hosted virtual brand community. </w:t>
      </w:r>
      <w:r w:rsidRPr="00F87B52">
        <w:rPr>
          <w:i/>
        </w:rPr>
        <w:t>Electronic Commerce Research and Applications, 41</w:t>
      </w:r>
      <w:r w:rsidRPr="00F87B52">
        <w:t>, 100963. doi:</w:t>
      </w:r>
      <w:hyperlink r:id="rId9" w:history="1">
        <w:r w:rsidRPr="00F87B52">
          <w:rPr>
            <w:rStyle w:val="Hyperlink"/>
          </w:rPr>
          <w:t>https://doi.org/10.1016/j.elerap.2020.100963</w:t>
        </w:r>
      </w:hyperlink>
    </w:p>
    <w:p w14:paraId="45479DE9" w14:textId="77777777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 xml:space="preserve">Liou, D.-K., Chih, W.-H., Yuan, C.-Y., &amp; Lin, C.-Y. (2016). The study of the antecedents of knowledge sharing behavior. </w:t>
      </w:r>
      <w:r w:rsidRPr="00F87B52">
        <w:rPr>
          <w:i/>
        </w:rPr>
        <w:t>Internet Research, 26</w:t>
      </w:r>
      <w:r w:rsidRPr="00F87B52">
        <w:t>(4), 845-868. doi:10.1108/IntR-10-2014-0256</w:t>
      </w:r>
    </w:p>
    <w:p w14:paraId="5E5C6A9A" w14:textId="58ECD6F0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 xml:space="preserve">Liu, L., Cheung, C. M. K., &amp; Lee, M. K. O. (2016). An empirical investigation of information sharing behavior on social commerce sites. </w:t>
      </w:r>
      <w:r w:rsidRPr="00F87B52">
        <w:rPr>
          <w:i/>
        </w:rPr>
        <w:t>International Journal of Information Management, 36</w:t>
      </w:r>
      <w:r w:rsidRPr="00F87B52">
        <w:t>(5), 686-699. doi:</w:t>
      </w:r>
      <w:hyperlink r:id="rId10" w:history="1">
        <w:r w:rsidRPr="00F87B52">
          <w:rPr>
            <w:rStyle w:val="Hyperlink"/>
          </w:rPr>
          <w:t>https://doi.org/10.1016/j.ijinfomgt.2016.03.013</w:t>
        </w:r>
      </w:hyperlink>
    </w:p>
    <w:p w14:paraId="2E717C6C" w14:textId="7ED927DA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 xml:space="preserve">Pai, P., &amp; Tsai, H.-T. (2016). Reciprocity norms and information-sharing behavior in online consumption communities: An empirical investigation of antecedents and moderators. </w:t>
      </w:r>
      <w:r w:rsidRPr="00F87B52">
        <w:rPr>
          <w:i/>
        </w:rPr>
        <w:t>Information &amp; Management, 53</w:t>
      </w:r>
      <w:r w:rsidRPr="00F87B52">
        <w:t>(1), 38-52. doi:</w:t>
      </w:r>
      <w:hyperlink r:id="rId11" w:history="1">
        <w:r w:rsidRPr="00F87B52">
          <w:rPr>
            <w:rStyle w:val="Hyperlink"/>
          </w:rPr>
          <w:t>https://doi.org/10.1016/j.im.2015.08.002</w:t>
        </w:r>
      </w:hyperlink>
    </w:p>
    <w:p w14:paraId="62D28757" w14:textId="3D3A6A10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>Tsai, W., &amp; Ghoshal, S. J. A. o. m. J. (1998). Social capital and value creation: The role of intrafirm networks.</w:t>
      </w:r>
      <w:r w:rsidRPr="00F87B52">
        <w:rPr>
          <w:i/>
        </w:rPr>
        <w:t xml:space="preserve"> 41</w:t>
      </w:r>
      <w:r w:rsidRPr="00F87B52">
        <w:t>(4), 464-476. doi:</w:t>
      </w:r>
      <w:hyperlink r:id="rId12" w:history="1">
        <w:r w:rsidRPr="00F87B52">
          <w:rPr>
            <w:rStyle w:val="Hyperlink"/>
          </w:rPr>
          <w:t>https://doi.org/10.5465/257085</w:t>
        </w:r>
      </w:hyperlink>
    </w:p>
    <w:p w14:paraId="2137D714" w14:textId="5237310A" w:rsidR="00F87B52" w:rsidRPr="00F87B52" w:rsidRDefault="00F87B52" w:rsidP="00F87B52">
      <w:pPr>
        <w:pStyle w:val="EndNoteBibliography"/>
        <w:spacing w:after="0"/>
        <w:ind w:left="720" w:hanging="720"/>
      </w:pPr>
      <w:r w:rsidRPr="00F87B52">
        <w:t xml:space="preserve">Wang, X., Lu, J., Ow, T. T., Feng, Y., &amp; Liu, L. (2021). Understanding the emotional and informational influence on customer knowledge contribution through quantitative content analysis. </w:t>
      </w:r>
      <w:r w:rsidRPr="00F87B52">
        <w:rPr>
          <w:i/>
        </w:rPr>
        <w:t>Information &amp; Management, 58</w:t>
      </w:r>
      <w:r w:rsidRPr="00F87B52">
        <w:t>(2), 103426. doi:</w:t>
      </w:r>
      <w:hyperlink r:id="rId13" w:history="1">
        <w:r w:rsidRPr="00F87B52">
          <w:rPr>
            <w:rStyle w:val="Hyperlink"/>
          </w:rPr>
          <w:t>https://doi.org/10.1016/j.im.2020.103426</w:t>
        </w:r>
      </w:hyperlink>
    </w:p>
    <w:p w14:paraId="70030385" w14:textId="77777777" w:rsidR="00F87B52" w:rsidRPr="00F87B52" w:rsidRDefault="00F87B52" w:rsidP="00F87B52">
      <w:pPr>
        <w:pStyle w:val="EndNoteBibliography"/>
        <w:ind w:left="720" w:hanging="720"/>
      </w:pPr>
      <w:r w:rsidRPr="00F87B52">
        <w:t>Wiertz, C., &amp; de Ruyter, K. (2007). Beyond the Call of Duty: Why Customers Contribute to Firm-hosted Commercial Online Communities.</w:t>
      </w:r>
      <w:r w:rsidRPr="00F87B52">
        <w:rPr>
          <w:i/>
        </w:rPr>
        <w:t xml:space="preserve"> 28</w:t>
      </w:r>
      <w:r w:rsidRPr="00F87B52">
        <w:t>(3), 347-376. doi:10.1177/0170840607076003</w:t>
      </w:r>
    </w:p>
    <w:p w14:paraId="3F613AFA" w14:textId="7C3A9F6D" w:rsidR="005A04C8" w:rsidRDefault="00F87B52">
      <w:r>
        <w:fldChar w:fldCharType="end"/>
      </w:r>
      <w:bookmarkStart w:id="0" w:name="_GoBack"/>
      <w:bookmarkEnd w:id="0"/>
    </w:p>
    <w:sectPr w:rsidR="005A04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cxNTIxMTW2MDcyNzJR0lEKTi0uzszPAykwrAUA+FilsiwAAAA=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tzrt0d59dadv6edvzjxxx0fpwsvxtt09dr5&quot;&gt;My EndNote Library&lt;record-ids&gt;&lt;item&gt;499&lt;/item&gt;&lt;item&gt;500&lt;/item&gt;&lt;item&gt;522&lt;/item&gt;&lt;item&gt;536&lt;/item&gt;&lt;item&gt;547&lt;/item&gt;&lt;item&gt;550&lt;/item&gt;&lt;item&gt;551&lt;/item&gt;&lt;item&gt;552&lt;/item&gt;&lt;item&gt;562&lt;/item&gt;&lt;item&gt;574&lt;/item&gt;&lt;item&gt;578&lt;/item&gt;&lt;item&gt;581&lt;/item&gt;&lt;item&gt;583&lt;/item&gt;&lt;/record-ids&gt;&lt;/item&gt;&lt;/Libraries&gt;"/>
  </w:docVars>
  <w:rsids>
    <w:rsidRoot w:val="00204239"/>
    <w:rsid w:val="000F25AA"/>
    <w:rsid w:val="00204239"/>
    <w:rsid w:val="005A04C8"/>
    <w:rsid w:val="00F8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89EF7"/>
  <w15:chartTrackingRefBased/>
  <w15:docId w15:val="{63B6384E-904B-45D8-8D58-565975C7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7B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F87B52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F87B52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F87B52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F87B52"/>
    <w:rPr>
      <w:rFonts w:ascii="Calibri" w:hAnsi="Calibri" w:cs="Calibri"/>
      <w:noProof/>
    </w:rPr>
  </w:style>
  <w:style w:type="character" w:styleId="Hyperlink">
    <w:name w:val="Hyperlink"/>
    <w:basedOn w:val="DefaultParagraphFont"/>
    <w:uiPriority w:val="99"/>
    <w:unhideWhenUsed/>
    <w:rsid w:val="00F87B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7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16/j.ijinfomgt.2012.07.007" TargetMode="External"/><Relationship Id="rId13" Type="http://schemas.openxmlformats.org/officeDocument/2006/relationships/hyperlink" Target="https://doi.org/10.1016/j.im.2020.1034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1016/j.chb.2017.12.023" TargetMode="External"/><Relationship Id="rId12" Type="http://schemas.openxmlformats.org/officeDocument/2006/relationships/hyperlink" Target="https://doi.org/10.5465/25708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287/isre.2016.0635" TargetMode="External"/><Relationship Id="rId11" Type="http://schemas.openxmlformats.org/officeDocument/2006/relationships/hyperlink" Target="https://doi.org/10.1016/j.im.2015.08.002" TargetMode="External"/><Relationship Id="rId5" Type="http://schemas.openxmlformats.org/officeDocument/2006/relationships/hyperlink" Target="https://doi.org/10.1016/j.dss.2006.04.00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i.org/10.1016/j.ijinfomgt.2016.03.013" TargetMode="External"/><Relationship Id="rId4" Type="http://schemas.openxmlformats.org/officeDocument/2006/relationships/hyperlink" Target="https://doi.org/10.1016/j.dss.2018.12.008" TargetMode="External"/><Relationship Id="rId9" Type="http://schemas.openxmlformats.org/officeDocument/2006/relationships/hyperlink" Target="https://doi.org/10.1016/j.elerap.2020.10096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3149</Words>
  <Characters>17951</Characters>
  <Application>Microsoft Office Word</Application>
  <DocSecurity>0</DocSecurity>
  <Lines>149</Lines>
  <Paragraphs>42</Paragraphs>
  <ScaleCrop>false</ScaleCrop>
  <Company/>
  <LinksUpToDate>false</LinksUpToDate>
  <CharactersWithSpaces>21058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2021-09-30T05:14:00Z</dcterms:created>
  <dcterms:modified xsi:type="dcterms:W3CDTF">2021-09-30T05:30:00Z</dcterms:modified>
</cp:coreProperties>
</file>